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4FDA70D" w14:textId="36CC53D0" w:rsidR="00616BF9" w:rsidRPr="0031123D" w:rsidRDefault="00616BF9" w:rsidP="00616BF9">
      <w:pPr>
        <w:spacing w:line="259" w:lineRule="auto"/>
        <w:ind w:left="2836" w:right="49"/>
        <w:jc w:val="center"/>
        <w:rPr>
          <w:rFonts w:ascii="Century Gothic" w:hAnsi="Century Gothic"/>
          <w:sz w:val="22"/>
          <w:szCs w:val="22"/>
        </w:rPr>
      </w:pPr>
      <w:r w:rsidRPr="0031123D">
        <w:rPr>
          <w:rFonts w:ascii="Century Gothic" w:hAnsi="Century Gothic"/>
          <w:noProof/>
          <w:sz w:val="22"/>
          <w:szCs w:val="22"/>
        </w:rPr>
        <w:drawing>
          <wp:anchor distT="0" distB="0" distL="0" distR="0" simplePos="0" relativeHeight="251659264" behindDoc="1" locked="0" layoutInCell="1" allowOverlap="1" wp14:anchorId="5B20AFEF" wp14:editId="5EB074F9">
            <wp:simplePos x="0" y="0"/>
            <wp:positionH relativeFrom="margin">
              <wp:align>left</wp:align>
            </wp:positionH>
            <wp:positionV relativeFrom="paragraph">
              <wp:posOffset>115570</wp:posOffset>
            </wp:positionV>
            <wp:extent cx="5580215" cy="3922776"/>
            <wp:effectExtent l="0" t="0" r="1905" b="1905"/>
            <wp:wrapTopAndBottom/>
            <wp:docPr id="4" name="Image 4" descr="Ciudad con edificios altos&#10;&#10;El contenido generado por IA puede ser incorrecto."/>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Image 4" descr="Ciudad con edificios altos&#10;&#10;El contenido generado por IA puede ser incorrecto."/>
                    <pic:cNvPicPr/>
                  </pic:nvPicPr>
                  <pic:blipFill>
                    <a:blip r:embed="rId7" cstate="print"/>
                    <a:stretch>
                      <a:fillRect/>
                    </a:stretch>
                  </pic:blipFill>
                  <pic:spPr>
                    <a:xfrm>
                      <a:off x="0" y="0"/>
                      <a:ext cx="5580215" cy="3922776"/>
                    </a:xfrm>
                    <a:prstGeom prst="rect">
                      <a:avLst/>
                    </a:prstGeom>
                  </pic:spPr>
                </pic:pic>
              </a:graphicData>
            </a:graphic>
          </wp:anchor>
        </w:drawing>
      </w:r>
    </w:p>
    <w:p w14:paraId="3A41CC7E" w14:textId="451205E0" w:rsidR="00F40B4E" w:rsidRPr="0031123D" w:rsidRDefault="00F40B4E" w:rsidP="0091568D">
      <w:pPr>
        <w:spacing w:before="4" w:line="228" w:lineRule="auto"/>
        <w:ind w:hanging="1"/>
        <w:jc w:val="center"/>
        <w:rPr>
          <w:rFonts w:ascii="Century Gothic" w:hAnsi="Century Gothic"/>
          <w:b/>
          <w:sz w:val="22"/>
          <w:szCs w:val="22"/>
        </w:rPr>
      </w:pPr>
      <w:r w:rsidRPr="0031123D">
        <w:rPr>
          <w:rFonts w:ascii="Century Gothic" w:hAnsi="Century Gothic"/>
          <w:b/>
          <w:sz w:val="22"/>
          <w:szCs w:val="22"/>
        </w:rPr>
        <w:t>INVITACION</w:t>
      </w:r>
      <w:r w:rsidRPr="0031123D">
        <w:rPr>
          <w:rFonts w:ascii="Century Gothic" w:hAnsi="Century Gothic"/>
          <w:b/>
          <w:spacing w:val="-16"/>
          <w:sz w:val="22"/>
          <w:szCs w:val="22"/>
        </w:rPr>
        <w:t xml:space="preserve"> </w:t>
      </w:r>
      <w:r w:rsidRPr="0031123D">
        <w:rPr>
          <w:rFonts w:ascii="Century Gothic" w:hAnsi="Century Gothic"/>
          <w:b/>
          <w:sz w:val="22"/>
          <w:szCs w:val="22"/>
        </w:rPr>
        <w:t>PRIVADA</w:t>
      </w:r>
    </w:p>
    <w:p w14:paraId="085CED7B" w14:textId="7DFDA9D2" w:rsidR="00F40B4E" w:rsidRPr="0031123D" w:rsidRDefault="00F40B4E" w:rsidP="0091568D">
      <w:pPr>
        <w:spacing w:before="4" w:line="228" w:lineRule="auto"/>
        <w:ind w:hanging="1"/>
        <w:jc w:val="center"/>
        <w:rPr>
          <w:rFonts w:ascii="Century Gothic" w:hAnsi="Century Gothic"/>
          <w:b/>
          <w:spacing w:val="-2"/>
          <w:sz w:val="22"/>
          <w:szCs w:val="22"/>
        </w:rPr>
      </w:pPr>
      <w:r w:rsidRPr="0031123D">
        <w:rPr>
          <w:rFonts w:ascii="Century Gothic" w:hAnsi="Century Gothic"/>
          <w:b/>
          <w:spacing w:val="-2"/>
          <w:sz w:val="22"/>
          <w:szCs w:val="22"/>
        </w:rPr>
        <w:t>C 1057 UD – LI10</w:t>
      </w:r>
    </w:p>
    <w:p w14:paraId="70EFB706" w14:textId="77777777" w:rsidR="00F40B4E" w:rsidRPr="0031123D" w:rsidRDefault="00F40B4E" w:rsidP="0091568D">
      <w:pPr>
        <w:spacing w:before="4" w:line="228" w:lineRule="auto"/>
        <w:ind w:hanging="1"/>
        <w:jc w:val="center"/>
        <w:rPr>
          <w:rFonts w:ascii="Century Gothic" w:hAnsi="Century Gothic"/>
          <w:b/>
          <w:spacing w:val="-2"/>
          <w:sz w:val="22"/>
          <w:szCs w:val="22"/>
        </w:rPr>
      </w:pPr>
    </w:p>
    <w:p w14:paraId="2DCEC7A9" w14:textId="567F3C23" w:rsidR="00F40B4E" w:rsidRPr="0031123D" w:rsidRDefault="006E5004" w:rsidP="0091568D">
      <w:pPr>
        <w:spacing w:before="4" w:line="228" w:lineRule="auto"/>
        <w:ind w:hanging="1"/>
        <w:jc w:val="center"/>
        <w:rPr>
          <w:rFonts w:ascii="Century Gothic" w:hAnsi="Century Gothic"/>
          <w:b/>
          <w:sz w:val="22"/>
          <w:szCs w:val="22"/>
        </w:rPr>
      </w:pPr>
      <w:r w:rsidRPr="0031123D">
        <w:rPr>
          <w:rFonts w:ascii="Century Gothic" w:hAnsi="Century Gothic"/>
          <w:b/>
          <w:sz w:val="22"/>
          <w:szCs w:val="22"/>
        </w:rPr>
        <w:t xml:space="preserve">PLIEGO DE CONDICIONES PARA LA SELECCIÓN DEL CONTRATISTA, PARA EL SUMINISTRO E INSTALACIÓN DE PUERTAS METALICAS </w:t>
      </w:r>
      <w:r w:rsidR="00FD661A">
        <w:rPr>
          <w:rFonts w:ascii="Century Gothic" w:hAnsi="Century Gothic"/>
          <w:b/>
          <w:sz w:val="22"/>
          <w:szCs w:val="22"/>
        </w:rPr>
        <w:t xml:space="preserve">Y PUERTAS METALICAS </w:t>
      </w:r>
      <w:r w:rsidRPr="0031123D">
        <w:rPr>
          <w:rFonts w:ascii="Century Gothic" w:hAnsi="Century Gothic"/>
          <w:b/>
          <w:sz w:val="22"/>
          <w:szCs w:val="22"/>
        </w:rPr>
        <w:t>CORTA FUEGO</w:t>
      </w:r>
      <w:r w:rsidR="0044623D">
        <w:rPr>
          <w:rFonts w:ascii="Century Gothic" w:hAnsi="Century Gothic"/>
          <w:b/>
          <w:sz w:val="22"/>
          <w:szCs w:val="22"/>
        </w:rPr>
        <w:t>,</w:t>
      </w:r>
      <w:r w:rsidRPr="0031123D">
        <w:rPr>
          <w:rFonts w:ascii="Century Gothic" w:hAnsi="Century Gothic"/>
          <w:b/>
          <w:sz w:val="22"/>
          <w:szCs w:val="22"/>
        </w:rPr>
        <w:t xml:space="preserve"> PARA EL NUEVO EDIFICIO DE LABORATORIOS E INVESTIGACION DE LA FACULTAD DE INGENIERIA DE LA UNIVERSIDAD DISTRITAL FRANCISCO JOSE DE CALDAS. – SEDE BOGOTA</w:t>
      </w:r>
      <w:r w:rsidR="004E3749" w:rsidRPr="0031123D">
        <w:rPr>
          <w:rFonts w:ascii="Century Gothic" w:hAnsi="Century Gothic"/>
          <w:b/>
          <w:sz w:val="22"/>
          <w:szCs w:val="22"/>
        </w:rPr>
        <w:t xml:space="preserve"> D.C.</w:t>
      </w:r>
    </w:p>
    <w:p w14:paraId="216544ED" w14:textId="77777777" w:rsidR="0091568D" w:rsidRPr="0031123D" w:rsidRDefault="0091568D" w:rsidP="0091568D">
      <w:pPr>
        <w:spacing w:before="4" w:line="228" w:lineRule="auto"/>
        <w:ind w:hanging="1"/>
        <w:jc w:val="center"/>
        <w:rPr>
          <w:rFonts w:ascii="Century Gothic" w:hAnsi="Century Gothic"/>
          <w:b/>
          <w:sz w:val="22"/>
          <w:szCs w:val="22"/>
        </w:rPr>
      </w:pPr>
    </w:p>
    <w:p w14:paraId="1C1CE37A" w14:textId="7F49420E" w:rsidR="00410045" w:rsidRPr="0031123D" w:rsidRDefault="0091568D" w:rsidP="0091568D">
      <w:pPr>
        <w:ind w:right="49" w:hanging="1"/>
        <w:jc w:val="center"/>
        <w:rPr>
          <w:rFonts w:ascii="Century Gothic" w:hAnsi="Century Gothic"/>
          <w:b/>
          <w:spacing w:val="-4"/>
          <w:sz w:val="22"/>
          <w:szCs w:val="22"/>
        </w:rPr>
      </w:pPr>
      <w:r w:rsidRPr="0031123D">
        <w:rPr>
          <w:rFonts w:ascii="Century Gothic" w:hAnsi="Century Gothic"/>
          <w:b/>
          <w:sz w:val="22"/>
          <w:szCs w:val="22"/>
        </w:rPr>
        <w:t>BOGOTA D.C,</w:t>
      </w:r>
      <w:r w:rsidRPr="0031123D">
        <w:rPr>
          <w:rFonts w:ascii="Century Gothic" w:hAnsi="Century Gothic"/>
          <w:b/>
          <w:spacing w:val="-5"/>
          <w:sz w:val="22"/>
          <w:szCs w:val="22"/>
        </w:rPr>
        <w:t xml:space="preserve"> OCTUBRE </w:t>
      </w:r>
      <w:r w:rsidRPr="0031123D">
        <w:rPr>
          <w:rFonts w:ascii="Century Gothic" w:hAnsi="Century Gothic"/>
          <w:b/>
          <w:sz w:val="22"/>
          <w:szCs w:val="22"/>
        </w:rPr>
        <w:t>DE</w:t>
      </w:r>
      <w:r w:rsidRPr="0031123D">
        <w:rPr>
          <w:rFonts w:ascii="Century Gothic" w:hAnsi="Century Gothic"/>
          <w:b/>
          <w:spacing w:val="-4"/>
          <w:sz w:val="22"/>
          <w:szCs w:val="22"/>
        </w:rPr>
        <w:t xml:space="preserve"> 2025</w:t>
      </w:r>
    </w:p>
    <w:p w14:paraId="72CDA0F0" w14:textId="77777777" w:rsidR="0091568D" w:rsidRPr="0031123D" w:rsidRDefault="0091568D" w:rsidP="0091568D">
      <w:pPr>
        <w:ind w:right="49" w:hanging="1"/>
        <w:jc w:val="center"/>
        <w:rPr>
          <w:rFonts w:ascii="Century Gothic" w:hAnsi="Century Gothic"/>
          <w:b/>
          <w:spacing w:val="-4"/>
          <w:sz w:val="22"/>
          <w:szCs w:val="22"/>
        </w:rPr>
      </w:pPr>
    </w:p>
    <w:p w14:paraId="0300F455" w14:textId="77777777" w:rsidR="003212F4" w:rsidRPr="0031123D" w:rsidRDefault="00035568" w:rsidP="003212F4">
      <w:pPr>
        <w:pStyle w:val="TtuloTDC"/>
        <w:rPr>
          <w:rFonts w:ascii="Century Gothic" w:hAnsi="Century Gothic"/>
          <w:b/>
          <w:bCs/>
          <w:color w:val="000000" w:themeColor="text1"/>
          <w:spacing w:val="-2"/>
          <w:sz w:val="22"/>
          <w:szCs w:val="22"/>
        </w:rPr>
      </w:pPr>
      <w:r w:rsidRPr="0031123D">
        <w:rPr>
          <w:rFonts w:ascii="Century Gothic" w:hAnsi="Century Gothic"/>
          <w:b/>
          <w:bCs/>
          <w:color w:val="000000" w:themeColor="text1"/>
          <w:sz w:val="22"/>
          <w:szCs w:val="22"/>
        </w:rPr>
        <w:lastRenderedPageBreak/>
        <w:t>TABLA</w:t>
      </w:r>
      <w:r w:rsidRPr="0031123D">
        <w:rPr>
          <w:rFonts w:ascii="Century Gothic" w:hAnsi="Century Gothic"/>
          <w:b/>
          <w:bCs/>
          <w:color w:val="000000" w:themeColor="text1"/>
          <w:spacing w:val="-12"/>
          <w:sz w:val="22"/>
          <w:szCs w:val="22"/>
        </w:rPr>
        <w:t xml:space="preserve"> </w:t>
      </w:r>
      <w:r w:rsidRPr="0031123D">
        <w:rPr>
          <w:rFonts w:ascii="Century Gothic" w:hAnsi="Century Gothic"/>
          <w:b/>
          <w:bCs/>
          <w:color w:val="000000" w:themeColor="text1"/>
          <w:sz w:val="22"/>
          <w:szCs w:val="22"/>
        </w:rPr>
        <w:t>DE</w:t>
      </w:r>
      <w:r w:rsidRPr="0031123D">
        <w:rPr>
          <w:rFonts w:ascii="Century Gothic" w:hAnsi="Century Gothic"/>
          <w:b/>
          <w:bCs/>
          <w:color w:val="000000" w:themeColor="text1"/>
          <w:spacing w:val="-9"/>
          <w:sz w:val="22"/>
          <w:szCs w:val="22"/>
        </w:rPr>
        <w:t xml:space="preserve"> </w:t>
      </w:r>
      <w:r w:rsidRPr="0031123D">
        <w:rPr>
          <w:rFonts w:ascii="Century Gothic" w:hAnsi="Century Gothic"/>
          <w:b/>
          <w:bCs/>
          <w:color w:val="000000" w:themeColor="text1"/>
          <w:spacing w:val="-2"/>
          <w:sz w:val="22"/>
          <w:szCs w:val="22"/>
        </w:rPr>
        <w:t>CONTENIDO</w:t>
      </w:r>
    </w:p>
    <w:sdt>
      <w:sdtPr>
        <w:rPr>
          <w:rFonts w:ascii="Century Gothic" w:hAnsi="Century Gothic"/>
          <w:sz w:val="22"/>
          <w:szCs w:val="22"/>
          <w:lang w:val="es-ES"/>
        </w:rPr>
        <w:id w:val="761959714"/>
        <w:docPartObj>
          <w:docPartGallery w:val="Table of Contents"/>
          <w:docPartUnique/>
        </w:docPartObj>
      </w:sdtPr>
      <w:sdtEndPr>
        <w:rPr>
          <w:b/>
          <w:bCs/>
        </w:rPr>
      </w:sdtEndPr>
      <w:sdtContent>
        <w:p w14:paraId="23560D37" w14:textId="6A3B60E4" w:rsidR="007105FA" w:rsidRPr="0031123D" w:rsidRDefault="007105FA" w:rsidP="003212F4">
          <w:pPr>
            <w:ind w:right="49" w:hanging="1"/>
            <w:rPr>
              <w:rFonts w:ascii="Century Gothic" w:hAnsi="Century Gothic"/>
              <w:sz w:val="22"/>
              <w:szCs w:val="22"/>
            </w:rPr>
          </w:pPr>
        </w:p>
        <w:p w14:paraId="21337C6D" w14:textId="2AC4D6E5" w:rsidR="007105FA" w:rsidRPr="0031123D" w:rsidRDefault="007105FA">
          <w:pPr>
            <w:pStyle w:val="TDC1"/>
            <w:tabs>
              <w:tab w:val="right" w:leader="dot" w:pos="8828"/>
            </w:tabs>
            <w:rPr>
              <w:rFonts w:ascii="Century Gothic" w:eastAsiaTheme="minorEastAsia" w:hAnsi="Century Gothic" w:cstheme="minorBidi"/>
              <w:noProof/>
              <w:kern w:val="2"/>
              <w:lang w:val="es-CO" w:eastAsia="es-CO"/>
              <w14:ligatures w14:val="standardContextual"/>
            </w:rPr>
          </w:pPr>
          <w:r w:rsidRPr="0031123D">
            <w:rPr>
              <w:rFonts w:ascii="Century Gothic" w:hAnsi="Century Gothic"/>
            </w:rPr>
            <w:fldChar w:fldCharType="begin"/>
          </w:r>
          <w:r w:rsidRPr="0031123D">
            <w:rPr>
              <w:rFonts w:ascii="Century Gothic" w:hAnsi="Century Gothic"/>
            </w:rPr>
            <w:instrText xml:space="preserve"> TOC \o "1-3" \h \z \u </w:instrText>
          </w:r>
          <w:r w:rsidRPr="0031123D">
            <w:rPr>
              <w:rFonts w:ascii="Century Gothic" w:hAnsi="Century Gothic"/>
            </w:rPr>
            <w:fldChar w:fldCharType="separate"/>
          </w:r>
          <w:hyperlink w:anchor="_Toc211336747" w:history="1">
            <w:r w:rsidRPr="0031123D">
              <w:rPr>
                <w:rStyle w:val="Hipervnculo"/>
                <w:rFonts w:ascii="Century Gothic" w:eastAsia="Arial" w:hAnsi="Century Gothic" w:cs="Arial"/>
                <w:b/>
                <w:bCs/>
                <w:noProof/>
              </w:rPr>
              <w:t>1.</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b/>
                <w:bCs/>
                <w:noProof/>
              </w:rPr>
              <w:t>INFORMACION</w:t>
            </w:r>
            <w:r w:rsidRPr="0031123D">
              <w:rPr>
                <w:rStyle w:val="Hipervnculo"/>
                <w:rFonts w:ascii="Century Gothic" w:hAnsi="Century Gothic"/>
                <w:b/>
                <w:bCs/>
                <w:noProof/>
                <w:spacing w:val="-8"/>
              </w:rPr>
              <w:t xml:space="preserve"> </w:t>
            </w:r>
            <w:r w:rsidRPr="0031123D">
              <w:rPr>
                <w:rStyle w:val="Hipervnculo"/>
                <w:rFonts w:ascii="Century Gothic" w:hAnsi="Century Gothic"/>
                <w:b/>
                <w:bCs/>
                <w:noProof/>
                <w:spacing w:val="-2"/>
              </w:rPr>
              <w:t>GENERAL</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_Toc211336747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5</w:t>
            </w:r>
            <w:r w:rsidRPr="0031123D">
              <w:rPr>
                <w:rFonts w:ascii="Century Gothic" w:hAnsi="Century Gothic"/>
                <w:noProof/>
                <w:webHidden/>
              </w:rPr>
              <w:fldChar w:fldCharType="end"/>
            </w:r>
          </w:hyperlink>
        </w:p>
        <w:p w14:paraId="4F393105" w14:textId="49509F5C" w:rsidR="007105FA" w:rsidRPr="0031123D" w:rsidRDefault="007105FA">
          <w:pPr>
            <w:pStyle w:val="TDC2"/>
            <w:tabs>
              <w:tab w:val="left" w:pos="1245"/>
              <w:tab w:val="right" w:leader="dot" w:pos="8828"/>
            </w:tabs>
            <w:rPr>
              <w:rFonts w:ascii="Century Gothic" w:eastAsiaTheme="minorEastAsia" w:hAnsi="Century Gothic" w:cstheme="minorBidi"/>
              <w:noProof/>
              <w:kern w:val="2"/>
              <w:lang w:val="es-CO" w:eastAsia="es-CO"/>
              <w14:ligatures w14:val="standardContextual"/>
            </w:rPr>
          </w:pPr>
          <w:hyperlink w:anchor="_Toc211336748" w:history="1">
            <w:r w:rsidRPr="0031123D">
              <w:rPr>
                <w:rStyle w:val="Hipervnculo"/>
                <w:rFonts w:ascii="Century Gothic" w:eastAsia="Arial" w:hAnsi="Century Gothic" w:cs="Arial"/>
                <w:b/>
                <w:bCs/>
                <w:noProof/>
              </w:rPr>
              <w:t>1.1.</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b/>
                <w:bCs/>
                <w:noProof/>
              </w:rPr>
              <w:t>Objeto</w:t>
            </w:r>
            <w:r w:rsidRPr="0031123D">
              <w:rPr>
                <w:rStyle w:val="Hipervnculo"/>
                <w:rFonts w:ascii="Century Gothic" w:hAnsi="Century Gothic"/>
                <w:b/>
                <w:bCs/>
                <w:noProof/>
                <w:spacing w:val="-1"/>
              </w:rPr>
              <w:t xml:space="preserve"> </w:t>
            </w:r>
            <w:r w:rsidRPr="0031123D">
              <w:rPr>
                <w:rStyle w:val="Hipervnculo"/>
                <w:rFonts w:ascii="Century Gothic" w:hAnsi="Century Gothic"/>
                <w:b/>
                <w:bCs/>
                <w:noProof/>
              </w:rPr>
              <w:t>de</w:t>
            </w:r>
            <w:r w:rsidRPr="0031123D">
              <w:rPr>
                <w:rStyle w:val="Hipervnculo"/>
                <w:rFonts w:ascii="Century Gothic" w:hAnsi="Century Gothic"/>
                <w:b/>
                <w:bCs/>
                <w:noProof/>
                <w:spacing w:val="-2"/>
              </w:rPr>
              <w:t xml:space="preserve"> </w:t>
            </w:r>
            <w:r w:rsidRPr="0031123D">
              <w:rPr>
                <w:rStyle w:val="Hipervnculo"/>
                <w:rFonts w:ascii="Century Gothic" w:hAnsi="Century Gothic"/>
                <w:b/>
                <w:bCs/>
                <w:noProof/>
              </w:rPr>
              <w:t>la</w:t>
            </w:r>
            <w:r w:rsidRPr="0031123D">
              <w:rPr>
                <w:rStyle w:val="Hipervnculo"/>
                <w:rFonts w:ascii="Century Gothic" w:hAnsi="Century Gothic"/>
                <w:b/>
                <w:bCs/>
                <w:noProof/>
                <w:spacing w:val="1"/>
              </w:rPr>
              <w:t xml:space="preserve"> </w:t>
            </w:r>
            <w:r w:rsidRPr="0031123D">
              <w:rPr>
                <w:rStyle w:val="Hipervnculo"/>
                <w:rFonts w:ascii="Century Gothic" w:hAnsi="Century Gothic"/>
                <w:b/>
                <w:bCs/>
                <w:noProof/>
                <w:spacing w:val="-2"/>
              </w:rPr>
              <w:t>invitación</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_Toc211336748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5</w:t>
            </w:r>
            <w:r w:rsidRPr="0031123D">
              <w:rPr>
                <w:rFonts w:ascii="Century Gothic" w:hAnsi="Century Gothic"/>
                <w:noProof/>
                <w:webHidden/>
              </w:rPr>
              <w:fldChar w:fldCharType="end"/>
            </w:r>
          </w:hyperlink>
        </w:p>
        <w:p w14:paraId="601A7B56" w14:textId="1EA02A46" w:rsidR="007105FA" w:rsidRPr="0031123D" w:rsidRDefault="007105FA">
          <w:pPr>
            <w:pStyle w:val="TDC2"/>
            <w:tabs>
              <w:tab w:val="left" w:pos="1245"/>
              <w:tab w:val="right" w:leader="dot" w:pos="8828"/>
            </w:tabs>
            <w:rPr>
              <w:rFonts w:ascii="Century Gothic" w:eastAsiaTheme="minorEastAsia" w:hAnsi="Century Gothic" w:cstheme="minorBidi"/>
              <w:noProof/>
              <w:kern w:val="2"/>
              <w:lang w:val="es-CO" w:eastAsia="es-CO"/>
              <w14:ligatures w14:val="standardContextual"/>
            </w:rPr>
          </w:pPr>
          <w:hyperlink w:anchor="_Toc211336749" w:history="1">
            <w:r w:rsidRPr="0031123D">
              <w:rPr>
                <w:rStyle w:val="Hipervnculo"/>
                <w:rFonts w:ascii="Century Gothic" w:eastAsia="Arial" w:hAnsi="Century Gothic" w:cs="Arial"/>
                <w:b/>
                <w:bCs/>
                <w:noProof/>
              </w:rPr>
              <w:t>1.2.</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b/>
                <w:bCs/>
                <w:noProof/>
              </w:rPr>
              <w:t>Localización</w:t>
            </w:r>
            <w:r w:rsidRPr="0031123D">
              <w:rPr>
                <w:rStyle w:val="Hipervnculo"/>
                <w:rFonts w:ascii="Century Gothic" w:hAnsi="Century Gothic"/>
                <w:b/>
                <w:bCs/>
                <w:noProof/>
                <w:spacing w:val="-4"/>
              </w:rPr>
              <w:t xml:space="preserve"> </w:t>
            </w:r>
            <w:r w:rsidRPr="0031123D">
              <w:rPr>
                <w:rStyle w:val="Hipervnculo"/>
                <w:rFonts w:ascii="Century Gothic" w:hAnsi="Century Gothic"/>
                <w:b/>
                <w:bCs/>
                <w:noProof/>
              </w:rPr>
              <w:t>y</w:t>
            </w:r>
            <w:r w:rsidRPr="0031123D">
              <w:rPr>
                <w:rStyle w:val="Hipervnculo"/>
                <w:rFonts w:ascii="Century Gothic" w:hAnsi="Century Gothic"/>
                <w:b/>
                <w:bCs/>
                <w:noProof/>
                <w:spacing w:val="-2"/>
              </w:rPr>
              <w:t xml:space="preserve"> </w:t>
            </w:r>
            <w:r w:rsidRPr="0031123D">
              <w:rPr>
                <w:rStyle w:val="Hipervnculo"/>
                <w:rFonts w:ascii="Century Gothic" w:hAnsi="Century Gothic"/>
                <w:b/>
                <w:bCs/>
                <w:noProof/>
              </w:rPr>
              <w:t>Descripción</w:t>
            </w:r>
            <w:r w:rsidRPr="0031123D">
              <w:rPr>
                <w:rStyle w:val="Hipervnculo"/>
                <w:rFonts w:ascii="Century Gothic" w:hAnsi="Century Gothic"/>
                <w:b/>
                <w:bCs/>
                <w:noProof/>
                <w:spacing w:val="-2"/>
              </w:rPr>
              <w:t xml:space="preserve"> </w:t>
            </w:r>
            <w:r w:rsidRPr="0031123D">
              <w:rPr>
                <w:rStyle w:val="Hipervnculo"/>
                <w:rFonts w:ascii="Century Gothic" w:hAnsi="Century Gothic"/>
                <w:b/>
                <w:bCs/>
                <w:noProof/>
              </w:rPr>
              <w:t xml:space="preserve">del </w:t>
            </w:r>
            <w:r w:rsidRPr="0031123D">
              <w:rPr>
                <w:rStyle w:val="Hipervnculo"/>
                <w:rFonts w:ascii="Century Gothic" w:hAnsi="Century Gothic"/>
                <w:b/>
                <w:bCs/>
                <w:noProof/>
                <w:spacing w:val="-2"/>
              </w:rPr>
              <w:t>proyecto.</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_Toc211336749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5</w:t>
            </w:r>
            <w:r w:rsidRPr="0031123D">
              <w:rPr>
                <w:rFonts w:ascii="Century Gothic" w:hAnsi="Century Gothic"/>
                <w:noProof/>
                <w:webHidden/>
              </w:rPr>
              <w:fldChar w:fldCharType="end"/>
            </w:r>
          </w:hyperlink>
        </w:p>
        <w:p w14:paraId="72FA6902" w14:textId="05A9F282" w:rsidR="007105FA" w:rsidRPr="0031123D" w:rsidRDefault="007105FA">
          <w:pPr>
            <w:pStyle w:val="TDC2"/>
            <w:tabs>
              <w:tab w:val="left" w:pos="1440"/>
              <w:tab w:val="right" w:leader="dot" w:pos="8828"/>
            </w:tabs>
            <w:rPr>
              <w:rFonts w:ascii="Century Gothic" w:eastAsiaTheme="minorEastAsia" w:hAnsi="Century Gothic" w:cstheme="minorBidi"/>
              <w:noProof/>
              <w:kern w:val="2"/>
              <w:lang w:val="es-CO" w:eastAsia="es-CO"/>
              <w14:ligatures w14:val="standardContextual"/>
            </w:rPr>
          </w:pPr>
          <w:hyperlink w:anchor="_Toc211336750" w:history="1">
            <w:r w:rsidRPr="0031123D">
              <w:rPr>
                <w:rStyle w:val="Hipervnculo"/>
                <w:rFonts w:ascii="Century Gothic" w:hAnsi="Century Gothic"/>
                <w:noProof/>
                <w:spacing w:val="-2"/>
              </w:rPr>
              <w:t>1.2.1.</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noProof/>
                <w:spacing w:val="-2"/>
              </w:rPr>
              <w:t>Localización.</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_Toc211336750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5</w:t>
            </w:r>
            <w:r w:rsidRPr="0031123D">
              <w:rPr>
                <w:rFonts w:ascii="Century Gothic" w:hAnsi="Century Gothic"/>
                <w:noProof/>
                <w:webHidden/>
              </w:rPr>
              <w:fldChar w:fldCharType="end"/>
            </w:r>
          </w:hyperlink>
        </w:p>
        <w:p w14:paraId="0B9B589B" w14:textId="33B75AB8" w:rsidR="007105FA" w:rsidRPr="0031123D" w:rsidRDefault="007105FA">
          <w:pPr>
            <w:pStyle w:val="TDC2"/>
            <w:tabs>
              <w:tab w:val="left" w:pos="1440"/>
              <w:tab w:val="right" w:leader="dot" w:pos="8828"/>
            </w:tabs>
            <w:rPr>
              <w:rFonts w:ascii="Century Gothic" w:eastAsiaTheme="minorEastAsia" w:hAnsi="Century Gothic" w:cstheme="minorBidi"/>
              <w:noProof/>
              <w:kern w:val="2"/>
              <w:lang w:val="es-CO" w:eastAsia="es-CO"/>
              <w14:ligatures w14:val="standardContextual"/>
            </w:rPr>
          </w:pPr>
          <w:hyperlink w:anchor="_Toc211336751" w:history="1">
            <w:r w:rsidRPr="0031123D">
              <w:rPr>
                <w:rStyle w:val="Hipervnculo"/>
                <w:rFonts w:ascii="Century Gothic" w:hAnsi="Century Gothic"/>
                <w:noProof/>
                <w:spacing w:val="-2"/>
              </w:rPr>
              <w:t>1.2.2.</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noProof/>
                <w:spacing w:val="-2"/>
              </w:rPr>
              <w:t>Descripción general del proyecto.</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_Toc211336751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6</w:t>
            </w:r>
            <w:r w:rsidRPr="0031123D">
              <w:rPr>
                <w:rFonts w:ascii="Century Gothic" w:hAnsi="Century Gothic"/>
                <w:noProof/>
                <w:webHidden/>
              </w:rPr>
              <w:fldChar w:fldCharType="end"/>
            </w:r>
          </w:hyperlink>
        </w:p>
        <w:p w14:paraId="61A2F4EB" w14:textId="1312E19E" w:rsidR="007105FA" w:rsidRPr="0031123D" w:rsidRDefault="007105FA">
          <w:pPr>
            <w:pStyle w:val="TDC2"/>
            <w:tabs>
              <w:tab w:val="left" w:pos="1440"/>
              <w:tab w:val="right" w:leader="dot" w:pos="8828"/>
            </w:tabs>
            <w:rPr>
              <w:rFonts w:ascii="Century Gothic" w:eastAsiaTheme="minorEastAsia" w:hAnsi="Century Gothic" w:cstheme="minorBidi"/>
              <w:noProof/>
              <w:kern w:val="2"/>
              <w:lang w:val="es-CO" w:eastAsia="es-CO"/>
              <w14:ligatures w14:val="standardContextual"/>
            </w:rPr>
          </w:pPr>
          <w:hyperlink w:anchor="_Toc211336752" w:history="1">
            <w:r w:rsidRPr="0031123D">
              <w:rPr>
                <w:rStyle w:val="Hipervnculo"/>
                <w:rFonts w:ascii="Century Gothic" w:hAnsi="Century Gothic"/>
                <w:noProof/>
                <w:spacing w:val="-2"/>
              </w:rPr>
              <w:t>1.2.3.</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noProof/>
                <w:spacing w:val="-2"/>
              </w:rPr>
              <w:t>Propietario</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_Toc211336752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7</w:t>
            </w:r>
            <w:r w:rsidRPr="0031123D">
              <w:rPr>
                <w:rFonts w:ascii="Century Gothic" w:hAnsi="Century Gothic"/>
                <w:noProof/>
                <w:webHidden/>
              </w:rPr>
              <w:fldChar w:fldCharType="end"/>
            </w:r>
          </w:hyperlink>
        </w:p>
        <w:p w14:paraId="439AC791" w14:textId="2786612F" w:rsidR="007105FA" w:rsidRPr="0031123D" w:rsidRDefault="007105FA">
          <w:pPr>
            <w:pStyle w:val="TDC2"/>
            <w:tabs>
              <w:tab w:val="left" w:pos="1440"/>
              <w:tab w:val="right" w:leader="dot" w:pos="8828"/>
            </w:tabs>
            <w:rPr>
              <w:rFonts w:ascii="Century Gothic" w:eastAsiaTheme="minorEastAsia" w:hAnsi="Century Gothic" w:cstheme="minorBidi"/>
              <w:noProof/>
              <w:kern w:val="2"/>
              <w:lang w:val="es-CO" w:eastAsia="es-CO"/>
              <w14:ligatures w14:val="standardContextual"/>
            </w:rPr>
          </w:pPr>
          <w:hyperlink w:anchor="_Toc211336753" w:history="1">
            <w:r w:rsidRPr="0031123D">
              <w:rPr>
                <w:rStyle w:val="Hipervnculo"/>
                <w:rFonts w:ascii="Century Gothic" w:hAnsi="Century Gothic"/>
                <w:noProof/>
                <w:spacing w:val="-2"/>
              </w:rPr>
              <w:t>1.2.4.</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noProof/>
                <w:spacing w:val="-2"/>
              </w:rPr>
              <w:t>Diseño Arquitectónico</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_Toc211336753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7</w:t>
            </w:r>
            <w:r w:rsidRPr="0031123D">
              <w:rPr>
                <w:rFonts w:ascii="Century Gothic" w:hAnsi="Century Gothic"/>
                <w:noProof/>
                <w:webHidden/>
              </w:rPr>
              <w:fldChar w:fldCharType="end"/>
            </w:r>
          </w:hyperlink>
        </w:p>
        <w:p w14:paraId="23E6EA9B" w14:textId="022D2203" w:rsidR="007105FA" w:rsidRPr="0031123D" w:rsidRDefault="007105FA">
          <w:pPr>
            <w:pStyle w:val="TDC2"/>
            <w:tabs>
              <w:tab w:val="left" w:pos="1440"/>
              <w:tab w:val="right" w:leader="dot" w:pos="8828"/>
            </w:tabs>
            <w:rPr>
              <w:rFonts w:ascii="Century Gothic" w:eastAsiaTheme="minorEastAsia" w:hAnsi="Century Gothic" w:cstheme="minorBidi"/>
              <w:noProof/>
              <w:kern w:val="2"/>
              <w:lang w:val="es-CO" w:eastAsia="es-CO"/>
              <w14:ligatures w14:val="standardContextual"/>
            </w:rPr>
          </w:pPr>
          <w:hyperlink w:anchor="_Toc211336754" w:history="1">
            <w:r w:rsidRPr="0031123D">
              <w:rPr>
                <w:rStyle w:val="Hipervnculo"/>
                <w:rFonts w:ascii="Century Gothic" w:hAnsi="Century Gothic"/>
                <w:noProof/>
                <w:spacing w:val="-2"/>
              </w:rPr>
              <w:t>1.2.5.</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noProof/>
                <w:spacing w:val="-2"/>
              </w:rPr>
              <w:t>Estudio de Suelos.</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_Toc211336754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7</w:t>
            </w:r>
            <w:r w:rsidRPr="0031123D">
              <w:rPr>
                <w:rFonts w:ascii="Century Gothic" w:hAnsi="Century Gothic"/>
                <w:noProof/>
                <w:webHidden/>
              </w:rPr>
              <w:fldChar w:fldCharType="end"/>
            </w:r>
          </w:hyperlink>
        </w:p>
        <w:p w14:paraId="6CC3097B" w14:textId="47A41186" w:rsidR="007105FA" w:rsidRPr="0031123D" w:rsidRDefault="007105FA">
          <w:pPr>
            <w:pStyle w:val="TDC2"/>
            <w:tabs>
              <w:tab w:val="left" w:pos="1440"/>
              <w:tab w:val="right" w:leader="dot" w:pos="8828"/>
            </w:tabs>
            <w:rPr>
              <w:rFonts w:ascii="Century Gothic" w:eastAsiaTheme="minorEastAsia" w:hAnsi="Century Gothic" w:cstheme="minorBidi"/>
              <w:noProof/>
              <w:kern w:val="2"/>
              <w:lang w:val="es-CO" w:eastAsia="es-CO"/>
              <w14:ligatures w14:val="standardContextual"/>
            </w:rPr>
          </w:pPr>
          <w:hyperlink w:anchor="_Toc211336755" w:history="1">
            <w:r w:rsidRPr="0031123D">
              <w:rPr>
                <w:rStyle w:val="Hipervnculo"/>
                <w:rFonts w:ascii="Century Gothic" w:hAnsi="Century Gothic"/>
                <w:noProof/>
                <w:spacing w:val="-2"/>
              </w:rPr>
              <w:t>1.2.6.</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noProof/>
                <w:spacing w:val="-2"/>
              </w:rPr>
              <w:t>Diseño y Cálculo Estructural.</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_Toc211336755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7</w:t>
            </w:r>
            <w:r w:rsidRPr="0031123D">
              <w:rPr>
                <w:rFonts w:ascii="Century Gothic" w:hAnsi="Century Gothic"/>
                <w:noProof/>
                <w:webHidden/>
              </w:rPr>
              <w:fldChar w:fldCharType="end"/>
            </w:r>
          </w:hyperlink>
        </w:p>
        <w:p w14:paraId="114FB756" w14:textId="681FF69E" w:rsidR="007105FA" w:rsidRPr="0031123D" w:rsidRDefault="007105FA">
          <w:pPr>
            <w:pStyle w:val="TDC2"/>
            <w:tabs>
              <w:tab w:val="left" w:pos="1440"/>
              <w:tab w:val="right" w:leader="dot" w:pos="8828"/>
            </w:tabs>
            <w:rPr>
              <w:rFonts w:ascii="Century Gothic" w:eastAsiaTheme="minorEastAsia" w:hAnsi="Century Gothic" w:cstheme="minorBidi"/>
              <w:noProof/>
              <w:kern w:val="2"/>
              <w:lang w:val="es-CO" w:eastAsia="es-CO"/>
              <w14:ligatures w14:val="standardContextual"/>
            </w:rPr>
          </w:pPr>
          <w:hyperlink w:anchor="_Toc211336756" w:history="1">
            <w:r w:rsidRPr="0031123D">
              <w:rPr>
                <w:rStyle w:val="Hipervnculo"/>
                <w:rFonts w:ascii="Century Gothic" w:hAnsi="Century Gothic"/>
                <w:noProof/>
                <w:spacing w:val="-2"/>
              </w:rPr>
              <w:t>1.2.7.</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noProof/>
                <w:spacing w:val="-2"/>
              </w:rPr>
              <w:t>Interventoría</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_Toc211336756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7</w:t>
            </w:r>
            <w:r w:rsidRPr="0031123D">
              <w:rPr>
                <w:rFonts w:ascii="Century Gothic" w:hAnsi="Century Gothic"/>
                <w:noProof/>
                <w:webHidden/>
              </w:rPr>
              <w:fldChar w:fldCharType="end"/>
            </w:r>
          </w:hyperlink>
        </w:p>
        <w:p w14:paraId="3A391743" w14:textId="48FE111B" w:rsidR="007105FA" w:rsidRPr="0031123D" w:rsidRDefault="007105FA">
          <w:pPr>
            <w:pStyle w:val="TDC2"/>
            <w:tabs>
              <w:tab w:val="left" w:pos="1440"/>
              <w:tab w:val="right" w:leader="dot" w:pos="8828"/>
            </w:tabs>
            <w:rPr>
              <w:rFonts w:ascii="Century Gothic" w:eastAsiaTheme="minorEastAsia" w:hAnsi="Century Gothic" w:cstheme="minorBidi"/>
              <w:noProof/>
              <w:kern w:val="2"/>
              <w:lang w:val="es-CO" w:eastAsia="es-CO"/>
              <w14:ligatures w14:val="standardContextual"/>
            </w:rPr>
          </w:pPr>
          <w:hyperlink w:anchor="_Toc211336757" w:history="1">
            <w:r w:rsidRPr="0031123D">
              <w:rPr>
                <w:rStyle w:val="Hipervnculo"/>
                <w:rFonts w:ascii="Century Gothic" w:hAnsi="Century Gothic"/>
                <w:noProof/>
                <w:spacing w:val="-2"/>
              </w:rPr>
              <w:t>1.2.8.</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noProof/>
                <w:spacing w:val="-2"/>
              </w:rPr>
              <w:t>Constructor</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_Toc211336757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7</w:t>
            </w:r>
            <w:r w:rsidRPr="0031123D">
              <w:rPr>
                <w:rFonts w:ascii="Century Gothic" w:hAnsi="Century Gothic"/>
                <w:noProof/>
                <w:webHidden/>
              </w:rPr>
              <w:fldChar w:fldCharType="end"/>
            </w:r>
          </w:hyperlink>
        </w:p>
        <w:p w14:paraId="3B3E47F2" w14:textId="02F8FFDC" w:rsidR="007105FA" w:rsidRPr="0031123D" w:rsidRDefault="007105FA">
          <w:pPr>
            <w:pStyle w:val="TDC2"/>
            <w:tabs>
              <w:tab w:val="left" w:pos="1245"/>
              <w:tab w:val="right" w:leader="dot" w:pos="8828"/>
            </w:tabs>
            <w:rPr>
              <w:rFonts w:ascii="Century Gothic" w:eastAsiaTheme="minorEastAsia" w:hAnsi="Century Gothic" w:cstheme="minorBidi"/>
              <w:noProof/>
              <w:kern w:val="2"/>
              <w:lang w:val="es-CO" w:eastAsia="es-CO"/>
              <w14:ligatures w14:val="standardContextual"/>
            </w:rPr>
          </w:pPr>
          <w:hyperlink w:anchor="_Toc211336758" w:history="1">
            <w:r w:rsidRPr="0031123D">
              <w:rPr>
                <w:rStyle w:val="Hipervnculo"/>
                <w:rFonts w:ascii="Century Gothic" w:eastAsia="Arial" w:hAnsi="Century Gothic" w:cs="Arial"/>
                <w:b/>
                <w:bCs/>
                <w:noProof/>
              </w:rPr>
              <w:t>1.3.</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b/>
                <w:bCs/>
                <w:noProof/>
              </w:rPr>
              <w:t>INTRODUCCION</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_Toc211336758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8</w:t>
            </w:r>
            <w:r w:rsidRPr="0031123D">
              <w:rPr>
                <w:rFonts w:ascii="Century Gothic" w:hAnsi="Century Gothic"/>
                <w:noProof/>
                <w:webHidden/>
              </w:rPr>
              <w:fldChar w:fldCharType="end"/>
            </w:r>
          </w:hyperlink>
        </w:p>
        <w:p w14:paraId="5F5AEA40" w14:textId="2E0EE2C3" w:rsidR="007105FA" w:rsidRPr="0031123D" w:rsidRDefault="007105FA">
          <w:pPr>
            <w:pStyle w:val="TDC2"/>
            <w:tabs>
              <w:tab w:val="left" w:pos="1440"/>
              <w:tab w:val="right" w:leader="dot" w:pos="8828"/>
            </w:tabs>
            <w:rPr>
              <w:rFonts w:ascii="Century Gothic" w:eastAsiaTheme="minorEastAsia" w:hAnsi="Century Gothic" w:cstheme="minorBidi"/>
              <w:noProof/>
              <w:kern w:val="2"/>
              <w:lang w:val="es-CO" w:eastAsia="es-CO"/>
              <w14:ligatures w14:val="standardContextual"/>
            </w:rPr>
          </w:pPr>
          <w:hyperlink w:anchor="_Toc211336759" w:history="1">
            <w:r w:rsidRPr="0031123D">
              <w:rPr>
                <w:rStyle w:val="Hipervnculo"/>
                <w:rFonts w:ascii="Century Gothic" w:hAnsi="Century Gothic"/>
                <w:noProof/>
                <w:spacing w:val="-2"/>
              </w:rPr>
              <w:t>1.3.1.</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noProof/>
                <w:spacing w:val="-2"/>
              </w:rPr>
              <w:t>Información general de la propuesta.</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_Toc211336759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8</w:t>
            </w:r>
            <w:r w:rsidRPr="0031123D">
              <w:rPr>
                <w:rFonts w:ascii="Century Gothic" w:hAnsi="Century Gothic"/>
                <w:noProof/>
                <w:webHidden/>
              </w:rPr>
              <w:fldChar w:fldCharType="end"/>
            </w:r>
          </w:hyperlink>
        </w:p>
        <w:p w14:paraId="3DD98333" w14:textId="7C90C1C9" w:rsidR="007105FA" w:rsidRPr="0031123D" w:rsidRDefault="007105FA">
          <w:pPr>
            <w:pStyle w:val="TDC2"/>
            <w:tabs>
              <w:tab w:val="left" w:pos="1440"/>
              <w:tab w:val="right" w:leader="dot" w:pos="8828"/>
            </w:tabs>
            <w:rPr>
              <w:rFonts w:ascii="Century Gothic" w:eastAsiaTheme="minorEastAsia" w:hAnsi="Century Gothic" w:cstheme="minorBidi"/>
              <w:noProof/>
              <w:kern w:val="2"/>
              <w:lang w:val="es-CO" w:eastAsia="es-CO"/>
              <w14:ligatures w14:val="standardContextual"/>
            </w:rPr>
          </w:pPr>
          <w:hyperlink w:anchor="_Toc211336760" w:history="1">
            <w:r w:rsidRPr="0031123D">
              <w:rPr>
                <w:rStyle w:val="Hipervnculo"/>
                <w:rFonts w:ascii="Century Gothic" w:hAnsi="Century Gothic"/>
                <w:noProof/>
                <w:spacing w:val="-2"/>
              </w:rPr>
              <w:t>1.3.2.</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noProof/>
                <w:spacing w:val="-2"/>
              </w:rPr>
              <w:t>Obligación Principal</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_Toc211336760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10</w:t>
            </w:r>
            <w:r w:rsidRPr="0031123D">
              <w:rPr>
                <w:rFonts w:ascii="Century Gothic" w:hAnsi="Century Gothic"/>
                <w:noProof/>
                <w:webHidden/>
              </w:rPr>
              <w:fldChar w:fldCharType="end"/>
            </w:r>
          </w:hyperlink>
        </w:p>
        <w:p w14:paraId="5C8B0F39" w14:textId="09FFD9BC" w:rsidR="007105FA" w:rsidRPr="0031123D" w:rsidRDefault="007105FA">
          <w:pPr>
            <w:pStyle w:val="TDC2"/>
            <w:tabs>
              <w:tab w:val="left" w:pos="1440"/>
              <w:tab w:val="right" w:leader="dot" w:pos="8828"/>
            </w:tabs>
            <w:rPr>
              <w:rFonts w:ascii="Century Gothic" w:eastAsiaTheme="minorEastAsia" w:hAnsi="Century Gothic" w:cstheme="minorBidi"/>
              <w:noProof/>
              <w:kern w:val="2"/>
              <w:lang w:val="es-CO" w:eastAsia="es-CO"/>
              <w14:ligatures w14:val="standardContextual"/>
            </w:rPr>
          </w:pPr>
          <w:hyperlink w:anchor="_Toc211336761" w:history="1">
            <w:r w:rsidRPr="0031123D">
              <w:rPr>
                <w:rStyle w:val="Hipervnculo"/>
                <w:rFonts w:ascii="Century Gothic" w:hAnsi="Century Gothic"/>
                <w:noProof/>
                <w:spacing w:val="-2"/>
              </w:rPr>
              <w:t>1.3.3.</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noProof/>
                <w:spacing w:val="-2"/>
              </w:rPr>
              <w:t>Obligaciones generales del contratista</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_Toc211336761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10</w:t>
            </w:r>
            <w:r w:rsidRPr="0031123D">
              <w:rPr>
                <w:rFonts w:ascii="Century Gothic" w:hAnsi="Century Gothic"/>
                <w:noProof/>
                <w:webHidden/>
              </w:rPr>
              <w:fldChar w:fldCharType="end"/>
            </w:r>
          </w:hyperlink>
        </w:p>
        <w:p w14:paraId="5DD3D36C" w14:textId="2C201987" w:rsidR="007105FA" w:rsidRPr="0031123D" w:rsidRDefault="007105FA">
          <w:pPr>
            <w:pStyle w:val="TDC2"/>
            <w:tabs>
              <w:tab w:val="left" w:pos="1440"/>
              <w:tab w:val="right" w:leader="dot" w:pos="8828"/>
            </w:tabs>
            <w:rPr>
              <w:rFonts w:ascii="Century Gothic" w:eastAsiaTheme="minorEastAsia" w:hAnsi="Century Gothic" w:cstheme="minorBidi"/>
              <w:noProof/>
              <w:kern w:val="2"/>
              <w:lang w:val="es-CO" w:eastAsia="es-CO"/>
              <w14:ligatures w14:val="standardContextual"/>
            </w:rPr>
          </w:pPr>
          <w:hyperlink w:anchor="_Toc211336762" w:history="1">
            <w:r w:rsidRPr="0031123D">
              <w:rPr>
                <w:rStyle w:val="Hipervnculo"/>
                <w:rFonts w:ascii="Century Gothic" w:hAnsi="Century Gothic"/>
                <w:noProof/>
                <w:spacing w:val="-2"/>
              </w:rPr>
              <w:t>1.3.4.</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noProof/>
                <w:spacing w:val="-2"/>
              </w:rPr>
              <w:t>Obligaciones específicas del contratista</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_Toc211336762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14</w:t>
            </w:r>
            <w:r w:rsidRPr="0031123D">
              <w:rPr>
                <w:rFonts w:ascii="Century Gothic" w:hAnsi="Century Gothic"/>
                <w:noProof/>
                <w:webHidden/>
              </w:rPr>
              <w:fldChar w:fldCharType="end"/>
            </w:r>
          </w:hyperlink>
        </w:p>
        <w:p w14:paraId="2262CEA5" w14:textId="5D077DF4" w:rsidR="007105FA" w:rsidRPr="0031123D" w:rsidRDefault="007105FA">
          <w:pPr>
            <w:pStyle w:val="TDC2"/>
            <w:tabs>
              <w:tab w:val="left" w:pos="1245"/>
              <w:tab w:val="right" w:leader="dot" w:pos="8828"/>
            </w:tabs>
            <w:rPr>
              <w:rFonts w:ascii="Century Gothic" w:eastAsiaTheme="minorEastAsia" w:hAnsi="Century Gothic" w:cstheme="minorBidi"/>
              <w:noProof/>
              <w:kern w:val="2"/>
              <w:lang w:val="es-CO" w:eastAsia="es-CO"/>
              <w14:ligatures w14:val="standardContextual"/>
            </w:rPr>
          </w:pPr>
          <w:hyperlink w:anchor="_Toc211336763" w:history="1">
            <w:r w:rsidRPr="0031123D">
              <w:rPr>
                <w:rStyle w:val="Hipervnculo"/>
                <w:rFonts w:ascii="Century Gothic" w:eastAsia="Arial" w:hAnsi="Century Gothic" w:cs="Arial"/>
                <w:b/>
                <w:bCs/>
                <w:noProof/>
              </w:rPr>
              <w:t>1.4.</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b/>
                <w:bCs/>
                <w:noProof/>
              </w:rPr>
              <w:t>PROGRAMA Y SEGUIMIENTO DE OBRA</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_Toc211336763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15</w:t>
            </w:r>
            <w:r w:rsidRPr="0031123D">
              <w:rPr>
                <w:rFonts w:ascii="Century Gothic" w:hAnsi="Century Gothic"/>
                <w:noProof/>
                <w:webHidden/>
              </w:rPr>
              <w:fldChar w:fldCharType="end"/>
            </w:r>
          </w:hyperlink>
        </w:p>
        <w:p w14:paraId="439E65CF" w14:textId="2A825E9F" w:rsidR="007105FA" w:rsidRPr="0031123D" w:rsidRDefault="007105FA">
          <w:pPr>
            <w:pStyle w:val="TDC2"/>
            <w:tabs>
              <w:tab w:val="left" w:pos="1245"/>
              <w:tab w:val="right" w:leader="dot" w:pos="8828"/>
            </w:tabs>
            <w:rPr>
              <w:rFonts w:ascii="Century Gothic" w:eastAsiaTheme="minorEastAsia" w:hAnsi="Century Gothic" w:cstheme="minorBidi"/>
              <w:noProof/>
              <w:kern w:val="2"/>
              <w:lang w:val="es-CO" w:eastAsia="es-CO"/>
              <w14:ligatures w14:val="standardContextual"/>
            </w:rPr>
          </w:pPr>
          <w:hyperlink w:anchor="_Toc211336764" w:history="1">
            <w:r w:rsidRPr="0031123D">
              <w:rPr>
                <w:rStyle w:val="Hipervnculo"/>
                <w:rFonts w:ascii="Century Gothic" w:eastAsia="Arial" w:hAnsi="Century Gothic" w:cs="Arial"/>
                <w:b/>
                <w:bCs/>
                <w:noProof/>
              </w:rPr>
              <w:t>1.5.</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b/>
                <w:bCs/>
                <w:noProof/>
              </w:rPr>
              <w:t>PROCESO CONSTRUCTIVO</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_Toc211336764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16</w:t>
            </w:r>
            <w:r w:rsidRPr="0031123D">
              <w:rPr>
                <w:rFonts w:ascii="Century Gothic" w:hAnsi="Century Gothic"/>
                <w:noProof/>
                <w:webHidden/>
              </w:rPr>
              <w:fldChar w:fldCharType="end"/>
            </w:r>
          </w:hyperlink>
        </w:p>
        <w:p w14:paraId="2EB4962F" w14:textId="260424E0" w:rsidR="007105FA" w:rsidRPr="0031123D" w:rsidRDefault="007105FA">
          <w:pPr>
            <w:pStyle w:val="TDC2"/>
            <w:tabs>
              <w:tab w:val="left" w:pos="1245"/>
              <w:tab w:val="right" w:leader="dot" w:pos="8828"/>
            </w:tabs>
            <w:rPr>
              <w:rFonts w:ascii="Century Gothic" w:eastAsiaTheme="minorEastAsia" w:hAnsi="Century Gothic" w:cstheme="minorBidi"/>
              <w:noProof/>
              <w:kern w:val="2"/>
              <w:lang w:val="es-CO" w:eastAsia="es-CO"/>
              <w14:ligatures w14:val="standardContextual"/>
            </w:rPr>
          </w:pPr>
          <w:hyperlink w:anchor="_Toc211336765" w:history="1">
            <w:r w:rsidRPr="0031123D">
              <w:rPr>
                <w:rStyle w:val="Hipervnculo"/>
                <w:rFonts w:ascii="Century Gothic" w:eastAsia="Arial" w:hAnsi="Century Gothic" w:cs="Arial"/>
                <w:b/>
                <w:bCs/>
                <w:noProof/>
              </w:rPr>
              <w:t>1.6.</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b/>
                <w:bCs/>
                <w:noProof/>
              </w:rPr>
              <w:t>PERSONAL</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_Toc211336765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16</w:t>
            </w:r>
            <w:r w:rsidRPr="0031123D">
              <w:rPr>
                <w:rFonts w:ascii="Century Gothic" w:hAnsi="Century Gothic"/>
                <w:noProof/>
                <w:webHidden/>
              </w:rPr>
              <w:fldChar w:fldCharType="end"/>
            </w:r>
          </w:hyperlink>
        </w:p>
        <w:p w14:paraId="60F256B3" w14:textId="21076568" w:rsidR="007105FA" w:rsidRPr="0031123D" w:rsidRDefault="007105FA">
          <w:pPr>
            <w:pStyle w:val="TDC2"/>
            <w:tabs>
              <w:tab w:val="left" w:pos="1440"/>
              <w:tab w:val="right" w:leader="dot" w:pos="8828"/>
            </w:tabs>
            <w:rPr>
              <w:rFonts w:ascii="Century Gothic" w:eastAsiaTheme="minorEastAsia" w:hAnsi="Century Gothic" w:cstheme="minorBidi"/>
              <w:noProof/>
              <w:kern w:val="2"/>
              <w:lang w:val="es-CO" w:eastAsia="es-CO"/>
              <w14:ligatures w14:val="standardContextual"/>
            </w:rPr>
          </w:pPr>
          <w:hyperlink w:anchor="_Toc211336766" w:history="1">
            <w:r w:rsidRPr="0031123D">
              <w:rPr>
                <w:rStyle w:val="Hipervnculo"/>
                <w:rFonts w:ascii="Century Gothic" w:hAnsi="Century Gothic"/>
                <w:noProof/>
                <w:spacing w:val="-2"/>
              </w:rPr>
              <w:t>1.6.1.</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noProof/>
                <w:spacing w:val="-2"/>
              </w:rPr>
              <w:t>personal mínimo requerido</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_Toc211336766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16</w:t>
            </w:r>
            <w:r w:rsidRPr="0031123D">
              <w:rPr>
                <w:rFonts w:ascii="Century Gothic" w:hAnsi="Century Gothic"/>
                <w:noProof/>
                <w:webHidden/>
              </w:rPr>
              <w:fldChar w:fldCharType="end"/>
            </w:r>
          </w:hyperlink>
        </w:p>
        <w:p w14:paraId="4BF4F1C2" w14:textId="69D14245" w:rsidR="007105FA" w:rsidRPr="0031123D" w:rsidRDefault="007105FA">
          <w:pPr>
            <w:pStyle w:val="TDC2"/>
            <w:tabs>
              <w:tab w:val="left" w:pos="1440"/>
              <w:tab w:val="right" w:leader="dot" w:pos="8828"/>
            </w:tabs>
            <w:rPr>
              <w:rFonts w:ascii="Century Gothic" w:eastAsiaTheme="minorEastAsia" w:hAnsi="Century Gothic" w:cstheme="minorBidi"/>
              <w:noProof/>
              <w:kern w:val="2"/>
              <w:lang w:val="es-CO" w:eastAsia="es-CO"/>
              <w14:ligatures w14:val="standardContextual"/>
            </w:rPr>
          </w:pPr>
          <w:hyperlink w:anchor="_Toc211336767" w:history="1">
            <w:r w:rsidRPr="0031123D">
              <w:rPr>
                <w:rStyle w:val="Hipervnculo"/>
                <w:rFonts w:ascii="Century Gothic" w:hAnsi="Century Gothic"/>
                <w:noProof/>
                <w:spacing w:val="-2"/>
              </w:rPr>
              <w:t>1.6.2.</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noProof/>
                <w:spacing w:val="-2"/>
              </w:rPr>
              <w:t>Afiliaciones del personal</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_Toc211336767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17</w:t>
            </w:r>
            <w:r w:rsidRPr="0031123D">
              <w:rPr>
                <w:rFonts w:ascii="Century Gothic" w:hAnsi="Century Gothic"/>
                <w:noProof/>
                <w:webHidden/>
              </w:rPr>
              <w:fldChar w:fldCharType="end"/>
            </w:r>
          </w:hyperlink>
        </w:p>
        <w:p w14:paraId="0EEB8C6D" w14:textId="3A2F397D" w:rsidR="007105FA" w:rsidRPr="0031123D" w:rsidRDefault="007105FA">
          <w:pPr>
            <w:pStyle w:val="TDC2"/>
            <w:tabs>
              <w:tab w:val="left" w:pos="1440"/>
              <w:tab w:val="right" w:leader="dot" w:pos="8828"/>
            </w:tabs>
            <w:rPr>
              <w:rFonts w:ascii="Century Gothic" w:eastAsiaTheme="minorEastAsia" w:hAnsi="Century Gothic" w:cstheme="minorBidi"/>
              <w:noProof/>
              <w:kern w:val="2"/>
              <w:lang w:val="es-CO" w:eastAsia="es-CO"/>
              <w14:ligatures w14:val="standardContextual"/>
            </w:rPr>
          </w:pPr>
          <w:hyperlink w:anchor="_Toc211336768" w:history="1">
            <w:r w:rsidRPr="0031123D">
              <w:rPr>
                <w:rStyle w:val="Hipervnculo"/>
                <w:rFonts w:ascii="Century Gothic" w:hAnsi="Century Gothic"/>
                <w:noProof/>
                <w:spacing w:val="-2"/>
              </w:rPr>
              <w:t>1.6.3.</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noProof/>
                <w:spacing w:val="-2"/>
              </w:rPr>
              <w:t>Dotación y elementos de protección individual</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_Toc211336768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17</w:t>
            </w:r>
            <w:r w:rsidRPr="0031123D">
              <w:rPr>
                <w:rFonts w:ascii="Century Gothic" w:hAnsi="Century Gothic"/>
                <w:noProof/>
                <w:webHidden/>
              </w:rPr>
              <w:fldChar w:fldCharType="end"/>
            </w:r>
          </w:hyperlink>
        </w:p>
        <w:p w14:paraId="7D76E91E" w14:textId="396EA411" w:rsidR="007105FA" w:rsidRPr="0031123D" w:rsidRDefault="007105FA">
          <w:pPr>
            <w:pStyle w:val="TDC2"/>
            <w:tabs>
              <w:tab w:val="left" w:pos="1440"/>
              <w:tab w:val="right" w:leader="dot" w:pos="8828"/>
            </w:tabs>
            <w:rPr>
              <w:rFonts w:ascii="Century Gothic" w:eastAsiaTheme="minorEastAsia" w:hAnsi="Century Gothic" w:cstheme="minorBidi"/>
              <w:noProof/>
              <w:kern w:val="2"/>
              <w:lang w:val="es-CO" w:eastAsia="es-CO"/>
              <w14:ligatures w14:val="standardContextual"/>
            </w:rPr>
          </w:pPr>
          <w:hyperlink w:anchor="_Toc211336769" w:history="1">
            <w:r w:rsidRPr="0031123D">
              <w:rPr>
                <w:rStyle w:val="Hipervnculo"/>
                <w:rFonts w:ascii="Century Gothic" w:hAnsi="Century Gothic"/>
                <w:noProof/>
                <w:spacing w:val="-2"/>
              </w:rPr>
              <w:t>1.6.4.</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noProof/>
                <w:spacing w:val="-2"/>
              </w:rPr>
              <w:t>Trabajos en altura</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_Toc211336769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18</w:t>
            </w:r>
            <w:r w:rsidRPr="0031123D">
              <w:rPr>
                <w:rFonts w:ascii="Century Gothic" w:hAnsi="Century Gothic"/>
                <w:noProof/>
                <w:webHidden/>
              </w:rPr>
              <w:fldChar w:fldCharType="end"/>
            </w:r>
          </w:hyperlink>
        </w:p>
        <w:p w14:paraId="55DA1497" w14:textId="5D6E4998" w:rsidR="007105FA" w:rsidRPr="0031123D" w:rsidRDefault="007105FA">
          <w:pPr>
            <w:pStyle w:val="TDC2"/>
            <w:tabs>
              <w:tab w:val="left" w:pos="1440"/>
              <w:tab w:val="right" w:leader="dot" w:pos="8828"/>
            </w:tabs>
            <w:rPr>
              <w:rFonts w:ascii="Century Gothic" w:eastAsiaTheme="minorEastAsia" w:hAnsi="Century Gothic" w:cstheme="minorBidi"/>
              <w:noProof/>
              <w:kern w:val="2"/>
              <w:lang w:val="es-CO" w:eastAsia="es-CO"/>
              <w14:ligatures w14:val="standardContextual"/>
            </w:rPr>
          </w:pPr>
          <w:hyperlink w:anchor="_Toc211336770" w:history="1">
            <w:r w:rsidRPr="0031123D">
              <w:rPr>
                <w:rStyle w:val="Hipervnculo"/>
                <w:rFonts w:ascii="Century Gothic" w:hAnsi="Century Gothic"/>
                <w:noProof/>
                <w:spacing w:val="-2"/>
              </w:rPr>
              <w:t>1.6.5.</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noProof/>
                <w:spacing w:val="-2"/>
              </w:rPr>
              <w:t>Calidad y Ejecución de la Obra</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_Toc211336770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19</w:t>
            </w:r>
            <w:r w:rsidRPr="0031123D">
              <w:rPr>
                <w:rFonts w:ascii="Century Gothic" w:hAnsi="Century Gothic"/>
                <w:noProof/>
                <w:webHidden/>
              </w:rPr>
              <w:fldChar w:fldCharType="end"/>
            </w:r>
          </w:hyperlink>
        </w:p>
        <w:p w14:paraId="2A54C5E4" w14:textId="03CC8C4D" w:rsidR="007105FA" w:rsidRPr="0031123D" w:rsidRDefault="007105FA">
          <w:pPr>
            <w:pStyle w:val="TDC2"/>
            <w:tabs>
              <w:tab w:val="left" w:pos="1440"/>
              <w:tab w:val="right" w:leader="dot" w:pos="8828"/>
            </w:tabs>
            <w:rPr>
              <w:rFonts w:ascii="Century Gothic" w:eastAsiaTheme="minorEastAsia" w:hAnsi="Century Gothic" w:cstheme="minorBidi"/>
              <w:noProof/>
              <w:kern w:val="2"/>
              <w:lang w:val="es-CO" w:eastAsia="es-CO"/>
              <w14:ligatures w14:val="standardContextual"/>
            </w:rPr>
          </w:pPr>
          <w:hyperlink w:anchor="_Toc211336771" w:history="1">
            <w:r w:rsidRPr="0031123D">
              <w:rPr>
                <w:rStyle w:val="Hipervnculo"/>
                <w:rFonts w:ascii="Century Gothic" w:hAnsi="Century Gothic"/>
                <w:noProof/>
                <w:spacing w:val="-2"/>
              </w:rPr>
              <w:t>1.6.6.</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noProof/>
                <w:spacing w:val="-2"/>
              </w:rPr>
              <w:t>Visita obligatoria al predio y cierre del proceso.</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_Toc211336771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20</w:t>
            </w:r>
            <w:r w:rsidRPr="0031123D">
              <w:rPr>
                <w:rFonts w:ascii="Century Gothic" w:hAnsi="Century Gothic"/>
                <w:noProof/>
                <w:webHidden/>
              </w:rPr>
              <w:fldChar w:fldCharType="end"/>
            </w:r>
          </w:hyperlink>
        </w:p>
        <w:p w14:paraId="113877EC" w14:textId="7DA2B173" w:rsidR="007105FA" w:rsidRPr="0031123D" w:rsidRDefault="007105FA">
          <w:pPr>
            <w:pStyle w:val="TDC1"/>
            <w:tabs>
              <w:tab w:val="right" w:leader="dot" w:pos="8828"/>
            </w:tabs>
            <w:rPr>
              <w:rFonts w:ascii="Century Gothic" w:eastAsiaTheme="minorEastAsia" w:hAnsi="Century Gothic" w:cstheme="minorBidi"/>
              <w:noProof/>
              <w:kern w:val="2"/>
              <w:lang w:val="es-CO" w:eastAsia="es-CO"/>
              <w14:ligatures w14:val="standardContextual"/>
            </w:rPr>
          </w:pPr>
          <w:hyperlink w:anchor="_Toc211336772" w:history="1">
            <w:r w:rsidRPr="0031123D">
              <w:rPr>
                <w:rStyle w:val="Hipervnculo"/>
                <w:rFonts w:ascii="Century Gothic" w:eastAsia="Arial" w:hAnsi="Century Gothic" w:cs="Arial"/>
                <w:b/>
                <w:bCs/>
                <w:noProof/>
              </w:rPr>
              <w:t>2.</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b/>
                <w:bCs/>
                <w:noProof/>
              </w:rPr>
              <w:t>PRESENTACIÓN DE LAS OFERTAS</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_Toc211336772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20</w:t>
            </w:r>
            <w:r w:rsidRPr="0031123D">
              <w:rPr>
                <w:rFonts w:ascii="Century Gothic" w:hAnsi="Century Gothic"/>
                <w:noProof/>
                <w:webHidden/>
              </w:rPr>
              <w:fldChar w:fldCharType="end"/>
            </w:r>
          </w:hyperlink>
        </w:p>
        <w:p w14:paraId="3E5D6623" w14:textId="3F2F3B67" w:rsidR="007105FA" w:rsidRPr="0031123D" w:rsidRDefault="007105FA">
          <w:pPr>
            <w:pStyle w:val="TDC2"/>
            <w:tabs>
              <w:tab w:val="left" w:pos="1245"/>
              <w:tab w:val="right" w:leader="dot" w:pos="8828"/>
            </w:tabs>
            <w:rPr>
              <w:rFonts w:ascii="Century Gothic" w:eastAsiaTheme="minorEastAsia" w:hAnsi="Century Gothic" w:cstheme="minorBidi"/>
              <w:noProof/>
              <w:kern w:val="2"/>
              <w:lang w:val="es-CO" w:eastAsia="es-CO"/>
              <w14:ligatures w14:val="standardContextual"/>
            </w:rPr>
          </w:pPr>
          <w:hyperlink w:anchor="_Toc211336773" w:history="1">
            <w:r w:rsidRPr="0031123D">
              <w:rPr>
                <w:rStyle w:val="Hipervnculo"/>
                <w:rFonts w:ascii="Century Gothic" w:eastAsia="Arial" w:hAnsi="Century Gothic" w:cs="Arial"/>
                <w:b/>
                <w:bCs/>
                <w:noProof/>
              </w:rPr>
              <w:t>2.1.</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b/>
                <w:bCs/>
                <w:noProof/>
              </w:rPr>
              <w:t>Documentos de la propuesta</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_Toc211336773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20</w:t>
            </w:r>
            <w:r w:rsidRPr="0031123D">
              <w:rPr>
                <w:rFonts w:ascii="Century Gothic" w:hAnsi="Century Gothic"/>
                <w:noProof/>
                <w:webHidden/>
              </w:rPr>
              <w:fldChar w:fldCharType="end"/>
            </w:r>
          </w:hyperlink>
        </w:p>
        <w:p w14:paraId="2024188B" w14:textId="23C11137" w:rsidR="007105FA" w:rsidRPr="0031123D" w:rsidRDefault="007105FA">
          <w:pPr>
            <w:pStyle w:val="TDC2"/>
            <w:tabs>
              <w:tab w:val="left" w:pos="1245"/>
              <w:tab w:val="right" w:leader="dot" w:pos="8828"/>
            </w:tabs>
            <w:rPr>
              <w:rFonts w:ascii="Century Gothic" w:eastAsiaTheme="minorEastAsia" w:hAnsi="Century Gothic" w:cstheme="minorBidi"/>
              <w:noProof/>
              <w:kern w:val="2"/>
              <w:lang w:val="es-CO" w:eastAsia="es-CO"/>
              <w14:ligatures w14:val="standardContextual"/>
            </w:rPr>
          </w:pPr>
          <w:hyperlink w:anchor="_Toc211336774" w:history="1">
            <w:r w:rsidRPr="0031123D">
              <w:rPr>
                <w:rStyle w:val="Hipervnculo"/>
                <w:rFonts w:ascii="Century Gothic" w:eastAsia="Arial" w:hAnsi="Century Gothic" w:cs="Arial"/>
                <w:b/>
                <w:bCs/>
                <w:noProof/>
              </w:rPr>
              <w:t>2.2.</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b/>
                <w:bCs/>
                <w:noProof/>
              </w:rPr>
              <w:t>Carta de presentación</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_Toc211336774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22</w:t>
            </w:r>
            <w:r w:rsidRPr="0031123D">
              <w:rPr>
                <w:rFonts w:ascii="Century Gothic" w:hAnsi="Century Gothic"/>
                <w:noProof/>
                <w:webHidden/>
              </w:rPr>
              <w:fldChar w:fldCharType="end"/>
            </w:r>
          </w:hyperlink>
        </w:p>
        <w:p w14:paraId="23CE5F72" w14:textId="5BAE3D21" w:rsidR="007105FA" w:rsidRPr="0031123D" w:rsidRDefault="007105FA">
          <w:pPr>
            <w:pStyle w:val="TDC2"/>
            <w:tabs>
              <w:tab w:val="left" w:pos="1440"/>
              <w:tab w:val="right" w:leader="dot" w:pos="8828"/>
            </w:tabs>
            <w:rPr>
              <w:rFonts w:ascii="Century Gothic" w:eastAsiaTheme="minorEastAsia" w:hAnsi="Century Gothic" w:cstheme="minorBidi"/>
              <w:noProof/>
              <w:kern w:val="2"/>
              <w:lang w:val="es-CO" w:eastAsia="es-CO"/>
              <w14:ligatures w14:val="standardContextual"/>
            </w:rPr>
          </w:pPr>
          <w:hyperlink w:anchor="_Toc211336775" w:history="1">
            <w:r w:rsidRPr="0031123D">
              <w:rPr>
                <w:rStyle w:val="Hipervnculo"/>
                <w:rFonts w:ascii="Century Gothic" w:hAnsi="Century Gothic"/>
                <w:noProof/>
                <w:spacing w:val="-2"/>
              </w:rPr>
              <w:t>2.2.1.</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noProof/>
                <w:spacing w:val="-2"/>
              </w:rPr>
              <w:t>GARANTÍA DE SERIEDAD DE LA OFERTA</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_Toc211336775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22</w:t>
            </w:r>
            <w:r w:rsidRPr="0031123D">
              <w:rPr>
                <w:rFonts w:ascii="Century Gothic" w:hAnsi="Century Gothic"/>
                <w:noProof/>
                <w:webHidden/>
              </w:rPr>
              <w:fldChar w:fldCharType="end"/>
            </w:r>
          </w:hyperlink>
        </w:p>
        <w:p w14:paraId="3F304ED0" w14:textId="35E722D6" w:rsidR="007105FA" w:rsidRPr="0031123D" w:rsidRDefault="007105FA">
          <w:pPr>
            <w:pStyle w:val="TDC2"/>
            <w:tabs>
              <w:tab w:val="left" w:pos="1440"/>
              <w:tab w:val="right" w:leader="dot" w:pos="8828"/>
            </w:tabs>
            <w:rPr>
              <w:rFonts w:ascii="Century Gothic" w:eastAsiaTheme="minorEastAsia" w:hAnsi="Century Gothic" w:cstheme="minorBidi"/>
              <w:noProof/>
              <w:kern w:val="2"/>
              <w:lang w:val="es-CO" w:eastAsia="es-CO"/>
              <w14:ligatures w14:val="standardContextual"/>
            </w:rPr>
          </w:pPr>
          <w:hyperlink w:anchor="_Toc211336776" w:history="1">
            <w:r w:rsidRPr="0031123D">
              <w:rPr>
                <w:rStyle w:val="Hipervnculo"/>
                <w:rFonts w:ascii="Century Gothic" w:hAnsi="Century Gothic"/>
                <w:noProof/>
                <w:spacing w:val="-2"/>
              </w:rPr>
              <w:t>2.2.2.</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noProof/>
                <w:spacing w:val="-2"/>
              </w:rPr>
              <w:t>CERTIFICADO DE EXISTENCIA Y REPRESENTACIÓN LEGAL O CERTIFICADO DE INSCRIPCIÓN EN EL REGISTRO MERCANTIL, SEGÚN EL CASO.</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_Toc211336776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22</w:t>
            </w:r>
            <w:r w:rsidRPr="0031123D">
              <w:rPr>
                <w:rFonts w:ascii="Century Gothic" w:hAnsi="Century Gothic"/>
                <w:noProof/>
                <w:webHidden/>
              </w:rPr>
              <w:fldChar w:fldCharType="end"/>
            </w:r>
          </w:hyperlink>
        </w:p>
        <w:p w14:paraId="3B4C5675" w14:textId="7882E6F7" w:rsidR="007105FA" w:rsidRPr="0031123D" w:rsidRDefault="007105FA">
          <w:pPr>
            <w:pStyle w:val="TDC2"/>
            <w:tabs>
              <w:tab w:val="left" w:pos="1440"/>
              <w:tab w:val="right" w:leader="dot" w:pos="8828"/>
            </w:tabs>
            <w:rPr>
              <w:rFonts w:ascii="Century Gothic" w:eastAsiaTheme="minorEastAsia" w:hAnsi="Century Gothic" w:cstheme="minorBidi"/>
              <w:noProof/>
              <w:kern w:val="2"/>
              <w:lang w:val="es-CO" w:eastAsia="es-CO"/>
              <w14:ligatures w14:val="standardContextual"/>
            </w:rPr>
          </w:pPr>
          <w:hyperlink w:anchor="_Toc211336777" w:history="1">
            <w:r w:rsidRPr="0031123D">
              <w:rPr>
                <w:rStyle w:val="Hipervnculo"/>
                <w:rFonts w:ascii="Century Gothic" w:hAnsi="Century Gothic"/>
                <w:noProof/>
                <w:spacing w:val="-2"/>
              </w:rPr>
              <w:t>2.2.3.</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noProof/>
                <w:spacing w:val="-2"/>
              </w:rPr>
              <w:t>CONSTANCIA DE CUMPLIMIENTO DE APORTES AL SISTEMA DE SEGURIDAD SOCIAL INTEGRAL Y PARAFISCALES.</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_Toc211336777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23</w:t>
            </w:r>
            <w:r w:rsidRPr="0031123D">
              <w:rPr>
                <w:rFonts w:ascii="Century Gothic" w:hAnsi="Century Gothic"/>
                <w:noProof/>
                <w:webHidden/>
              </w:rPr>
              <w:fldChar w:fldCharType="end"/>
            </w:r>
          </w:hyperlink>
        </w:p>
        <w:p w14:paraId="7A9D989F" w14:textId="4209B61C" w:rsidR="007105FA" w:rsidRPr="0031123D" w:rsidRDefault="007105FA">
          <w:pPr>
            <w:pStyle w:val="TDC2"/>
            <w:tabs>
              <w:tab w:val="left" w:pos="1440"/>
              <w:tab w:val="right" w:leader="dot" w:pos="8828"/>
            </w:tabs>
            <w:rPr>
              <w:rFonts w:ascii="Century Gothic" w:eastAsiaTheme="minorEastAsia" w:hAnsi="Century Gothic" w:cstheme="minorBidi"/>
              <w:noProof/>
              <w:kern w:val="2"/>
              <w:lang w:val="es-CO" w:eastAsia="es-CO"/>
              <w14:ligatures w14:val="standardContextual"/>
            </w:rPr>
          </w:pPr>
          <w:hyperlink w:anchor="_Toc211336778" w:history="1">
            <w:r w:rsidRPr="0031123D">
              <w:rPr>
                <w:rStyle w:val="Hipervnculo"/>
                <w:rFonts w:ascii="Century Gothic" w:hAnsi="Century Gothic"/>
                <w:noProof/>
                <w:spacing w:val="-2"/>
              </w:rPr>
              <w:t>2.2.4.</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noProof/>
                <w:spacing w:val="-2"/>
              </w:rPr>
              <w:t>CONSULTA EN EL BOLETÍN DE RESPONSABLES FISCALES DE LA CONTRALORÍA GENERAL DE LA REPÚBLICA.</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_Toc211336778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23</w:t>
            </w:r>
            <w:r w:rsidRPr="0031123D">
              <w:rPr>
                <w:rFonts w:ascii="Century Gothic" w:hAnsi="Century Gothic"/>
                <w:noProof/>
                <w:webHidden/>
              </w:rPr>
              <w:fldChar w:fldCharType="end"/>
            </w:r>
          </w:hyperlink>
        </w:p>
        <w:p w14:paraId="0AF50EF7" w14:textId="480FDABC" w:rsidR="007105FA" w:rsidRPr="0031123D" w:rsidRDefault="007105FA">
          <w:pPr>
            <w:pStyle w:val="TDC2"/>
            <w:tabs>
              <w:tab w:val="left" w:pos="1440"/>
              <w:tab w:val="right" w:leader="dot" w:pos="8828"/>
            </w:tabs>
            <w:rPr>
              <w:rFonts w:ascii="Century Gothic" w:eastAsiaTheme="minorEastAsia" w:hAnsi="Century Gothic" w:cstheme="minorBidi"/>
              <w:noProof/>
              <w:kern w:val="2"/>
              <w:lang w:val="es-CO" w:eastAsia="es-CO"/>
              <w14:ligatures w14:val="standardContextual"/>
            </w:rPr>
          </w:pPr>
          <w:hyperlink w:anchor="_Toc211336779" w:history="1">
            <w:r w:rsidRPr="0031123D">
              <w:rPr>
                <w:rStyle w:val="Hipervnculo"/>
                <w:rFonts w:ascii="Century Gothic" w:hAnsi="Century Gothic"/>
                <w:noProof/>
                <w:spacing w:val="-2"/>
              </w:rPr>
              <w:t>2.2.5.</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noProof/>
                <w:spacing w:val="-2"/>
              </w:rPr>
              <w:t>CONSULTA DEL CERTIFICADO DE ANTECEDENTES DISCIPLINARIOS DE LA PROCURADURÍA GENERAL DE LA NACIÓN.</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_Toc211336779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23</w:t>
            </w:r>
            <w:r w:rsidRPr="0031123D">
              <w:rPr>
                <w:rFonts w:ascii="Century Gothic" w:hAnsi="Century Gothic"/>
                <w:noProof/>
                <w:webHidden/>
              </w:rPr>
              <w:fldChar w:fldCharType="end"/>
            </w:r>
          </w:hyperlink>
        </w:p>
        <w:p w14:paraId="764BCF4D" w14:textId="7E3E8883" w:rsidR="007105FA" w:rsidRPr="0031123D" w:rsidRDefault="007105FA">
          <w:pPr>
            <w:pStyle w:val="TDC2"/>
            <w:tabs>
              <w:tab w:val="left" w:pos="1440"/>
              <w:tab w:val="right" w:leader="dot" w:pos="8828"/>
            </w:tabs>
            <w:rPr>
              <w:rFonts w:ascii="Century Gothic" w:eastAsiaTheme="minorEastAsia" w:hAnsi="Century Gothic" w:cstheme="minorBidi"/>
              <w:noProof/>
              <w:kern w:val="2"/>
              <w:lang w:val="es-CO" w:eastAsia="es-CO"/>
              <w14:ligatures w14:val="standardContextual"/>
            </w:rPr>
          </w:pPr>
          <w:hyperlink w:anchor="_Toc211336780" w:history="1">
            <w:r w:rsidRPr="0031123D">
              <w:rPr>
                <w:rStyle w:val="Hipervnculo"/>
                <w:rFonts w:ascii="Century Gothic" w:hAnsi="Century Gothic"/>
                <w:noProof/>
                <w:spacing w:val="-2"/>
              </w:rPr>
              <w:t>2.2.6.</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noProof/>
                <w:spacing w:val="-2"/>
              </w:rPr>
              <w:t>CONSULTA DEL CERTIFICADO DE ANTECEDENTES JUDICIALES.</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_Toc211336780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23</w:t>
            </w:r>
            <w:r w:rsidRPr="0031123D">
              <w:rPr>
                <w:rFonts w:ascii="Century Gothic" w:hAnsi="Century Gothic"/>
                <w:noProof/>
                <w:webHidden/>
              </w:rPr>
              <w:fldChar w:fldCharType="end"/>
            </w:r>
          </w:hyperlink>
        </w:p>
        <w:p w14:paraId="555CB84E" w14:textId="0FF95C16" w:rsidR="007105FA" w:rsidRPr="0031123D" w:rsidRDefault="007105FA">
          <w:pPr>
            <w:pStyle w:val="TDC2"/>
            <w:tabs>
              <w:tab w:val="left" w:pos="1440"/>
              <w:tab w:val="right" w:leader="dot" w:pos="8828"/>
            </w:tabs>
            <w:rPr>
              <w:rFonts w:ascii="Century Gothic" w:eastAsiaTheme="minorEastAsia" w:hAnsi="Century Gothic" w:cstheme="minorBidi"/>
              <w:noProof/>
              <w:kern w:val="2"/>
              <w:lang w:val="es-CO" w:eastAsia="es-CO"/>
              <w14:ligatures w14:val="standardContextual"/>
            </w:rPr>
          </w:pPr>
          <w:hyperlink w:anchor="_Toc211336781" w:history="1">
            <w:r w:rsidRPr="0031123D">
              <w:rPr>
                <w:rStyle w:val="Hipervnculo"/>
                <w:rFonts w:ascii="Century Gothic" w:hAnsi="Century Gothic"/>
                <w:noProof/>
                <w:spacing w:val="-2"/>
              </w:rPr>
              <w:t>2.2.7.</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noProof/>
                <w:spacing w:val="-2"/>
              </w:rPr>
              <w:t>CONSULTA EN EL REGISTRO NACIONAL DE MEDIDAS CORRECTIVAS (RNMC) DE LA POLICÍA NACIONAL.</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_Toc211336781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23</w:t>
            </w:r>
            <w:r w:rsidRPr="0031123D">
              <w:rPr>
                <w:rFonts w:ascii="Century Gothic" w:hAnsi="Century Gothic"/>
                <w:noProof/>
                <w:webHidden/>
              </w:rPr>
              <w:fldChar w:fldCharType="end"/>
            </w:r>
          </w:hyperlink>
        </w:p>
        <w:p w14:paraId="61176193" w14:textId="15E85E81" w:rsidR="007105FA" w:rsidRPr="0031123D" w:rsidRDefault="007105FA">
          <w:pPr>
            <w:pStyle w:val="TDC2"/>
            <w:tabs>
              <w:tab w:val="left" w:pos="1440"/>
              <w:tab w:val="right" w:leader="dot" w:pos="8828"/>
            </w:tabs>
            <w:rPr>
              <w:rFonts w:ascii="Century Gothic" w:eastAsiaTheme="minorEastAsia" w:hAnsi="Century Gothic" w:cstheme="minorBidi"/>
              <w:noProof/>
              <w:kern w:val="2"/>
              <w:lang w:val="es-CO" w:eastAsia="es-CO"/>
              <w14:ligatures w14:val="standardContextual"/>
            </w:rPr>
          </w:pPr>
          <w:hyperlink w:anchor="_Toc211336782" w:history="1">
            <w:r w:rsidRPr="0031123D">
              <w:rPr>
                <w:rStyle w:val="Hipervnculo"/>
                <w:rFonts w:ascii="Century Gothic" w:hAnsi="Century Gothic"/>
                <w:noProof/>
                <w:spacing w:val="-2"/>
              </w:rPr>
              <w:t>2.2.8.</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noProof/>
                <w:spacing w:val="-2"/>
              </w:rPr>
              <w:t>FOTOCOPIA DEL DOCUMENTO DE IDENTIDAD DEL REPRESENTANTE LEGAL</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_Toc211336782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23</w:t>
            </w:r>
            <w:r w:rsidRPr="0031123D">
              <w:rPr>
                <w:rFonts w:ascii="Century Gothic" w:hAnsi="Century Gothic"/>
                <w:noProof/>
                <w:webHidden/>
              </w:rPr>
              <w:fldChar w:fldCharType="end"/>
            </w:r>
          </w:hyperlink>
        </w:p>
        <w:p w14:paraId="59072B0E" w14:textId="1A8DC83A" w:rsidR="007105FA" w:rsidRPr="0031123D" w:rsidRDefault="007105FA">
          <w:pPr>
            <w:pStyle w:val="TDC2"/>
            <w:tabs>
              <w:tab w:val="left" w:pos="1440"/>
              <w:tab w:val="right" w:leader="dot" w:pos="8828"/>
            </w:tabs>
            <w:rPr>
              <w:rFonts w:ascii="Century Gothic" w:eastAsiaTheme="minorEastAsia" w:hAnsi="Century Gothic" w:cstheme="minorBidi"/>
              <w:noProof/>
              <w:kern w:val="2"/>
              <w:lang w:val="es-CO" w:eastAsia="es-CO"/>
              <w14:ligatures w14:val="standardContextual"/>
            </w:rPr>
          </w:pPr>
          <w:hyperlink w:anchor="_Toc211336783" w:history="1">
            <w:r w:rsidRPr="0031123D">
              <w:rPr>
                <w:rStyle w:val="Hipervnculo"/>
                <w:rFonts w:ascii="Century Gothic" w:hAnsi="Century Gothic"/>
                <w:noProof/>
                <w:spacing w:val="-2"/>
              </w:rPr>
              <w:t>2.2.9.</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noProof/>
                <w:spacing w:val="-2"/>
              </w:rPr>
              <w:t>INFORMACION FINANCIERA- INDICES FINANCIEROS-</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_Toc211336783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23</w:t>
            </w:r>
            <w:r w:rsidRPr="0031123D">
              <w:rPr>
                <w:rFonts w:ascii="Century Gothic" w:hAnsi="Century Gothic"/>
                <w:noProof/>
                <w:webHidden/>
              </w:rPr>
              <w:fldChar w:fldCharType="end"/>
            </w:r>
          </w:hyperlink>
        </w:p>
        <w:p w14:paraId="030B8C16" w14:textId="5F6B097E" w:rsidR="007105FA" w:rsidRPr="0031123D" w:rsidRDefault="007105FA">
          <w:pPr>
            <w:pStyle w:val="TDC2"/>
            <w:tabs>
              <w:tab w:val="left" w:pos="1440"/>
              <w:tab w:val="right" w:leader="dot" w:pos="8828"/>
            </w:tabs>
            <w:rPr>
              <w:rFonts w:ascii="Century Gothic" w:eastAsiaTheme="minorEastAsia" w:hAnsi="Century Gothic" w:cstheme="minorBidi"/>
              <w:noProof/>
              <w:kern w:val="2"/>
              <w:lang w:val="es-CO" w:eastAsia="es-CO"/>
              <w14:ligatures w14:val="standardContextual"/>
            </w:rPr>
          </w:pPr>
          <w:hyperlink w:anchor="_Toc211336784" w:history="1">
            <w:r w:rsidRPr="0031123D">
              <w:rPr>
                <w:rStyle w:val="Hipervnculo"/>
                <w:rFonts w:ascii="Century Gothic" w:hAnsi="Century Gothic"/>
                <w:noProof/>
                <w:spacing w:val="-2"/>
              </w:rPr>
              <w:t>2.2.10.</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noProof/>
                <w:spacing w:val="-2"/>
              </w:rPr>
              <w:t>IDENTIFICACIÓN TRIBUTARIA</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_Toc211336784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24</w:t>
            </w:r>
            <w:r w:rsidRPr="0031123D">
              <w:rPr>
                <w:rFonts w:ascii="Century Gothic" w:hAnsi="Century Gothic"/>
                <w:noProof/>
                <w:webHidden/>
              </w:rPr>
              <w:fldChar w:fldCharType="end"/>
            </w:r>
          </w:hyperlink>
        </w:p>
        <w:p w14:paraId="6D09CCDB" w14:textId="544D0AFF" w:rsidR="007105FA" w:rsidRPr="0031123D" w:rsidRDefault="007105FA">
          <w:pPr>
            <w:pStyle w:val="TDC2"/>
            <w:tabs>
              <w:tab w:val="left" w:pos="1245"/>
              <w:tab w:val="right" w:leader="dot" w:pos="8828"/>
            </w:tabs>
            <w:rPr>
              <w:rFonts w:ascii="Century Gothic" w:eastAsiaTheme="minorEastAsia" w:hAnsi="Century Gothic" w:cstheme="minorBidi"/>
              <w:noProof/>
              <w:kern w:val="2"/>
              <w:lang w:val="es-CO" w:eastAsia="es-CO"/>
              <w14:ligatures w14:val="standardContextual"/>
            </w:rPr>
          </w:pPr>
          <w:hyperlink w:anchor="_Toc211336785" w:history="1">
            <w:r w:rsidRPr="0031123D">
              <w:rPr>
                <w:rStyle w:val="Hipervnculo"/>
                <w:rFonts w:ascii="Century Gothic" w:eastAsia="Arial" w:hAnsi="Century Gothic" w:cs="Arial"/>
                <w:b/>
                <w:bCs/>
                <w:noProof/>
              </w:rPr>
              <w:t>2.3.</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b/>
                <w:bCs/>
                <w:noProof/>
              </w:rPr>
              <w:t>DOCUMENTACIÓN TÉCNICA</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_Toc211336785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25</w:t>
            </w:r>
            <w:r w:rsidRPr="0031123D">
              <w:rPr>
                <w:rFonts w:ascii="Century Gothic" w:hAnsi="Century Gothic"/>
                <w:noProof/>
                <w:webHidden/>
              </w:rPr>
              <w:fldChar w:fldCharType="end"/>
            </w:r>
          </w:hyperlink>
        </w:p>
        <w:p w14:paraId="2C04D57D" w14:textId="1B601C2A" w:rsidR="007105FA" w:rsidRPr="0031123D" w:rsidRDefault="007105FA">
          <w:pPr>
            <w:pStyle w:val="TDC2"/>
            <w:tabs>
              <w:tab w:val="left" w:pos="1440"/>
              <w:tab w:val="right" w:leader="dot" w:pos="8828"/>
            </w:tabs>
            <w:rPr>
              <w:rFonts w:ascii="Century Gothic" w:eastAsiaTheme="minorEastAsia" w:hAnsi="Century Gothic" w:cstheme="minorBidi"/>
              <w:noProof/>
              <w:kern w:val="2"/>
              <w:lang w:val="es-CO" w:eastAsia="es-CO"/>
              <w14:ligatures w14:val="standardContextual"/>
            </w:rPr>
          </w:pPr>
          <w:hyperlink w:anchor="_Toc211336786" w:history="1">
            <w:r w:rsidRPr="0031123D">
              <w:rPr>
                <w:rStyle w:val="Hipervnculo"/>
                <w:rFonts w:ascii="Century Gothic" w:hAnsi="Century Gothic"/>
                <w:noProof/>
                <w:spacing w:val="-2"/>
              </w:rPr>
              <w:t>2.3.1.</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noProof/>
                <w:spacing w:val="-2"/>
              </w:rPr>
              <w:t>Experiencia del proponente</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_Toc211336786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25</w:t>
            </w:r>
            <w:r w:rsidRPr="0031123D">
              <w:rPr>
                <w:rFonts w:ascii="Century Gothic" w:hAnsi="Century Gothic"/>
                <w:noProof/>
                <w:webHidden/>
              </w:rPr>
              <w:fldChar w:fldCharType="end"/>
            </w:r>
          </w:hyperlink>
        </w:p>
        <w:p w14:paraId="507EE46A" w14:textId="19558670" w:rsidR="007105FA" w:rsidRPr="0031123D" w:rsidRDefault="007105FA">
          <w:pPr>
            <w:pStyle w:val="TDC2"/>
            <w:tabs>
              <w:tab w:val="left" w:pos="1245"/>
              <w:tab w:val="right" w:leader="dot" w:pos="8828"/>
            </w:tabs>
            <w:rPr>
              <w:rFonts w:ascii="Century Gothic" w:eastAsiaTheme="minorEastAsia" w:hAnsi="Century Gothic" w:cstheme="minorBidi"/>
              <w:noProof/>
              <w:kern w:val="2"/>
              <w:lang w:val="es-CO" w:eastAsia="es-CO"/>
              <w14:ligatures w14:val="standardContextual"/>
            </w:rPr>
          </w:pPr>
          <w:hyperlink w:anchor="_Toc211336787" w:history="1">
            <w:r w:rsidRPr="0031123D">
              <w:rPr>
                <w:rStyle w:val="Hipervnculo"/>
                <w:rFonts w:ascii="Century Gothic" w:eastAsia="Arial" w:hAnsi="Century Gothic" w:cs="Arial"/>
                <w:b/>
                <w:bCs/>
                <w:noProof/>
              </w:rPr>
              <w:t>2.4.</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b/>
                <w:bCs/>
                <w:noProof/>
              </w:rPr>
              <w:t>FACTORES DE EVALUACIÓN</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_Toc211336787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26</w:t>
            </w:r>
            <w:r w:rsidRPr="0031123D">
              <w:rPr>
                <w:rFonts w:ascii="Century Gothic" w:hAnsi="Century Gothic"/>
                <w:noProof/>
                <w:webHidden/>
              </w:rPr>
              <w:fldChar w:fldCharType="end"/>
            </w:r>
          </w:hyperlink>
        </w:p>
        <w:p w14:paraId="2F0DA5B4" w14:textId="59564722" w:rsidR="007105FA" w:rsidRPr="0031123D" w:rsidRDefault="007105FA">
          <w:pPr>
            <w:pStyle w:val="TDC2"/>
            <w:tabs>
              <w:tab w:val="left" w:pos="1245"/>
              <w:tab w:val="right" w:leader="dot" w:pos="8828"/>
            </w:tabs>
            <w:rPr>
              <w:rFonts w:ascii="Century Gothic" w:eastAsiaTheme="minorEastAsia" w:hAnsi="Century Gothic" w:cstheme="minorBidi"/>
              <w:noProof/>
              <w:kern w:val="2"/>
              <w:lang w:val="es-CO" w:eastAsia="es-CO"/>
              <w14:ligatures w14:val="standardContextual"/>
            </w:rPr>
          </w:pPr>
          <w:hyperlink w:anchor="_Toc211336788" w:history="1">
            <w:r w:rsidRPr="0031123D">
              <w:rPr>
                <w:rStyle w:val="Hipervnculo"/>
                <w:rFonts w:ascii="Century Gothic" w:eastAsia="Arial" w:hAnsi="Century Gothic" w:cs="Arial"/>
                <w:b/>
                <w:bCs/>
                <w:noProof/>
              </w:rPr>
              <w:t>2.5.</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b/>
                <w:bCs/>
                <w:noProof/>
              </w:rPr>
              <w:t>VIGENCIA DE LA OFERTA</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_Toc211336788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27</w:t>
            </w:r>
            <w:r w:rsidRPr="0031123D">
              <w:rPr>
                <w:rFonts w:ascii="Century Gothic" w:hAnsi="Century Gothic"/>
                <w:noProof/>
                <w:webHidden/>
              </w:rPr>
              <w:fldChar w:fldCharType="end"/>
            </w:r>
          </w:hyperlink>
        </w:p>
        <w:p w14:paraId="399AB326" w14:textId="6BF58F31" w:rsidR="007105FA" w:rsidRPr="0031123D" w:rsidRDefault="007105FA">
          <w:pPr>
            <w:pStyle w:val="TDC2"/>
            <w:tabs>
              <w:tab w:val="left" w:pos="1245"/>
              <w:tab w:val="right" w:leader="dot" w:pos="8828"/>
            </w:tabs>
            <w:rPr>
              <w:rFonts w:ascii="Century Gothic" w:eastAsiaTheme="minorEastAsia" w:hAnsi="Century Gothic" w:cstheme="minorBidi"/>
              <w:noProof/>
              <w:kern w:val="2"/>
              <w:lang w:val="es-CO" w:eastAsia="es-CO"/>
              <w14:ligatures w14:val="standardContextual"/>
            </w:rPr>
          </w:pPr>
          <w:hyperlink w:anchor="_Toc211336789" w:history="1">
            <w:r w:rsidRPr="0031123D">
              <w:rPr>
                <w:rStyle w:val="Hipervnculo"/>
                <w:rFonts w:ascii="Century Gothic" w:eastAsia="Arial" w:hAnsi="Century Gothic" w:cs="Arial"/>
                <w:b/>
                <w:bCs/>
                <w:noProof/>
              </w:rPr>
              <w:t>2.6.</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b/>
                <w:bCs/>
                <w:noProof/>
              </w:rPr>
              <w:t>MULTAS Y CLÁUSULA PENAL PECUNIARIA</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_Toc211336789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27</w:t>
            </w:r>
            <w:r w:rsidRPr="0031123D">
              <w:rPr>
                <w:rFonts w:ascii="Century Gothic" w:hAnsi="Century Gothic"/>
                <w:noProof/>
                <w:webHidden/>
              </w:rPr>
              <w:fldChar w:fldCharType="end"/>
            </w:r>
          </w:hyperlink>
        </w:p>
        <w:p w14:paraId="7ED77A97" w14:textId="333235F2" w:rsidR="007105FA" w:rsidRPr="0031123D" w:rsidRDefault="007105FA">
          <w:pPr>
            <w:pStyle w:val="TDC2"/>
            <w:tabs>
              <w:tab w:val="left" w:pos="1245"/>
              <w:tab w:val="right" w:leader="dot" w:pos="8828"/>
            </w:tabs>
            <w:rPr>
              <w:rFonts w:ascii="Century Gothic" w:eastAsiaTheme="minorEastAsia" w:hAnsi="Century Gothic" w:cstheme="minorBidi"/>
              <w:noProof/>
              <w:kern w:val="2"/>
              <w:lang w:val="es-CO" w:eastAsia="es-CO"/>
              <w14:ligatures w14:val="standardContextual"/>
            </w:rPr>
          </w:pPr>
          <w:hyperlink w:anchor="_Toc211336790" w:history="1">
            <w:r w:rsidRPr="0031123D">
              <w:rPr>
                <w:rStyle w:val="Hipervnculo"/>
                <w:rFonts w:ascii="Century Gothic" w:eastAsia="Arial" w:hAnsi="Century Gothic" w:cs="Arial"/>
                <w:b/>
                <w:bCs/>
                <w:noProof/>
              </w:rPr>
              <w:t>2.7.</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b/>
                <w:bCs/>
                <w:noProof/>
              </w:rPr>
              <w:t>IMPUESTOS</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_Toc211336790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27</w:t>
            </w:r>
            <w:r w:rsidRPr="0031123D">
              <w:rPr>
                <w:rFonts w:ascii="Century Gothic" w:hAnsi="Century Gothic"/>
                <w:noProof/>
                <w:webHidden/>
              </w:rPr>
              <w:fldChar w:fldCharType="end"/>
            </w:r>
          </w:hyperlink>
        </w:p>
        <w:p w14:paraId="2B86DF21" w14:textId="12EA9A29" w:rsidR="007105FA" w:rsidRPr="0031123D" w:rsidRDefault="007105FA">
          <w:pPr>
            <w:pStyle w:val="TDC2"/>
            <w:tabs>
              <w:tab w:val="left" w:pos="1245"/>
              <w:tab w:val="right" w:leader="dot" w:pos="8828"/>
            </w:tabs>
            <w:rPr>
              <w:rFonts w:ascii="Century Gothic" w:eastAsiaTheme="minorEastAsia" w:hAnsi="Century Gothic" w:cstheme="minorBidi"/>
              <w:noProof/>
              <w:kern w:val="2"/>
              <w:lang w:val="es-CO" w:eastAsia="es-CO"/>
              <w14:ligatures w14:val="standardContextual"/>
            </w:rPr>
          </w:pPr>
          <w:hyperlink w:anchor="_Toc211336791" w:history="1">
            <w:r w:rsidRPr="0031123D">
              <w:rPr>
                <w:rStyle w:val="Hipervnculo"/>
                <w:rFonts w:ascii="Century Gothic" w:eastAsia="Arial" w:hAnsi="Century Gothic" w:cs="Arial"/>
                <w:b/>
                <w:bCs/>
                <w:noProof/>
              </w:rPr>
              <w:t>2.8.</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b/>
                <w:bCs/>
                <w:noProof/>
              </w:rPr>
              <w:t>LIQUIDACIÓN</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_Toc211336791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28</w:t>
            </w:r>
            <w:r w:rsidRPr="0031123D">
              <w:rPr>
                <w:rFonts w:ascii="Century Gothic" w:hAnsi="Century Gothic"/>
                <w:noProof/>
                <w:webHidden/>
              </w:rPr>
              <w:fldChar w:fldCharType="end"/>
            </w:r>
          </w:hyperlink>
        </w:p>
        <w:p w14:paraId="702ABA98" w14:textId="3432AA4B" w:rsidR="007105FA" w:rsidRPr="0031123D" w:rsidRDefault="007105FA">
          <w:pPr>
            <w:pStyle w:val="TDC2"/>
            <w:tabs>
              <w:tab w:val="left" w:pos="1245"/>
              <w:tab w:val="right" w:leader="dot" w:pos="8828"/>
            </w:tabs>
            <w:rPr>
              <w:rFonts w:ascii="Century Gothic" w:eastAsiaTheme="minorEastAsia" w:hAnsi="Century Gothic" w:cstheme="minorBidi"/>
              <w:noProof/>
              <w:kern w:val="2"/>
              <w:lang w:val="es-CO" w:eastAsia="es-CO"/>
              <w14:ligatures w14:val="standardContextual"/>
            </w:rPr>
          </w:pPr>
          <w:hyperlink w:anchor="_Toc211336792" w:history="1">
            <w:r w:rsidRPr="0031123D">
              <w:rPr>
                <w:rStyle w:val="Hipervnculo"/>
                <w:rFonts w:ascii="Century Gothic" w:eastAsia="Arial" w:hAnsi="Century Gothic" w:cs="Arial"/>
                <w:b/>
                <w:bCs/>
                <w:noProof/>
              </w:rPr>
              <w:t>2.9.</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b/>
                <w:bCs/>
                <w:noProof/>
              </w:rPr>
              <w:t>CARTA REMISORIA Y RESUMEN DE LA OFERTA</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_Toc211336792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28</w:t>
            </w:r>
            <w:r w:rsidRPr="0031123D">
              <w:rPr>
                <w:rFonts w:ascii="Century Gothic" w:hAnsi="Century Gothic"/>
                <w:noProof/>
                <w:webHidden/>
              </w:rPr>
              <w:fldChar w:fldCharType="end"/>
            </w:r>
          </w:hyperlink>
        </w:p>
        <w:p w14:paraId="32454F9B" w14:textId="3CB832DE" w:rsidR="007105FA" w:rsidRPr="0031123D" w:rsidRDefault="007105FA">
          <w:pPr>
            <w:pStyle w:val="TDC2"/>
            <w:tabs>
              <w:tab w:val="left" w:pos="1440"/>
              <w:tab w:val="right" w:leader="dot" w:pos="8828"/>
            </w:tabs>
            <w:rPr>
              <w:rFonts w:ascii="Century Gothic" w:eastAsiaTheme="minorEastAsia" w:hAnsi="Century Gothic" w:cstheme="minorBidi"/>
              <w:noProof/>
              <w:kern w:val="2"/>
              <w:lang w:val="es-CO" w:eastAsia="es-CO"/>
              <w14:ligatures w14:val="standardContextual"/>
            </w:rPr>
          </w:pPr>
          <w:hyperlink w:anchor="_Toc211336793" w:history="1">
            <w:r w:rsidRPr="0031123D">
              <w:rPr>
                <w:rStyle w:val="Hipervnculo"/>
                <w:rFonts w:ascii="Century Gothic" w:hAnsi="Century Gothic"/>
                <w:noProof/>
                <w:spacing w:val="-2"/>
              </w:rPr>
              <w:t>2.9.1.</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noProof/>
                <w:spacing w:val="-2"/>
              </w:rPr>
              <w:t>Documentos de la oferta</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_Toc211336793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28</w:t>
            </w:r>
            <w:r w:rsidRPr="0031123D">
              <w:rPr>
                <w:rFonts w:ascii="Century Gothic" w:hAnsi="Century Gothic"/>
                <w:noProof/>
                <w:webHidden/>
              </w:rPr>
              <w:fldChar w:fldCharType="end"/>
            </w:r>
          </w:hyperlink>
        </w:p>
        <w:p w14:paraId="280BC6DA" w14:textId="4959A68A" w:rsidR="007105FA" w:rsidRPr="0031123D" w:rsidRDefault="007105FA">
          <w:pPr>
            <w:pStyle w:val="TDC2"/>
            <w:tabs>
              <w:tab w:val="left" w:pos="1440"/>
              <w:tab w:val="right" w:leader="dot" w:pos="8828"/>
            </w:tabs>
            <w:rPr>
              <w:rFonts w:ascii="Century Gothic" w:eastAsiaTheme="minorEastAsia" w:hAnsi="Century Gothic" w:cstheme="minorBidi"/>
              <w:noProof/>
              <w:kern w:val="2"/>
              <w:lang w:val="es-CO" w:eastAsia="es-CO"/>
              <w14:ligatures w14:val="standardContextual"/>
            </w:rPr>
          </w:pPr>
          <w:hyperlink w:anchor="_Toc211336794" w:history="1">
            <w:r w:rsidRPr="0031123D">
              <w:rPr>
                <w:rStyle w:val="Hipervnculo"/>
                <w:rFonts w:ascii="Century Gothic" w:hAnsi="Century Gothic"/>
                <w:noProof/>
                <w:spacing w:val="-2"/>
              </w:rPr>
              <w:t>2.9.2.</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noProof/>
                <w:spacing w:val="-2"/>
              </w:rPr>
              <w:t>Obras en ejecución y compromisos adquiridos</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_Toc211336794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28</w:t>
            </w:r>
            <w:r w:rsidRPr="0031123D">
              <w:rPr>
                <w:rFonts w:ascii="Century Gothic" w:hAnsi="Century Gothic"/>
                <w:noProof/>
                <w:webHidden/>
              </w:rPr>
              <w:fldChar w:fldCharType="end"/>
            </w:r>
          </w:hyperlink>
        </w:p>
        <w:p w14:paraId="66D84EFE" w14:textId="142D0E23" w:rsidR="007105FA" w:rsidRPr="0031123D" w:rsidRDefault="007105FA">
          <w:pPr>
            <w:pStyle w:val="TDC2"/>
            <w:tabs>
              <w:tab w:val="left" w:pos="1440"/>
              <w:tab w:val="right" w:leader="dot" w:pos="8828"/>
            </w:tabs>
            <w:rPr>
              <w:rFonts w:ascii="Century Gothic" w:eastAsiaTheme="minorEastAsia" w:hAnsi="Century Gothic" w:cstheme="minorBidi"/>
              <w:noProof/>
              <w:kern w:val="2"/>
              <w:lang w:val="es-CO" w:eastAsia="es-CO"/>
              <w14:ligatures w14:val="standardContextual"/>
            </w:rPr>
          </w:pPr>
          <w:hyperlink w:anchor="_Toc211336795" w:history="1">
            <w:r w:rsidRPr="0031123D">
              <w:rPr>
                <w:rStyle w:val="Hipervnculo"/>
                <w:rFonts w:ascii="Century Gothic" w:hAnsi="Century Gothic"/>
                <w:noProof/>
                <w:spacing w:val="-2"/>
              </w:rPr>
              <w:t>2.9.3.</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noProof/>
                <w:spacing w:val="-2"/>
              </w:rPr>
              <w:t>Valor de la oferta</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_Toc211336795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29</w:t>
            </w:r>
            <w:r w:rsidRPr="0031123D">
              <w:rPr>
                <w:rFonts w:ascii="Century Gothic" w:hAnsi="Century Gothic"/>
                <w:noProof/>
                <w:webHidden/>
              </w:rPr>
              <w:fldChar w:fldCharType="end"/>
            </w:r>
          </w:hyperlink>
        </w:p>
        <w:p w14:paraId="135B5026" w14:textId="262CDDA2" w:rsidR="007105FA" w:rsidRPr="0031123D" w:rsidRDefault="007105FA">
          <w:pPr>
            <w:pStyle w:val="TDC2"/>
            <w:tabs>
              <w:tab w:val="left" w:pos="1245"/>
              <w:tab w:val="right" w:leader="dot" w:pos="8828"/>
            </w:tabs>
            <w:rPr>
              <w:rFonts w:ascii="Century Gothic" w:eastAsiaTheme="minorEastAsia" w:hAnsi="Century Gothic" w:cstheme="minorBidi"/>
              <w:noProof/>
              <w:kern w:val="2"/>
              <w:lang w:val="es-CO" w:eastAsia="es-CO"/>
              <w14:ligatures w14:val="standardContextual"/>
            </w:rPr>
          </w:pPr>
          <w:hyperlink w:anchor="_Toc211336796" w:history="1">
            <w:r w:rsidRPr="0031123D">
              <w:rPr>
                <w:rStyle w:val="Hipervnculo"/>
                <w:rFonts w:ascii="Century Gothic" w:eastAsia="Arial" w:hAnsi="Century Gothic" w:cs="Arial"/>
                <w:b/>
                <w:bCs/>
                <w:noProof/>
              </w:rPr>
              <w:t>2.10.</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b/>
                <w:bCs/>
                <w:noProof/>
              </w:rPr>
              <w:t>Medida y Forma de pago</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_Toc211336796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29</w:t>
            </w:r>
            <w:r w:rsidRPr="0031123D">
              <w:rPr>
                <w:rFonts w:ascii="Century Gothic" w:hAnsi="Century Gothic"/>
                <w:noProof/>
                <w:webHidden/>
              </w:rPr>
              <w:fldChar w:fldCharType="end"/>
            </w:r>
          </w:hyperlink>
        </w:p>
        <w:p w14:paraId="311E8E88" w14:textId="7085397F" w:rsidR="007105FA" w:rsidRPr="0031123D" w:rsidRDefault="007105FA">
          <w:pPr>
            <w:pStyle w:val="TDC2"/>
            <w:tabs>
              <w:tab w:val="left" w:pos="1245"/>
              <w:tab w:val="right" w:leader="dot" w:pos="8828"/>
            </w:tabs>
            <w:rPr>
              <w:rFonts w:ascii="Century Gothic" w:eastAsiaTheme="minorEastAsia" w:hAnsi="Century Gothic" w:cstheme="minorBidi"/>
              <w:noProof/>
              <w:kern w:val="2"/>
              <w:lang w:val="es-CO" w:eastAsia="es-CO"/>
              <w14:ligatures w14:val="standardContextual"/>
            </w:rPr>
          </w:pPr>
          <w:hyperlink w:anchor="_Toc211336797" w:history="1">
            <w:r w:rsidRPr="0031123D">
              <w:rPr>
                <w:rStyle w:val="Hipervnculo"/>
                <w:rFonts w:ascii="Century Gothic" w:eastAsia="Arial" w:hAnsi="Century Gothic" w:cs="Arial"/>
                <w:b/>
                <w:bCs/>
                <w:noProof/>
              </w:rPr>
              <w:t>2.11.</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b/>
                <w:bCs/>
                <w:noProof/>
              </w:rPr>
              <w:t>Adjudicación</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_Toc211336797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30</w:t>
            </w:r>
            <w:r w:rsidRPr="0031123D">
              <w:rPr>
                <w:rFonts w:ascii="Century Gothic" w:hAnsi="Century Gothic"/>
                <w:noProof/>
                <w:webHidden/>
              </w:rPr>
              <w:fldChar w:fldCharType="end"/>
            </w:r>
          </w:hyperlink>
        </w:p>
        <w:p w14:paraId="7C4ED13E" w14:textId="6D5CF53C" w:rsidR="007105FA" w:rsidRPr="0031123D" w:rsidRDefault="007105FA">
          <w:pPr>
            <w:pStyle w:val="TDC2"/>
            <w:tabs>
              <w:tab w:val="left" w:pos="1245"/>
              <w:tab w:val="right" w:leader="dot" w:pos="8828"/>
            </w:tabs>
            <w:rPr>
              <w:rFonts w:ascii="Century Gothic" w:eastAsiaTheme="minorEastAsia" w:hAnsi="Century Gothic" w:cstheme="minorBidi"/>
              <w:noProof/>
              <w:kern w:val="2"/>
              <w:lang w:val="es-CO" w:eastAsia="es-CO"/>
              <w14:ligatures w14:val="standardContextual"/>
            </w:rPr>
          </w:pPr>
          <w:hyperlink w:anchor="_Toc211336798" w:history="1">
            <w:r w:rsidRPr="0031123D">
              <w:rPr>
                <w:rStyle w:val="Hipervnculo"/>
                <w:rFonts w:ascii="Century Gothic" w:eastAsia="Arial" w:hAnsi="Century Gothic" w:cs="Arial"/>
                <w:b/>
                <w:bCs/>
                <w:noProof/>
              </w:rPr>
              <w:t>2.12.</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b/>
                <w:bCs/>
                <w:noProof/>
              </w:rPr>
              <w:t>Adjudicación parcial.</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_Toc211336798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31</w:t>
            </w:r>
            <w:r w:rsidRPr="0031123D">
              <w:rPr>
                <w:rFonts w:ascii="Century Gothic" w:hAnsi="Century Gothic"/>
                <w:noProof/>
                <w:webHidden/>
              </w:rPr>
              <w:fldChar w:fldCharType="end"/>
            </w:r>
          </w:hyperlink>
        </w:p>
        <w:p w14:paraId="76BE2F8E" w14:textId="7E50E38A" w:rsidR="007105FA" w:rsidRPr="0031123D" w:rsidRDefault="007105FA">
          <w:pPr>
            <w:pStyle w:val="TDC2"/>
            <w:tabs>
              <w:tab w:val="left" w:pos="1245"/>
              <w:tab w:val="right" w:leader="dot" w:pos="8828"/>
            </w:tabs>
            <w:rPr>
              <w:rFonts w:ascii="Century Gothic" w:eastAsiaTheme="minorEastAsia" w:hAnsi="Century Gothic" w:cstheme="minorBidi"/>
              <w:noProof/>
              <w:kern w:val="2"/>
              <w:lang w:val="es-CO" w:eastAsia="es-CO"/>
              <w14:ligatures w14:val="standardContextual"/>
            </w:rPr>
          </w:pPr>
          <w:hyperlink w:anchor="_Toc211336799" w:history="1">
            <w:r w:rsidRPr="0031123D">
              <w:rPr>
                <w:rStyle w:val="Hipervnculo"/>
                <w:rFonts w:ascii="Century Gothic" w:eastAsia="Arial" w:hAnsi="Century Gothic" w:cs="Arial"/>
                <w:b/>
                <w:bCs/>
                <w:noProof/>
              </w:rPr>
              <w:t>2.13.</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b/>
                <w:bCs/>
                <w:noProof/>
              </w:rPr>
              <w:t>Perfeccionamiento y legalización del contrato</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_Toc211336799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31</w:t>
            </w:r>
            <w:r w:rsidRPr="0031123D">
              <w:rPr>
                <w:rFonts w:ascii="Century Gothic" w:hAnsi="Century Gothic"/>
                <w:noProof/>
                <w:webHidden/>
              </w:rPr>
              <w:fldChar w:fldCharType="end"/>
            </w:r>
          </w:hyperlink>
        </w:p>
        <w:p w14:paraId="79335A7C" w14:textId="3A3A2F6F" w:rsidR="007105FA" w:rsidRPr="0031123D" w:rsidRDefault="007105FA">
          <w:pPr>
            <w:pStyle w:val="TDC2"/>
            <w:tabs>
              <w:tab w:val="left" w:pos="889"/>
              <w:tab w:val="right" w:leader="dot" w:pos="8828"/>
            </w:tabs>
            <w:rPr>
              <w:rFonts w:ascii="Century Gothic" w:eastAsiaTheme="minorEastAsia" w:hAnsi="Century Gothic" w:cstheme="minorBidi"/>
              <w:noProof/>
              <w:kern w:val="2"/>
              <w:lang w:val="es-CO" w:eastAsia="es-CO"/>
              <w14:ligatures w14:val="standardContextual"/>
            </w:rPr>
          </w:pPr>
          <w:hyperlink w:anchor="_Toc211336800" w:history="1">
            <w:r w:rsidRPr="0031123D">
              <w:rPr>
                <w:rStyle w:val="Hipervnculo"/>
                <w:rFonts w:ascii="Century Gothic" w:hAnsi="Century Gothic"/>
                <w:noProof/>
              </w:rPr>
              <w:t></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noProof/>
              </w:rPr>
              <w:t xml:space="preserve">Constitución de Garantías y Seguros por el </w:t>
            </w:r>
            <w:r w:rsidRPr="0031123D">
              <w:rPr>
                <w:rStyle w:val="Hipervnculo"/>
                <w:rFonts w:ascii="Century Gothic" w:hAnsi="Century Gothic"/>
                <w:b/>
                <w:bCs/>
                <w:noProof/>
              </w:rPr>
              <w:t>CONTRATISTA</w:t>
            </w:r>
            <w:r w:rsidRPr="0031123D">
              <w:rPr>
                <w:rStyle w:val="Hipervnculo"/>
                <w:rFonts w:ascii="Century Gothic" w:hAnsi="Century Gothic"/>
                <w:noProof/>
              </w:rPr>
              <w:t xml:space="preserve"> y su aprobación por parte del contratante.</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_Toc211336800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31</w:t>
            </w:r>
            <w:r w:rsidRPr="0031123D">
              <w:rPr>
                <w:rFonts w:ascii="Century Gothic" w:hAnsi="Century Gothic"/>
                <w:noProof/>
                <w:webHidden/>
              </w:rPr>
              <w:fldChar w:fldCharType="end"/>
            </w:r>
          </w:hyperlink>
        </w:p>
        <w:p w14:paraId="422349A6" w14:textId="1000DBEF" w:rsidR="007105FA" w:rsidRPr="0031123D" w:rsidRDefault="007105FA">
          <w:pPr>
            <w:pStyle w:val="TDC2"/>
            <w:tabs>
              <w:tab w:val="left" w:pos="889"/>
              <w:tab w:val="right" w:leader="dot" w:pos="8828"/>
            </w:tabs>
            <w:rPr>
              <w:rFonts w:ascii="Century Gothic" w:eastAsiaTheme="minorEastAsia" w:hAnsi="Century Gothic" w:cstheme="minorBidi"/>
              <w:noProof/>
              <w:kern w:val="2"/>
              <w:lang w:val="es-CO" w:eastAsia="es-CO"/>
              <w14:ligatures w14:val="standardContextual"/>
            </w:rPr>
          </w:pPr>
          <w:hyperlink w:anchor="_Toc211336801" w:history="1">
            <w:r w:rsidRPr="0031123D">
              <w:rPr>
                <w:rStyle w:val="Hipervnculo"/>
                <w:rFonts w:ascii="Century Gothic" w:hAnsi="Century Gothic"/>
                <w:noProof/>
              </w:rPr>
              <w:t></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noProof/>
              </w:rPr>
              <w:t xml:space="preserve">Firmas del </w:t>
            </w:r>
            <w:r w:rsidRPr="0031123D">
              <w:rPr>
                <w:rStyle w:val="Hipervnculo"/>
                <w:rFonts w:ascii="Century Gothic" w:hAnsi="Century Gothic"/>
                <w:b/>
                <w:bCs/>
                <w:noProof/>
              </w:rPr>
              <w:t>CONTRATANTE</w:t>
            </w:r>
            <w:r w:rsidRPr="0031123D">
              <w:rPr>
                <w:rStyle w:val="Hipervnculo"/>
                <w:rFonts w:ascii="Century Gothic" w:hAnsi="Century Gothic"/>
                <w:noProof/>
              </w:rPr>
              <w:t xml:space="preserve">, el </w:t>
            </w:r>
            <w:r w:rsidRPr="0031123D">
              <w:rPr>
                <w:rStyle w:val="Hipervnculo"/>
                <w:rFonts w:ascii="Century Gothic" w:hAnsi="Century Gothic"/>
                <w:b/>
                <w:bCs/>
                <w:noProof/>
              </w:rPr>
              <w:t>CONTRATISTA</w:t>
            </w:r>
            <w:r w:rsidRPr="0031123D">
              <w:rPr>
                <w:rStyle w:val="Hipervnculo"/>
                <w:rFonts w:ascii="Century Gothic" w:hAnsi="Century Gothic"/>
                <w:noProof/>
              </w:rPr>
              <w:t>.</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_Toc211336801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31</w:t>
            </w:r>
            <w:r w:rsidRPr="0031123D">
              <w:rPr>
                <w:rFonts w:ascii="Century Gothic" w:hAnsi="Century Gothic"/>
                <w:noProof/>
                <w:webHidden/>
              </w:rPr>
              <w:fldChar w:fldCharType="end"/>
            </w:r>
          </w:hyperlink>
        </w:p>
        <w:p w14:paraId="5ECD2FDB" w14:textId="495483FE" w:rsidR="007105FA" w:rsidRPr="0031123D" w:rsidRDefault="007105FA">
          <w:pPr>
            <w:pStyle w:val="TDC2"/>
            <w:tabs>
              <w:tab w:val="left" w:pos="889"/>
              <w:tab w:val="right" w:leader="dot" w:pos="8828"/>
            </w:tabs>
            <w:rPr>
              <w:rFonts w:ascii="Century Gothic" w:eastAsiaTheme="minorEastAsia" w:hAnsi="Century Gothic" w:cstheme="minorBidi"/>
              <w:noProof/>
              <w:kern w:val="2"/>
              <w:lang w:val="es-CO" w:eastAsia="es-CO"/>
              <w14:ligatures w14:val="standardContextual"/>
            </w:rPr>
          </w:pPr>
          <w:hyperlink w:anchor="_Toc211336802" w:history="1">
            <w:r w:rsidRPr="0031123D">
              <w:rPr>
                <w:rStyle w:val="Hipervnculo"/>
                <w:rFonts w:ascii="Century Gothic" w:hAnsi="Century Gothic"/>
                <w:noProof/>
              </w:rPr>
              <w:t></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noProof/>
              </w:rPr>
              <w:t>Presentación de los documentos que acrediten la propiedad y/o alquiler de los equipos y su certificado de calibración.</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_Toc211336802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31</w:t>
            </w:r>
            <w:r w:rsidRPr="0031123D">
              <w:rPr>
                <w:rFonts w:ascii="Century Gothic" w:hAnsi="Century Gothic"/>
                <w:noProof/>
                <w:webHidden/>
              </w:rPr>
              <w:fldChar w:fldCharType="end"/>
            </w:r>
          </w:hyperlink>
        </w:p>
        <w:p w14:paraId="00B1DA80" w14:textId="43690429" w:rsidR="007105FA" w:rsidRPr="0031123D" w:rsidRDefault="007105FA">
          <w:pPr>
            <w:pStyle w:val="TDC2"/>
            <w:tabs>
              <w:tab w:val="left" w:pos="1245"/>
              <w:tab w:val="right" w:leader="dot" w:pos="8828"/>
            </w:tabs>
            <w:rPr>
              <w:rFonts w:ascii="Century Gothic" w:eastAsiaTheme="minorEastAsia" w:hAnsi="Century Gothic" w:cstheme="minorBidi"/>
              <w:noProof/>
              <w:kern w:val="2"/>
              <w:lang w:val="es-CO" w:eastAsia="es-CO"/>
              <w14:ligatures w14:val="standardContextual"/>
            </w:rPr>
          </w:pPr>
          <w:hyperlink w:anchor="_Toc211336803" w:history="1">
            <w:r w:rsidRPr="0031123D">
              <w:rPr>
                <w:rStyle w:val="Hipervnculo"/>
                <w:rFonts w:ascii="Century Gothic" w:eastAsia="Arial" w:hAnsi="Century Gothic" w:cs="Arial"/>
                <w:b/>
                <w:bCs/>
                <w:noProof/>
              </w:rPr>
              <w:t>2.14.</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b/>
                <w:bCs/>
                <w:noProof/>
              </w:rPr>
              <w:t>Garantías y Seguros</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_Toc211336803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31</w:t>
            </w:r>
            <w:r w:rsidRPr="0031123D">
              <w:rPr>
                <w:rFonts w:ascii="Century Gothic" w:hAnsi="Century Gothic"/>
                <w:noProof/>
                <w:webHidden/>
              </w:rPr>
              <w:fldChar w:fldCharType="end"/>
            </w:r>
          </w:hyperlink>
        </w:p>
        <w:p w14:paraId="4218103B" w14:textId="3376501E" w:rsidR="007105FA" w:rsidRPr="0031123D" w:rsidRDefault="007105FA">
          <w:pPr>
            <w:pStyle w:val="TDC2"/>
            <w:tabs>
              <w:tab w:val="left" w:pos="1245"/>
              <w:tab w:val="right" w:leader="dot" w:pos="8828"/>
            </w:tabs>
            <w:rPr>
              <w:rFonts w:ascii="Century Gothic" w:eastAsiaTheme="minorEastAsia" w:hAnsi="Century Gothic" w:cstheme="minorBidi"/>
              <w:noProof/>
              <w:kern w:val="2"/>
              <w:lang w:val="es-CO" w:eastAsia="es-CO"/>
              <w14:ligatures w14:val="standardContextual"/>
            </w:rPr>
          </w:pPr>
          <w:hyperlink w:anchor="_Toc211336804" w:history="1">
            <w:r w:rsidRPr="0031123D">
              <w:rPr>
                <w:rStyle w:val="Hipervnculo"/>
                <w:rFonts w:ascii="Century Gothic" w:eastAsia="Arial" w:hAnsi="Century Gothic" w:cs="Arial"/>
                <w:b/>
                <w:bCs/>
                <w:noProof/>
              </w:rPr>
              <w:t>2.15.</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b/>
                <w:bCs/>
                <w:noProof/>
              </w:rPr>
              <w:t>Multas</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_Toc211336804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33</w:t>
            </w:r>
            <w:r w:rsidRPr="0031123D">
              <w:rPr>
                <w:rFonts w:ascii="Century Gothic" w:hAnsi="Century Gothic"/>
                <w:noProof/>
                <w:webHidden/>
              </w:rPr>
              <w:fldChar w:fldCharType="end"/>
            </w:r>
          </w:hyperlink>
        </w:p>
        <w:p w14:paraId="303375F6" w14:textId="73139C7F" w:rsidR="007105FA" w:rsidRPr="0031123D" w:rsidRDefault="007105FA">
          <w:pPr>
            <w:pStyle w:val="TDC2"/>
            <w:tabs>
              <w:tab w:val="left" w:pos="1245"/>
              <w:tab w:val="right" w:leader="dot" w:pos="8828"/>
            </w:tabs>
            <w:rPr>
              <w:rFonts w:ascii="Century Gothic" w:eastAsiaTheme="minorEastAsia" w:hAnsi="Century Gothic" w:cstheme="minorBidi"/>
              <w:noProof/>
              <w:kern w:val="2"/>
              <w:lang w:val="es-CO" w:eastAsia="es-CO"/>
              <w14:ligatures w14:val="standardContextual"/>
            </w:rPr>
          </w:pPr>
          <w:hyperlink w:anchor="_Toc211336805" w:history="1">
            <w:r w:rsidRPr="0031123D">
              <w:rPr>
                <w:rStyle w:val="Hipervnculo"/>
                <w:rFonts w:ascii="Century Gothic" w:eastAsia="Arial" w:hAnsi="Century Gothic" w:cs="Arial"/>
                <w:b/>
                <w:bCs/>
                <w:noProof/>
              </w:rPr>
              <w:t>2.16.</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b/>
                <w:bCs/>
                <w:noProof/>
              </w:rPr>
              <w:t>PLAZOS DE ENTREGA.</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_Toc211336805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33</w:t>
            </w:r>
            <w:r w:rsidRPr="0031123D">
              <w:rPr>
                <w:rFonts w:ascii="Century Gothic" w:hAnsi="Century Gothic"/>
                <w:noProof/>
                <w:webHidden/>
              </w:rPr>
              <w:fldChar w:fldCharType="end"/>
            </w:r>
          </w:hyperlink>
        </w:p>
        <w:p w14:paraId="41412B18" w14:textId="6C22C5F2" w:rsidR="007105FA" w:rsidRPr="0031123D" w:rsidRDefault="007105FA">
          <w:pPr>
            <w:pStyle w:val="TDC1"/>
            <w:tabs>
              <w:tab w:val="right" w:leader="dot" w:pos="8828"/>
            </w:tabs>
            <w:rPr>
              <w:rFonts w:ascii="Century Gothic" w:eastAsiaTheme="minorEastAsia" w:hAnsi="Century Gothic" w:cstheme="minorBidi"/>
              <w:noProof/>
              <w:kern w:val="2"/>
              <w:lang w:val="es-CO" w:eastAsia="es-CO"/>
              <w14:ligatures w14:val="standardContextual"/>
            </w:rPr>
          </w:pPr>
          <w:hyperlink w:anchor="_Toc211336806" w:history="1">
            <w:r w:rsidRPr="0031123D">
              <w:rPr>
                <w:rStyle w:val="Hipervnculo"/>
                <w:rFonts w:ascii="Century Gothic" w:eastAsia="Arial" w:hAnsi="Century Gothic" w:cs="Arial"/>
                <w:b/>
                <w:bCs/>
                <w:noProof/>
              </w:rPr>
              <w:t>3.</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b/>
                <w:bCs/>
                <w:noProof/>
              </w:rPr>
              <w:t>GESTIÓN AMBIENTAL</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_Toc211336806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34</w:t>
            </w:r>
            <w:r w:rsidRPr="0031123D">
              <w:rPr>
                <w:rFonts w:ascii="Century Gothic" w:hAnsi="Century Gothic"/>
                <w:noProof/>
                <w:webHidden/>
              </w:rPr>
              <w:fldChar w:fldCharType="end"/>
            </w:r>
          </w:hyperlink>
        </w:p>
        <w:p w14:paraId="7C1F118E" w14:textId="54AB0CD2" w:rsidR="007105FA" w:rsidRPr="0031123D" w:rsidRDefault="007105FA">
          <w:pPr>
            <w:pStyle w:val="TDC2"/>
            <w:tabs>
              <w:tab w:val="left" w:pos="1245"/>
              <w:tab w:val="right" w:leader="dot" w:pos="8828"/>
            </w:tabs>
            <w:rPr>
              <w:rFonts w:ascii="Century Gothic" w:eastAsiaTheme="minorEastAsia" w:hAnsi="Century Gothic" w:cstheme="minorBidi"/>
              <w:noProof/>
              <w:kern w:val="2"/>
              <w:lang w:val="es-CO" w:eastAsia="es-CO"/>
              <w14:ligatures w14:val="standardContextual"/>
            </w:rPr>
          </w:pPr>
          <w:hyperlink w:anchor="_Toc211336807" w:history="1">
            <w:r w:rsidRPr="0031123D">
              <w:rPr>
                <w:rStyle w:val="Hipervnculo"/>
                <w:rFonts w:ascii="Century Gothic" w:eastAsia="Arial" w:hAnsi="Century Gothic" w:cs="Arial"/>
                <w:b/>
                <w:bCs/>
                <w:noProof/>
              </w:rPr>
              <w:t>3.1.</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b/>
                <w:bCs/>
                <w:noProof/>
              </w:rPr>
              <w:t>Plan de Manejo Ambiental</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_Toc211336807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34</w:t>
            </w:r>
            <w:r w:rsidRPr="0031123D">
              <w:rPr>
                <w:rFonts w:ascii="Century Gothic" w:hAnsi="Century Gothic"/>
                <w:noProof/>
                <w:webHidden/>
              </w:rPr>
              <w:fldChar w:fldCharType="end"/>
            </w:r>
          </w:hyperlink>
        </w:p>
        <w:p w14:paraId="4EF16C9F" w14:textId="470C7C4E" w:rsidR="007105FA" w:rsidRPr="0031123D" w:rsidRDefault="007105FA">
          <w:pPr>
            <w:pStyle w:val="TDC2"/>
            <w:tabs>
              <w:tab w:val="left" w:pos="1245"/>
              <w:tab w:val="right" w:leader="dot" w:pos="8828"/>
            </w:tabs>
            <w:rPr>
              <w:rFonts w:ascii="Century Gothic" w:eastAsiaTheme="minorEastAsia" w:hAnsi="Century Gothic" w:cstheme="minorBidi"/>
              <w:noProof/>
              <w:kern w:val="2"/>
              <w:lang w:val="es-CO" w:eastAsia="es-CO"/>
              <w14:ligatures w14:val="standardContextual"/>
            </w:rPr>
          </w:pPr>
          <w:hyperlink w:anchor="_Toc211336808" w:history="1">
            <w:r w:rsidRPr="0031123D">
              <w:rPr>
                <w:rStyle w:val="Hipervnculo"/>
                <w:rFonts w:ascii="Century Gothic" w:eastAsia="Arial" w:hAnsi="Century Gothic" w:cs="Arial"/>
                <w:b/>
                <w:bCs/>
                <w:noProof/>
              </w:rPr>
              <w:t>3.2.</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b/>
                <w:bCs/>
                <w:noProof/>
              </w:rPr>
              <w:t>Gestión Ambiental</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_Toc211336808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34</w:t>
            </w:r>
            <w:r w:rsidRPr="0031123D">
              <w:rPr>
                <w:rFonts w:ascii="Century Gothic" w:hAnsi="Century Gothic"/>
                <w:noProof/>
                <w:webHidden/>
              </w:rPr>
              <w:fldChar w:fldCharType="end"/>
            </w:r>
          </w:hyperlink>
        </w:p>
        <w:p w14:paraId="1EE0E94E" w14:textId="198B8846" w:rsidR="007105FA" w:rsidRPr="0031123D" w:rsidRDefault="007105FA">
          <w:pPr>
            <w:pStyle w:val="TDC2"/>
            <w:tabs>
              <w:tab w:val="left" w:pos="1440"/>
              <w:tab w:val="right" w:leader="dot" w:pos="8828"/>
            </w:tabs>
            <w:rPr>
              <w:rFonts w:ascii="Century Gothic" w:eastAsiaTheme="minorEastAsia" w:hAnsi="Century Gothic" w:cstheme="minorBidi"/>
              <w:noProof/>
              <w:kern w:val="2"/>
              <w:lang w:val="es-CO" w:eastAsia="es-CO"/>
              <w14:ligatures w14:val="standardContextual"/>
            </w:rPr>
          </w:pPr>
          <w:hyperlink w:anchor="_Toc211336809" w:history="1">
            <w:r w:rsidRPr="0031123D">
              <w:rPr>
                <w:rStyle w:val="Hipervnculo"/>
                <w:rFonts w:ascii="Century Gothic" w:hAnsi="Century Gothic"/>
                <w:noProof/>
                <w:spacing w:val="-2"/>
              </w:rPr>
              <w:t>3.2.1.</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noProof/>
                <w:spacing w:val="-2"/>
              </w:rPr>
              <w:t>Requisitos generales de gestión ambiental</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_Toc211336809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34</w:t>
            </w:r>
            <w:r w:rsidRPr="0031123D">
              <w:rPr>
                <w:rFonts w:ascii="Century Gothic" w:hAnsi="Century Gothic"/>
                <w:noProof/>
                <w:webHidden/>
              </w:rPr>
              <w:fldChar w:fldCharType="end"/>
            </w:r>
          </w:hyperlink>
        </w:p>
        <w:p w14:paraId="35630B23" w14:textId="7243B951" w:rsidR="007105FA" w:rsidRPr="0031123D" w:rsidRDefault="007105FA">
          <w:pPr>
            <w:pStyle w:val="TDC2"/>
            <w:tabs>
              <w:tab w:val="left" w:pos="1245"/>
              <w:tab w:val="right" w:leader="dot" w:pos="8828"/>
            </w:tabs>
            <w:rPr>
              <w:rFonts w:ascii="Century Gothic" w:eastAsiaTheme="minorEastAsia" w:hAnsi="Century Gothic" w:cstheme="minorBidi"/>
              <w:noProof/>
              <w:kern w:val="2"/>
              <w:lang w:val="es-CO" w:eastAsia="es-CO"/>
              <w14:ligatures w14:val="standardContextual"/>
            </w:rPr>
          </w:pPr>
          <w:hyperlink w:anchor="_Toc211336810" w:history="1">
            <w:r w:rsidRPr="0031123D">
              <w:rPr>
                <w:rStyle w:val="Hipervnculo"/>
                <w:rFonts w:ascii="Century Gothic" w:eastAsia="Arial" w:hAnsi="Century Gothic" w:cs="Arial"/>
                <w:b/>
                <w:bCs/>
                <w:noProof/>
              </w:rPr>
              <w:t>3.3.</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b/>
                <w:bCs/>
                <w:noProof/>
              </w:rPr>
              <w:t>Gestión SST</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_Toc211336810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35</w:t>
            </w:r>
            <w:r w:rsidRPr="0031123D">
              <w:rPr>
                <w:rFonts w:ascii="Century Gothic" w:hAnsi="Century Gothic"/>
                <w:noProof/>
                <w:webHidden/>
              </w:rPr>
              <w:fldChar w:fldCharType="end"/>
            </w:r>
          </w:hyperlink>
        </w:p>
        <w:p w14:paraId="33AF013A" w14:textId="6803FAA8" w:rsidR="007105FA" w:rsidRPr="0031123D" w:rsidRDefault="007105FA">
          <w:pPr>
            <w:pStyle w:val="TDC2"/>
            <w:tabs>
              <w:tab w:val="left" w:pos="1245"/>
              <w:tab w:val="right" w:leader="dot" w:pos="8828"/>
            </w:tabs>
            <w:rPr>
              <w:rFonts w:ascii="Century Gothic" w:eastAsiaTheme="minorEastAsia" w:hAnsi="Century Gothic" w:cstheme="minorBidi"/>
              <w:noProof/>
              <w:kern w:val="2"/>
              <w:lang w:val="es-CO" w:eastAsia="es-CO"/>
              <w14:ligatures w14:val="standardContextual"/>
            </w:rPr>
          </w:pPr>
          <w:hyperlink w:anchor="_Toc211336811" w:history="1">
            <w:r w:rsidRPr="0031123D">
              <w:rPr>
                <w:rStyle w:val="Hipervnculo"/>
                <w:rFonts w:ascii="Century Gothic" w:eastAsia="Arial" w:hAnsi="Century Gothic" w:cs="Arial"/>
                <w:b/>
                <w:bCs/>
                <w:noProof/>
              </w:rPr>
              <w:t>3.4.</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b/>
                <w:bCs/>
                <w:noProof/>
              </w:rPr>
              <w:t>SEÑALIZACIÓN.</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_Toc211336811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36</w:t>
            </w:r>
            <w:r w:rsidRPr="0031123D">
              <w:rPr>
                <w:rFonts w:ascii="Century Gothic" w:hAnsi="Century Gothic"/>
                <w:noProof/>
                <w:webHidden/>
              </w:rPr>
              <w:fldChar w:fldCharType="end"/>
            </w:r>
          </w:hyperlink>
        </w:p>
        <w:p w14:paraId="5BCEDACC" w14:textId="3F2342B5" w:rsidR="007105FA" w:rsidRPr="0031123D" w:rsidRDefault="007105FA">
          <w:pPr>
            <w:pStyle w:val="TDC2"/>
            <w:tabs>
              <w:tab w:val="left" w:pos="1245"/>
              <w:tab w:val="right" w:leader="dot" w:pos="8828"/>
            </w:tabs>
            <w:rPr>
              <w:rFonts w:ascii="Century Gothic" w:eastAsiaTheme="minorEastAsia" w:hAnsi="Century Gothic" w:cstheme="minorBidi"/>
              <w:noProof/>
              <w:kern w:val="2"/>
              <w:lang w:val="es-CO" w:eastAsia="es-CO"/>
              <w14:ligatures w14:val="standardContextual"/>
            </w:rPr>
          </w:pPr>
          <w:hyperlink w:anchor="_Toc211336812" w:history="1">
            <w:r w:rsidRPr="0031123D">
              <w:rPr>
                <w:rStyle w:val="Hipervnculo"/>
                <w:rFonts w:ascii="Century Gothic" w:eastAsia="Arial" w:hAnsi="Century Gothic" w:cs="Arial"/>
                <w:b/>
                <w:bCs/>
                <w:noProof/>
              </w:rPr>
              <w:t>3.5.</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b/>
                <w:bCs/>
                <w:noProof/>
              </w:rPr>
              <w:t>PROTECCIONES</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_Toc211336812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36</w:t>
            </w:r>
            <w:r w:rsidRPr="0031123D">
              <w:rPr>
                <w:rFonts w:ascii="Century Gothic" w:hAnsi="Century Gothic"/>
                <w:noProof/>
                <w:webHidden/>
              </w:rPr>
              <w:fldChar w:fldCharType="end"/>
            </w:r>
          </w:hyperlink>
        </w:p>
        <w:p w14:paraId="29AC9DF3" w14:textId="405E1C03" w:rsidR="007105FA" w:rsidRPr="0031123D" w:rsidRDefault="007105FA">
          <w:pPr>
            <w:pStyle w:val="TDC2"/>
            <w:tabs>
              <w:tab w:val="left" w:pos="1245"/>
              <w:tab w:val="right" w:leader="dot" w:pos="8828"/>
            </w:tabs>
            <w:rPr>
              <w:rFonts w:ascii="Century Gothic" w:eastAsiaTheme="minorEastAsia" w:hAnsi="Century Gothic" w:cstheme="minorBidi"/>
              <w:noProof/>
              <w:kern w:val="2"/>
              <w:lang w:val="es-CO" w:eastAsia="es-CO"/>
              <w14:ligatures w14:val="standardContextual"/>
            </w:rPr>
          </w:pPr>
          <w:hyperlink w:anchor="_Toc211336813" w:history="1">
            <w:r w:rsidRPr="0031123D">
              <w:rPr>
                <w:rStyle w:val="Hipervnculo"/>
                <w:rFonts w:ascii="Century Gothic" w:eastAsia="Arial" w:hAnsi="Century Gothic" w:cs="Arial"/>
                <w:b/>
                <w:bCs/>
                <w:noProof/>
              </w:rPr>
              <w:t>3.6.</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b/>
                <w:bCs/>
                <w:noProof/>
              </w:rPr>
              <w:t>TRANSPORTES INTERNOS.</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_Toc211336813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36</w:t>
            </w:r>
            <w:r w:rsidRPr="0031123D">
              <w:rPr>
                <w:rFonts w:ascii="Century Gothic" w:hAnsi="Century Gothic"/>
                <w:noProof/>
                <w:webHidden/>
              </w:rPr>
              <w:fldChar w:fldCharType="end"/>
            </w:r>
          </w:hyperlink>
        </w:p>
        <w:p w14:paraId="5E3444F3" w14:textId="4F8423A7" w:rsidR="007105FA" w:rsidRPr="0031123D" w:rsidRDefault="007105FA">
          <w:pPr>
            <w:pStyle w:val="TDC2"/>
            <w:tabs>
              <w:tab w:val="left" w:pos="1245"/>
              <w:tab w:val="right" w:leader="dot" w:pos="8828"/>
            </w:tabs>
            <w:rPr>
              <w:rFonts w:ascii="Century Gothic" w:eastAsiaTheme="minorEastAsia" w:hAnsi="Century Gothic" w:cstheme="minorBidi"/>
              <w:noProof/>
              <w:kern w:val="2"/>
              <w:lang w:val="es-CO" w:eastAsia="es-CO"/>
              <w14:ligatures w14:val="standardContextual"/>
            </w:rPr>
          </w:pPr>
          <w:hyperlink w:anchor="_Toc211336814" w:history="1">
            <w:r w:rsidRPr="0031123D">
              <w:rPr>
                <w:rStyle w:val="Hipervnculo"/>
                <w:rFonts w:ascii="Century Gothic" w:eastAsia="Arial" w:hAnsi="Century Gothic" w:cs="Arial"/>
                <w:b/>
                <w:bCs/>
                <w:noProof/>
              </w:rPr>
              <w:t>3.7.</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b/>
                <w:bCs/>
                <w:noProof/>
              </w:rPr>
              <w:t>ANDAMIOS CERTIFICADOS.</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_Toc211336814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36</w:t>
            </w:r>
            <w:r w:rsidRPr="0031123D">
              <w:rPr>
                <w:rFonts w:ascii="Century Gothic" w:hAnsi="Century Gothic"/>
                <w:noProof/>
                <w:webHidden/>
              </w:rPr>
              <w:fldChar w:fldCharType="end"/>
            </w:r>
          </w:hyperlink>
        </w:p>
        <w:p w14:paraId="1645F7AB" w14:textId="300CAFA9" w:rsidR="007105FA" w:rsidRPr="0031123D" w:rsidRDefault="007105FA">
          <w:pPr>
            <w:pStyle w:val="TDC2"/>
            <w:tabs>
              <w:tab w:val="left" w:pos="1245"/>
              <w:tab w:val="right" w:leader="dot" w:pos="8828"/>
            </w:tabs>
            <w:rPr>
              <w:rFonts w:ascii="Century Gothic" w:eastAsiaTheme="minorEastAsia" w:hAnsi="Century Gothic" w:cstheme="minorBidi"/>
              <w:noProof/>
              <w:kern w:val="2"/>
              <w:lang w:val="es-CO" w:eastAsia="es-CO"/>
              <w14:ligatures w14:val="standardContextual"/>
            </w:rPr>
          </w:pPr>
          <w:hyperlink w:anchor="_Toc211336815" w:history="1">
            <w:r w:rsidRPr="0031123D">
              <w:rPr>
                <w:rStyle w:val="Hipervnculo"/>
                <w:rFonts w:ascii="Century Gothic" w:eastAsia="Arial" w:hAnsi="Century Gothic" w:cs="Arial"/>
                <w:b/>
                <w:bCs/>
                <w:noProof/>
              </w:rPr>
              <w:t>3.8.</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b/>
                <w:bCs/>
                <w:noProof/>
              </w:rPr>
              <w:t>DESCUENTOS.</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_Toc211336815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37</w:t>
            </w:r>
            <w:r w:rsidRPr="0031123D">
              <w:rPr>
                <w:rFonts w:ascii="Century Gothic" w:hAnsi="Century Gothic"/>
                <w:noProof/>
                <w:webHidden/>
              </w:rPr>
              <w:fldChar w:fldCharType="end"/>
            </w:r>
          </w:hyperlink>
        </w:p>
        <w:p w14:paraId="153B2959" w14:textId="4788F4F9" w:rsidR="007105FA" w:rsidRPr="0031123D" w:rsidRDefault="007105FA">
          <w:pPr>
            <w:pStyle w:val="TDC2"/>
            <w:tabs>
              <w:tab w:val="left" w:pos="1245"/>
              <w:tab w:val="right" w:leader="dot" w:pos="8828"/>
            </w:tabs>
            <w:rPr>
              <w:rFonts w:ascii="Century Gothic" w:eastAsiaTheme="minorEastAsia" w:hAnsi="Century Gothic" w:cstheme="minorBidi"/>
              <w:noProof/>
              <w:kern w:val="2"/>
              <w:lang w:val="es-CO" w:eastAsia="es-CO"/>
              <w14:ligatures w14:val="standardContextual"/>
            </w:rPr>
          </w:pPr>
          <w:hyperlink w:anchor="_Toc211336816" w:history="1">
            <w:r w:rsidRPr="0031123D">
              <w:rPr>
                <w:rStyle w:val="Hipervnculo"/>
                <w:rFonts w:ascii="Century Gothic" w:eastAsia="Arial" w:hAnsi="Century Gothic" w:cs="Arial"/>
                <w:b/>
                <w:bCs/>
                <w:noProof/>
              </w:rPr>
              <w:t>3.9.</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b/>
                <w:bCs/>
                <w:noProof/>
              </w:rPr>
              <w:t>CAMPAMENTOS.</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_Toc211336816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37</w:t>
            </w:r>
            <w:r w:rsidRPr="0031123D">
              <w:rPr>
                <w:rFonts w:ascii="Century Gothic" w:hAnsi="Century Gothic"/>
                <w:noProof/>
                <w:webHidden/>
              </w:rPr>
              <w:fldChar w:fldCharType="end"/>
            </w:r>
          </w:hyperlink>
        </w:p>
        <w:p w14:paraId="19AE0716" w14:textId="420801F8" w:rsidR="007105FA" w:rsidRPr="0031123D" w:rsidRDefault="007105FA">
          <w:pPr>
            <w:pStyle w:val="TDC2"/>
            <w:tabs>
              <w:tab w:val="left" w:pos="1245"/>
              <w:tab w:val="right" w:leader="dot" w:pos="8828"/>
            </w:tabs>
            <w:rPr>
              <w:rFonts w:ascii="Century Gothic" w:eastAsiaTheme="minorEastAsia" w:hAnsi="Century Gothic" w:cstheme="minorBidi"/>
              <w:noProof/>
              <w:kern w:val="2"/>
              <w:lang w:val="es-CO" w:eastAsia="es-CO"/>
              <w14:ligatures w14:val="standardContextual"/>
            </w:rPr>
          </w:pPr>
          <w:hyperlink w:anchor="_Toc211336817" w:history="1">
            <w:r w:rsidRPr="0031123D">
              <w:rPr>
                <w:rStyle w:val="Hipervnculo"/>
                <w:rFonts w:ascii="Century Gothic" w:eastAsia="Arial" w:hAnsi="Century Gothic" w:cs="Arial"/>
                <w:b/>
                <w:bCs/>
                <w:noProof/>
              </w:rPr>
              <w:t>3.10.</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b/>
                <w:bCs/>
                <w:noProof/>
              </w:rPr>
              <w:t>VIGILANCIA.</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_Toc211336817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37</w:t>
            </w:r>
            <w:r w:rsidRPr="0031123D">
              <w:rPr>
                <w:rFonts w:ascii="Century Gothic" w:hAnsi="Century Gothic"/>
                <w:noProof/>
                <w:webHidden/>
              </w:rPr>
              <w:fldChar w:fldCharType="end"/>
            </w:r>
          </w:hyperlink>
        </w:p>
        <w:p w14:paraId="4452A2F8" w14:textId="6A4EF16C" w:rsidR="007105FA" w:rsidRPr="0031123D" w:rsidRDefault="007105FA">
          <w:pPr>
            <w:pStyle w:val="TDC1"/>
            <w:tabs>
              <w:tab w:val="right" w:leader="dot" w:pos="8828"/>
            </w:tabs>
            <w:rPr>
              <w:rFonts w:ascii="Century Gothic" w:eastAsiaTheme="minorEastAsia" w:hAnsi="Century Gothic" w:cstheme="minorBidi"/>
              <w:noProof/>
              <w:kern w:val="2"/>
              <w:lang w:val="es-CO" w:eastAsia="es-CO"/>
              <w14:ligatures w14:val="standardContextual"/>
            </w:rPr>
          </w:pPr>
          <w:hyperlink w:anchor="_Toc211336818" w:history="1">
            <w:r w:rsidRPr="0031123D">
              <w:rPr>
                <w:rStyle w:val="Hipervnculo"/>
                <w:rFonts w:ascii="Century Gothic" w:eastAsia="Arial" w:hAnsi="Century Gothic" w:cs="Arial"/>
                <w:b/>
                <w:bCs/>
                <w:noProof/>
              </w:rPr>
              <w:t>4.</w:t>
            </w:r>
            <w:r w:rsidRPr="0031123D">
              <w:rPr>
                <w:rFonts w:ascii="Century Gothic" w:eastAsiaTheme="minorEastAsia" w:hAnsi="Century Gothic" w:cstheme="minorBidi"/>
                <w:noProof/>
                <w:kern w:val="2"/>
                <w:lang w:val="es-CO" w:eastAsia="es-CO"/>
                <w14:ligatures w14:val="standardContextual"/>
              </w:rPr>
              <w:tab/>
            </w:r>
            <w:r w:rsidRPr="0031123D">
              <w:rPr>
                <w:rStyle w:val="Hipervnculo"/>
                <w:rFonts w:ascii="Century Gothic" w:hAnsi="Century Gothic"/>
                <w:b/>
                <w:bCs/>
                <w:noProof/>
              </w:rPr>
              <w:t>ANEXOS</w:t>
            </w:r>
            <w:r w:rsidRPr="0031123D">
              <w:rPr>
                <w:rFonts w:ascii="Century Gothic" w:hAnsi="Century Gothic"/>
                <w:noProof/>
                <w:webHidden/>
              </w:rPr>
              <w:tab/>
            </w:r>
            <w:r w:rsidRPr="0031123D">
              <w:rPr>
                <w:rFonts w:ascii="Century Gothic" w:hAnsi="Century Gothic"/>
                <w:noProof/>
                <w:webHidden/>
              </w:rPr>
              <w:fldChar w:fldCharType="begin"/>
            </w:r>
            <w:r w:rsidRPr="0031123D">
              <w:rPr>
                <w:rFonts w:ascii="Century Gothic" w:hAnsi="Century Gothic"/>
                <w:noProof/>
                <w:webHidden/>
              </w:rPr>
              <w:instrText xml:space="preserve"> PAGEREF _Toc211336818 \h </w:instrText>
            </w:r>
            <w:r w:rsidRPr="0031123D">
              <w:rPr>
                <w:rFonts w:ascii="Century Gothic" w:hAnsi="Century Gothic"/>
                <w:noProof/>
                <w:webHidden/>
              </w:rPr>
            </w:r>
            <w:r w:rsidRPr="0031123D">
              <w:rPr>
                <w:rFonts w:ascii="Century Gothic" w:hAnsi="Century Gothic"/>
                <w:noProof/>
                <w:webHidden/>
              </w:rPr>
              <w:fldChar w:fldCharType="separate"/>
            </w:r>
            <w:r w:rsidR="00B72523">
              <w:rPr>
                <w:rFonts w:ascii="Century Gothic" w:hAnsi="Century Gothic"/>
                <w:noProof/>
                <w:webHidden/>
              </w:rPr>
              <w:t>37</w:t>
            </w:r>
            <w:r w:rsidRPr="0031123D">
              <w:rPr>
                <w:rFonts w:ascii="Century Gothic" w:hAnsi="Century Gothic"/>
                <w:noProof/>
                <w:webHidden/>
              </w:rPr>
              <w:fldChar w:fldCharType="end"/>
            </w:r>
          </w:hyperlink>
        </w:p>
        <w:p w14:paraId="3745B3D3" w14:textId="0EA32C42" w:rsidR="007105FA" w:rsidRPr="0031123D" w:rsidRDefault="007105FA">
          <w:pPr>
            <w:rPr>
              <w:rFonts w:ascii="Century Gothic" w:hAnsi="Century Gothic"/>
              <w:sz w:val="22"/>
              <w:szCs w:val="22"/>
            </w:rPr>
          </w:pPr>
          <w:r w:rsidRPr="0031123D">
            <w:rPr>
              <w:rFonts w:ascii="Century Gothic" w:hAnsi="Century Gothic"/>
              <w:b/>
              <w:bCs/>
              <w:sz w:val="22"/>
              <w:szCs w:val="22"/>
              <w:lang w:val="es-ES"/>
            </w:rPr>
            <w:fldChar w:fldCharType="end"/>
          </w:r>
        </w:p>
      </w:sdtContent>
    </w:sdt>
    <w:p w14:paraId="1B749F77" w14:textId="77777777" w:rsidR="00035568" w:rsidRPr="0031123D" w:rsidRDefault="00035568" w:rsidP="00035568">
      <w:pPr>
        <w:ind w:right="49" w:hanging="1"/>
        <w:rPr>
          <w:rFonts w:ascii="Century Gothic" w:hAnsi="Century Gothic"/>
          <w:b/>
          <w:bCs/>
          <w:color w:val="0E2841" w:themeColor="text2"/>
          <w:sz w:val="22"/>
          <w:szCs w:val="22"/>
          <w:lang w:val="es-ES"/>
        </w:rPr>
      </w:pPr>
    </w:p>
    <w:p w14:paraId="44DFC920" w14:textId="77777777" w:rsidR="004C4A13" w:rsidRPr="0031123D" w:rsidRDefault="004C4A13" w:rsidP="00035568">
      <w:pPr>
        <w:ind w:right="49" w:hanging="1"/>
        <w:rPr>
          <w:rFonts w:ascii="Century Gothic" w:hAnsi="Century Gothic"/>
          <w:b/>
          <w:bCs/>
          <w:color w:val="0E2841" w:themeColor="text2"/>
          <w:sz w:val="22"/>
          <w:szCs w:val="22"/>
          <w:lang w:val="es-ES"/>
        </w:rPr>
      </w:pPr>
    </w:p>
    <w:p w14:paraId="52A37771" w14:textId="77777777" w:rsidR="004C4A13" w:rsidRPr="0031123D" w:rsidRDefault="004C4A13" w:rsidP="00035568">
      <w:pPr>
        <w:ind w:right="49" w:hanging="1"/>
        <w:rPr>
          <w:rFonts w:ascii="Century Gothic" w:hAnsi="Century Gothic"/>
          <w:b/>
          <w:bCs/>
          <w:color w:val="0E2841" w:themeColor="text2"/>
          <w:sz w:val="22"/>
          <w:szCs w:val="22"/>
          <w:lang w:val="es-ES"/>
        </w:rPr>
      </w:pPr>
    </w:p>
    <w:p w14:paraId="3DAFD34C" w14:textId="77777777" w:rsidR="004C4A13" w:rsidRPr="0031123D" w:rsidRDefault="004C4A13" w:rsidP="00035568">
      <w:pPr>
        <w:ind w:right="49" w:hanging="1"/>
        <w:rPr>
          <w:rFonts w:ascii="Century Gothic" w:hAnsi="Century Gothic"/>
          <w:b/>
          <w:bCs/>
          <w:color w:val="0E2841" w:themeColor="text2"/>
          <w:sz w:val="22"/>
          <w:szCs w:val="22"/>
          <w:lang w:val="es-ES"/>
        </w:rPr>
      </w:pPr>
    </w:p>
    <w:p w14:paraId="56E1901A" w14:textId="77777777" w:rsidR="008E29DA" w:rsidRPr="0031123D" w:rsidRDefault="008E29DA" w:rsidP="00E531C9">
      <w:pPr>
        <w:pStyle w:val="Ttulo1"/>
        <w:numPr>
          <w:ilvl w:val="0"/>
          <w:numId w:val="5"/>
        </w:numPr>
        <w:tabs>
          <w:tab w:val="num" w:pos="360"/>
          <w:tab w:val="left" w:pos="1370"/>
        </w:tabs>
        <w:ind w:left="0" w:hanging="142"/>
        <w:jc w:val="left"/>
        <w:rPr>
          <w:rFonts w:ascii="Century Gothic" w:hAnsi="Century Gothic"/>
          <w:b/>
          <w:bCs/>
          <w:color w:val="000000" w:themeColor="text1"/>
          <w:sz w:val="22"/>
          <w:szCs w:val="22"/>
        </w:rPr>
      </w:pPr>
      <w:bookmarkStart w:id="0" w:name="_Toc211336747"/>
      <w:r w:rsidRPr="0031123D">
        <w:rPr>
          <w:rFonts w:ascii="Century Gothic" w:hAnsi="Century Gothic"/>
          <w:b/>
          <w:bCs/>
          <w:color w:val="000000" w:themeColor="text1"/>
          <w:sz w:val="22"/>
          <w:szCs w:val="22"/>
        </w:rPr>
        <w:lastRenderedPageBreak/>
        <w:t>INFORMACION</w:t>
      </w:r>
      <w:r w:rsidRPr="0031123D">
        <w:rPr>
          <w:rFonts w:ascii="Century Gothic" w:hAnsi="Century Gothic"/>
          <w:b/>
          <w:bCs/>
          <w:color w:val="000000" w:themeColor="text1"/>
          <w:spacing w:val="-8"/>
          <w:sz w:val="22"/>
          <w:szCs w:val="22"/>
        </w:rPr>
        <w:t xml:space="preserve"> </w:t>
      </w:r>
      <w:r w:rsidRPr="0031123D">
        <w:rPr>
          <w:rFonts w:ascii="Century Gothic" w:hAnsi="Century Gothic"/>
          <w:b/>
          <w:bCs/>
          <w:color w:val="000000" w:themeColor="text1"/>
          <w:spacing w:val="-2"/>
          <w:sz w:val="22"/>
          <w:szCs w:val="22"/>
        </w:rPr>
        <w:t>GENERAL</w:t>
      </w:r>
      <w:bookmarkEnd w:id="0"/>
    </w:p>
    <w:p w14:paraId="1C2A8719" w14:textId="77777777" w:rsidR="008E29DA" w:rsidRPr="0031123D" w:rsidRDefault="008E29DA" w:rsidP="00E531C9">
      <w:pPr>
        <w:pStyle w:val="Ttulo2"/>
        <w:numPr>
          <w:ilvl w:val="1"/>
          <w:numId w:val="5"/>
        </w:numPr>
        <w:tabs>
          <w:tab w:val="num" w:pos="360"/>
          <w:tab w:val="left" w:pos="1370"/>
        </w:tabs>
        <w:ind w:left="0" w:hanging="142"/>
        <w:rPr>
          <w:rFonts w:ascii="Century Gothic" w:hAnsi="Century Gothic"/>
          <w:b/>
          <w:bCs/>
          <w:color w:val="000000" w:themeColor="text1"/>
          <w:sz w:val="22"/>
          <w:szCs w:val="22"/>
        </w:rPr>
      </w:pPr>
      <w:bookmarkStart w:id="1" w:name="_Toc211336748"/>
      <w:r w:rsidRPr="0031123D">
        <w:rPr>
          <w:rFonts w:ascii="Century Gothic" w:hAnsi="Century Gothic"/>
          <w:b/>
          <w:bCs/>
          <w:color w:val="000000" w:themeColor="text1"/>
          <w:sz w:val="22"/>
          <w:szCs w:val="22"/>
        </w:rPr>
        <w:t>Objeto</w:t>
      </w:r>
      <w:r w:rsidRPr="0031123D">
        <w:rPr>
          <w:rFonts w:ascii="Century Gothic" w:hAnsi="Century Gothic"/>
          <w:b/>
          <w:bCs/>
          <w:color w:val="000000" w:themeColor="text1"/>
          <w:spacing w:val="-1"/>
          <w:sz w:val="22"/>
          <w:szCs w:val="22"/>
        </w:rPr>
        <w:t xml:space="preserve"> </w:t>
      </w:r>
      <w:r w:rsidRPr="0031123D">
        <w:rPr>
          <w:rFonts w:ascii="Century Gothic" w:hAnsi="Century Gothic"/>
          <w:b/>
          <w:bCs/>
          <w:color w:val="000000" w:themeColor="text1"/>
          <w:sz w:val="22"/>
          <w:szCs w:val="22"/>
        </w:rPr>
        <w:t>de</w:t>
      </w:r>
      <w:r w:rsidRPr="0031123D">
        <w:rPr>
          <w:rFonts w:ascii="Century Gothic" w:hAnsi="Century Gothic"/>
          <w:b/>
          <w:bCs/>
          <w:color w:val="000000" w:themeColor="text1"/>
          <w:spacing w:val="-2"/>
          <w:sz w:val="22"/>
          <w:szCs w:val="22"/>
        </w:rPr>
        <w:t xml:space="preserve"> </w:t>
      </w:r>
      <w:r w:rsidRPr="0031123D">
        <w:rPr>
          <w:rFonts w:ascii="Century Gothic" w:hAnsi="Century Gothic"/>
          <w:b/>
          <w:bCs/>
          <w:color w:val="000000" w:themeColor="text1"/>
          <w:sz w:val="22"/>
          <w:szCs w:val="22"/>
        </w:rPr>
        <w:t>la</w:t>
      </w:r>
      <w:r w:rsidRPr="0031123D">
        <w:rPr>
          <w:rFonts w:ascii="Century Gothic" w:hAnsi="Century Gothic"/>
          <w:b/>
          <w:bCs/>
          <w:color w:val="000000" w:themeColor="text1"/>
          <w:spacing w:val="1"/>
          <w:sz w:val="22"/>
          <w:szCs w:val="22"/>
        </w:rPr>
        <w:t xml:space="preserve"> </w:t>
      </w:r>
      <w:r w:rsidRPr="0031123D">
        <w:rPr>
          <w:rFonts w:ascii="Century Gothic" w:hAnsi="Century Gothic"/>
          <w:b/>
          <w:bCs/>
          <w:color w:val="000000" w:themeColor="text1"/>
          <w:spacing w:val="-2"/>
          <w:sz w:val="22"/>
          <w:szCs w:val="22"/>
        </w:rPr>
        <w:t>invitación</w:t>
      </w:r>
      <w:bookmarkEnd w:id="1"/>
    </w:p>
    <w:p w14:paraId="22A4DB85" w14:textId="0B5765BE" w:rsidR="008E29DA" w:rsidRPr="0031123D" w:rsidRDefault="008E29DA" w:rsidP="00F41F05">
      <w:pPr>
        <w:spacing w:before="240" w:line="240" w:lineRule="auto"/>
        <w:ind w:left="288" w:right="474" w:hanging="4"/>
        <w:jc w:val="both"/>
        <w:rPr>
          <w:rFonts w:ascii="Century Gothic" w:hAnsi="Century Gothic"/>
          <w:color w:val="000000" w:themeColor="text1"/>
          <w:sz w:val="22"/>
          <w:szCs w:val="22"/>
        </w:rPr>
      </w:pPr>
      <w:r w:rsidRPr="0031123D">
        <w:rPr>
          <w:rFonts w:ascii="Century Gothic" w:hAnsi="Century Gothic"/>
          <w:b/>
          <w:color w:val="000000" w:themeColor="text1"/>
          <w:sz w:val="22"/>
          <w:szCs w:val="22"/>
        </w:rPr>
        <w:t>EL</w:t>
      </w:r>
      <w:r w:rsidRPr="0031123D">
        <w:rPr>
          <w:rFonts w:ascii="Century Gothic" w:hAnsi="Century Gothic"/>
          <w:b/>
          <w:color w:val="000000" w:themeColor="text1"/>
          <w:spacing w:val="38"/>
          <w:sz w:val="22"/>
          <w:szCs w:val="22"/>
        </w:rPr>
        <w:t xml:space="preserve"> </w:t>
      </w:r>
      <w:r w:rsidRPr="0031123D">
        <w:rPr>
          <w:rFonts w:ascii="Century Gothic" w:hAnsi="Century Gothic"/>
          <w:b/>
          <w:color w:val="000000" w:themeColor="text1"/>
          <w:sz w:val="22"/>
          <w:szCs w:val="22"/>
        </w:rPr>
        <w:t>CONSORCIO</w:t>
      </w:r>
      <w:r w:rsidRPr="0031123D">
        <w:rPr>
          <w:rFonts w:ascii="Century Gothic" w:hAnsi="Century Gothic"/>
          <w:b/>
          <w:color w:val="000000" w:themeColor="text1"/>
          <w:spacing w:val="39"/>
          <w:sz w:val="22"/>
          <w:szCs w:val="22"/>
        </w:rPr>
        <w:t xml:space="preserve"> </w:t>
      </w:r>
      <w:r w:rsidRPr="0031123D">
        <w:rPr>
          <w:rFonts w:ascii="Century Gothic" w:hAnsi="Century Gothic"/>
          <w:b/>
          <w:color w:val="000000" w:themeColor="text1"/>
          <w:sz w:val="22"/>
          <w:szCs w:val="22"/>
        </w:rPr>
        <w:t>SAN JAVIER como Administrador</w:t>
      </w:r>
      <w:r w:rsidRPr="0031123D">
        <w:rPr>
          <w:rFonts w:ascii="Century Gothic" w:hAnsi="Century Gothic"/>
          <w:b/>
          <w:color w:val="000000" w:themeColor="text1"/>
          <w:spacing w:val="36"/>
          <w:sz w:val="22"/>
          <w:szCs w:val="22"/>
        </w:rPr>
        <w:t xml:space="preserve"> </w:t>
      </w:r>
      <w:r w:rsidRPr="0031123D">
        <w:rPr>
          <w:rFonts w:ascii="Century Gothic" w:hAnsi="Century Gothic"/>
          <w:b/>
          <w:color w:val="000000" w:themeColor="text1"/>
          <w:sz w:val="22"/>
          <w:szCs w:val="22"/>
        </w:rPr>
        <w:t>delegado,</w:t>
      </w:r>
      <w:r w:rsidRPr="0031123D">
        <w:rPr>
          <w:rFonts w:ascii="Century Gothic" w:hAnsi="Century Gothic"/>
          <w:b/>
          <w:color w:val="000000" w:themeColor="text1"/>
          <w:spacing w:val="40"/>
          <w:sz w:val="22"/>
          <w:szCs w:val="22"/>
        </w:rPr>
        <w:t xml:space="preserve"> </w:t>
      </w:r>
      <w:r w:rsidRPr="0031123D">
        <w:rPr>
          <w:rFonts w:ascii="Century Gothic" w:hAnsi="Century Gothic"/>
          <w:b/>
          <w:color w:val="000000" w:themeColor="text1"/>
          <w:sz w:val="22"/>
          <w:szCs w:val="22"/>
        </w:rPr>
        <w:t>en virtud del</w:t>
      </w:r>
      <w:r w:rsidRPr="0031123D">
        <w:rPr>
          <w:rFonts w:ascii="Century Gothic" w:hAnsi="Century Gothic"/>
          <w:b/>
          <w:color w:val="000000" w:themeColor="text1"/>
          <w:spacing w:val="39"/>
          <w:sz w:val="22"/>
          <w:szCs w:val="22"/>
        </w:rPr>
        <w:t xml:space="preserve"> </w:t>
      </w:r>
      <w:r w:rsidRPr="0031123D">
        <w:rPr>
          <w:rFonts w:ascii="Century Gothic" w:hAnsi="Century Gothic"/>
          <w:b/>
          <w:color w:val="000000" w:themeColor="text1"/>
          <w:sz w:val="22"/>
          <w:szCs w:val="22"/>
        </w:rPr>
        <w:t>contrato No</w:t>
      </w:r>
      <w:r w:rsidR="005E6B5D" w:rsidRPr="0031123D">
        <w:rPr>
          <w:rFonts w:ascii="Century Gothic" w:hAnsi="Century Gothic"/>
          <w:b/>
          <w:color w:val="000000" w:themeColor="text1"/>
          <w:sz w:val="22"/>
          <w:szCs w:val="22"/>
        </w:rPr>
        <w:t>.</w:t>
      </w:r>
      <w:r w:rsidRPr="0031123D">
        <w:rPr>
          <w:rFonts w:ascii="Century Gothic" w:hAnsi="Century Gothic"/>
          <w:b/>
          <w:color w:val="000000" w:themeColor="text1"/>
          <w:sz w:val="22"/>
          <w:szCs w:val="22"/>
        </w:rPr>
        <w:t xml:space="preserve"> 001057,</w:t>
      </w:r>
      <w:r w:rsidRPr="0031123D">
        <w:rPr>
          <w:rFonts w:ascii="Century Gothic" w:hAnsi="Century Gothic"/>
          <w:b/>
          <w:color w:val="000000" w:themeColor="text1"/>
          <w:spacing w:val="25"/>
          <w:sz w:val="22"/>
          <w:szCs w:val="22"/>
        </w:rPr>
        <w:t xml:space="preserve"> </w:t>
      </w:r>
      <w:r w:rsidRPr="0031123D">
        <w:rPr>
          <w:rFonts w:ascii="Century Gothic" w:hAnsi="Century Gothic"/>
          <w:b/>
          <w:color w:val="000000" w:themeColor="text1"/>
          <w:sz w:val="22"/>
          <w:szCs w:val="22"/>
        </w:rPr>
        <w:t>celebrado</w:t>
      </w:r>
      <w:r w:rsidRPr="0031123D">
        <w:rPr>
          <w:rFonts w:ascii="Century Gothic" w:hAnsi="Century Gothic"/>
          <w:b/>
          <w:color w:val="000000" w:themeColor="text1"/>
          <w:spacing w:val="19"/>
          <w:sz w:val="22"/>
          <w:szCs w:val="22"/>
        </w:rPr>
        <w:t xml:space="preserve"> </w:t>
      </w:r>
      <w:r w:rsidRPr="0031123D">
        <w:rPr>
          <w:rFonts w:ascii="Century Gothic" w:hAnsi="Century Gothic"/>
          <w:b/>
          <w:color w:val="000000" w:themeColor="text1"/>
          <w:sz w:val="22"/>
          <w:szCs w:val="22"/>
        </w:rPr>
        <w:t>con</w:t>
      </w:r>
      <w:r w:rsidRPr="0031123D">
        <w:rPr>
          <w:rFonts w:ascii="Century Gothic" w:hAnsi="Century Gothic"/>
          <w:b/>
          <w:color w:val="000000" w:themeColor="text1"/>
          <w:spacing w:val="19"/>
          <w:sz w:val="22"/>
          <w:szCs w:val="22"/>
        </w:rPr>
        <w:t xml:space="preserve"> </w:t>
      </w:r>
      <w:r w:rsidRPr="0031123D">
        <w:rPr>
          <w:rFonts w:ascii="Century Gothic" w:hAnsi="Century Gothic"/>
          <w:b/>
          <w:color w:val="000000" w:themeColor="text1"/>
          <w:sz w:val="22"/>
          <w:szCs w:val="22"/>
        </w:rPr>
        <w:t>la</w:t>
      </w:r>
      <w:r w:rsidRPr="0031123D">
        <w:rPr>
          <w:rFonts w:ascii="Century Gothic" w:hAnsi="Century Gothic"/>
          <w:b/>
          <w:color w:val="000000" w:themeColor="text1"/>
          <w:spacing w:val="21"/>
          <w:sz w:val="22"/>
          <w:szCs w:val="22"/>
        </w:rPr>
        <w:t xml:space="preserve"> </w:t>
      </w:r>
      <w:r w:rsidRPr="0031123D">
        <w:rPr>
          <w:rFonts w:ascii="Century Gothic" w:hAnsi="Century Gothic"/>
          <w:b/>
          <w:color w:val="000000" w:themeColor="text1"/>
          <w:sz w:val="22"/>
          <w:szCs w:val="22"/>
        </w:rPr>
        <w:t>UNIVERSIDAD</w:t>
      </w:r>
      <w:r w:rsidRPr="0031123D">
        <w:rPr>
          <w:rFonts w:ascii="Century Gothic" w:hAnsi="Century Gothic"/>
          <w:b/>
          <w:color w:val="000000" w:themeColor="text1"/>
          <w:spacing w:val="21"/>
          <w:sz w:val="22"/>
          <w:szCs w:val="22"/>
        </w:rPr>
        <w:t xml:space="preserve"> </w:t>
      </w:r>
      <w:r w:rsidRPr="0031123D">
        <w:rPr>
          <w:rFonts w:ascii="Century Gothic" w:hAnsi="Century Gothic"/>
          <w:b/>
          <w:color w:val="000000" w:themeColor="text1"/>
          <w:sz w:val="22"/>
          <w:szCs w:val="22"/>
        </w:rPr>
        <w:t>DISTRITAL</w:t>
      </w:r>
      <w:r w:rsidRPr="0031123D">
        <w:rPr>
          <w:rFonts w:ascii="Century Gothic" w:hAnsi="Century Gothic"/>
          <w:b/>
          <w:color w:val="000000" w:themeColor="text1"/>
          <w:spacing w:val="19"/>
          <w:sz w:val="22"/>
          <w:szCs w:val="22"/>
        </w:rPr>
        <w:t xml:space="preserve"> </w:t>
      </w:r>
      <w:r w:rsidRPr="0031123D">
        <w:rPr>
          <w:rFonts w:ascii="Century Gothic" w:hAnsi="Century Gothic"/>
          <w:b/>
          <w:color w:val="000000" w:themeColor="text1"/>
          <w:sz w:val="22"/>
          <w:szCs w:val="22"/>
        </w:rPr>
        <w:t>FRANCISCO</w:t>
      </w:r>
      <w:r w:rsidRPr="0031123D">
        <w:rPr>
          <w:rFonts w:ascii="Century Gothic" w:hAnsi="Century Gothic"/>
          <w:b/>
          <w:color w:val="000000" w:themeColor="text1"/>
          <w:spacing w:val="22"/>
          <w:sz w:val="22"/>
          <w:szCs w:val="22"/>
        </w:rPr>
        <w:t xml:space="preserve"> </w:t>
      </w:r>
      <w:r w:rsidRPr="0031123D">
        <w:rPr>
          <w:rFonts w:ascii="Century Gothic" w:hAnsi="Century Gothic"/>
          <w:b/>
          <w:color w:val="000000" w:themeColor="text1"/>
          <w:sz w:val="22"/>
          <w:szCs w:val="22"/>
        </w:rPr>
        <w:t>JOSE</w:t>
      </w:r>
      <w:r w:rsidRPr="0031123D">
        <w:rPr>
          <w:rFonts w:ascii="Century Gothic" w:hAnsi="Century Gothic"/>
          <w:b/>
          <w:color w:val="000000" w:themeColor="text1"/>
          <w:spacing w:val="20"/>
          <w:sz w:val="22"/>
          <w:szCs w:val="22"/>
        </w:rPr>
        <w:t xml:space="preserve"> </w:t>
      </w:r>
      <w:r w:rsidRPr="0031123D">
        <w:rPr>
          <w:rFonts w:ascii="Century Gothic" w:hAnsi="Century Gothic"/>
          <w:b/>
          <w:color w:val="000000" w:themeColor="text1"/>
          <w:sz w:val="22"/>
          <w:szCs w:val="22"/>
        </w:rPr>
        <w:t>DE</w:t>
      </w:r>
      <w:r w:rsidRPr="0031123D">
        <w:rPr>
          <w:rFonts w:ascii="Century Gothic" w:hAnsi="Century Gothic"/>
          <w:b/>
          <w:color w:val="000000" w:themeColor="text1"/>
          <w:spacing w:val="23"/>
          <w:sz w:val="22"/>
          <w:szCs w:val="22"/>
        </w:rPr>
        <w:t xml:space="preserve"> </w:t>
      </w:r>
      <w:r w:rsidRPr="0031123D">
        <w:rPr>
          <w:rFonts w:ascii="Century Gothic" w:hAnsi="Century Gothic"/>
          <w:b/>
          <w:color w:val="000000" w:themeColor="text1"/>
          <w:sz w:val="22"/>
          <w:szCs w:val="22"/>
        </w:rPr>
        <w:t>CALDAS</w:t>
      </w:r>
      <w:r w:rsidRPr="0031123D">
        <w:rPr>
          <w:rFonts w:ascii="Century Gothic" w:hAnsi="Century Gothic"/>
          <w:b/>
          <w:color w:val="000000" w:themeColor="text1"/>
          <w:spacing w:val="27"/>
          <w:sz w:val="22"/>
          <w:szCs w:val="22"/>
        </w:rPr>
        <w:t xml:space="preserve"> </w:t>
      </w:r>
      <w:r w:rsidRPr="0031123D">
        <w:rPr>
          <w:rFonts w:ascii="Century Gothic" w:hAnsi="Century Gothic"/>
          <w:color w:val="000000" w:themeColor="text1"/>
          <w:sz w:val="22"/>
          <w:szCs w:val="22"/>
        </w:rPr>
        <w:t>está</w:t>
      </w:r>
      <w:r w:rsidR="00D14D3F" w:rsidRPr="0031123D">
        <w:rPr>
          <w:rFonts w:ascii="Century Gothic" w:hAnsi="Century Gothic"/>
          <w:color w:val="000000" w:themeColor="text1"/>
          <w:sz w:val="22"/>
          <w:szCs w:val="22"/>
        </w:rPr>
        <w:t xml:space="preserve"> </w:t>
      </w:r>
      <w:r w:rsidRPr="0031123D">
        <w:rPr>
          <w:rFonts w:ascii="Century Gothic" w:hAnsi="Century Gothic"/>
          <w:color w:val="000000" w:themeColor="text1"/>
          <w:sz w:val="22"/>
          <w:szCs w:val="22"/>
        </w:rPr>
        <w:t xml:space="preserve">interesada en seleccionar la firma que ejecute para el </w:t>
      </w:r>
      <w:r w:rsidRPr="0031123D">
        <w:rPr>
          <w:rFonts w:ascii="Century Gothic" w:hAnsi="Century Gothic"/>
          <w:b/>
          <w:color w:val="000000" w:themeColor="text1"/>
          <w:sz w:val="22"/>
          <w:szCs w:val="22"/>
        </w:rPr>
        <w:t>NUEVO EDIFICIO DE LABORATORIOS</w:t>
      </w:r>
      <w:r w:rsidRPr="0031123D">
        <w:rPr>
          <w:rFonts w:ascii="Century Gothic" w:hAnsi="Century Gothic"/>
          <w:b/>
          <w:color w:val="000000" w:themeColor="text1"/>
          <w:spacing w:val="40"/>
          <w:sz w:val="22"/>
          <w:szCs w:val="22"/>
        </w:rPr>
        <w:t xml:space="preserve"> </w:t>
      </w:r>
      <w:r w:rsidRPr="0031123D">
        <w:rPr>
          <w:rFonts w:ascii="Century Gothic" w:hAnsi="Century Gothic"/>
          <w:b/>
          <w:color w:val="000000" w:themeColor="text1"/>
          <w:sz w:val="22"/>
          <w:szCs w:val="22"/>
        </w:rPr>
        <w:t>E INVESTIGACION DE LA FACULTAD DE INGENIERIA DE LA UNIVERSIDAD DISTRITAL FRANCISCO</w:t>
      </w:r>
      <w:r w:rsidRPr="0031123D">
        <w:rPr>
          <w:rFonts w:ascii="Century Gothic" w:hAnsi="Century Gothic"/>
          <w:b/>
          <w:color w:val="000000" w:themeColor="text1"/>
          <w:spacing w:val="40"/>
          <w:sz w:val="22"/>
          <w:szCs w:val="22"/>
        </w:rPr>
        <w:t xml:space="preserve"> </w:t>
      </w:r>
      <w:r w:rsidRPr="0031123D">
        <w:rPr>
          <w:rFonts w:ascii="Century Gothic" w:hAnsi="Century Gothic"/>
          <w:b/>
          <w:color w:val="000000" w:themeColor="text1"/>
          <w:sz w:val="22"/>
          <w:szCs w:val="22"/>
        </w:rPr>
        <w:t>JOSE</w:t>
      </w:r>
      <w:r w:rsidRPr="0031123D">
        <w:rPr>
          <w:rFonts w:ascii="Century Gothic" w:hAnsi="Century Gothic"/>
          <w:b/>
          <w:color w:val="000000" w:themeColor="text1"/>
          <w:spacing w:val="40"/>
          <w:sz w:val="22"/>
          <w:szCs w:val="22"/>
        </w:rPr>
        <w:t xml:space="preserve"> </w:t>
      </w:r>
      <w:r w:rsidRPr="0031123D">
        <w:rPr>
          <w:rFonts w:ascii="Century Gothic" w:hAnsi="Century Gothic"/>
          <w:b/>
          <w:color w:val="000000" w:themeColor="text1"/>
          <w:sz w:val="22"/>
          <w:szCs w:val="22"/>
        </w:rPr>
        <w:t>DE</w:t>
      </w:r>
      <w:r w:rsidRPr="0031123D">
        <w:rPr>
          <w:rFonts w:ascii="Century Gothic" w:hAnsi="Century Gothic"/>
          <w:b/>
          <w:color w:val="000000" w:themeColor="text1"/>
          <w:spacing w:val="40"/>
          <w:sz w:val="22"/>
          <w:szCs w:val="22"/>
        </w:rPr>
        <w:t xml:space="preserve"> </w:t>
      </w:r>
      <w:r w:rsidRPr="0031123D">
        <w:rPr>
          <w:rFonts w:ascii="Century Gothic" w:hAnsi="Century Gothic"/>
          <w:b/>
          <w:color w:val="000000" w:themeColor="text1"/>
          <w:sz w:val="22"/>
          <w:szCs w:val="22"/>
        </w:rPr>
        <w:t>CALDAS.</w:t>
      </w:r>
      <w:r w:rsidRPr="0031123D">
        <w:rPr>
          <w:rFonts w:ascii="Century Gothic" w:hAnsi="Century Gothic"/>
          <w:b/>
          <w:color w:val="000000" w:themeColor="text1"/>
          <w:spacing w:val="40"/>
          <w:sz w:val="22"/>
          <w:szCs w:val="22"/>
        </w:rPr>
        <w:t xml:space="preserve"> </w:t>
      </w:r>
      <w:r w:rsidRPr="0031123D">
        <w:rPr>
          <w:rFonts w:ascii="Century Gothic" w:hAnsi="Century Gothic"/>
          <w:b/>
          <w:color w:val="000000" w:themeColor="text1"/>
          <w:sz w:val="22"/>
          <w:szCs w:val="22"/>
        </w:rPr>
        <w:t>–</w:t>
      </w:r>
      <w:r w:rsidRPr="0031123D">
        <w:rPr>
          <w:rFonts w:ascii="Century Gothic" w:hAnsi="Century Gothic"/>
          <w:b/>
          <w:color w:val="000000" w:themeColor="text1"/>
          <w:spacing w:val="40"/>
          <w:sz w:val="22"/>
          <w:szCs w:val="22"/>
        </w:rPr>
        <w:t xml:space="preserve"> </w:t>
      </w:r>
      <w:r w:rsidRPr="0031123D">
        <w:rPr>
          <w:rFonts w:ascii="Century Gothic" w:hAnsi="Century Gothic"/>
          <w:b/>
          <w:color w:val="000000" w:themeColor="text1"/>
          <w:sz w:val="22"/>
          <w:szCs w:val="22"/>
        </w:rPr>
        <w:t>SEDE</w:t>
      </w:r>
      <w:r w:rsidRPr="0031123D">
        <w:rPr>
          <w:rFonts w:ascii="Century Gothic" w:hAnsi="Century Gothic"/>
          <w:b/>
          <w:color w:val="000000" w:themeColor="text1"/>
          <w:spacing w:val="40"/>
          <w:sz w:val="22"/>
          <w:szCs w:val="22"/>
        </w:rPr>
        <w:t xml:space="preserve"> </w:t>
      </w:r>
      <w:r w:rsidRPr="0031123D">
        <w:rPr>
          <w:rFonts w:ascii="Century Gothic" w:hAnsi="Century Gothic"/>
          <w:b/>
          <w:color w:val="000000" w:themeColor="text1"/>
          <w:sz w:val="22"/>
          <w:szCs w:val="22"/>
        </w:rPr>
        <w:t xml:space="preserve">BOGOTA, EL </w:t>
      </w:r>
      <w:r w:rsidRPr="0031123D">
        <w:rPr>
          <w:rFonts w:ascii="Century Gothic" w:hAnsi="Century Gothic"/>
          <w:b/>
          <w:bCs/>
          <w:color w:val="000000" w:themeColor="text1"/>
          <w:sz w:val="22"/>
          <w:szCs w:val="22"/>
        </w:rPr>
        <w:t>SUMINISTRO E INSTALACIÓN DE PUERTAS METALICAS</w:t>
      </w:r>
      <w:r w:rsidR="00FD661A">
        <w:rPr>
          <w:rFonts w:ascii="Century Gothic" w:hAnsi="Century Gothic"/>
          <w:b/>
          <w:bCs/>
          <w:color w:val="000000" w:themeColor="text1"/>
          <w:sz w:val="22"/>
          <w:szCs w:val="22"/>
        </w:rPr>
        <w:t xml:space="preserve"> Y PUERTAS METALICAS CORTAFUEGO</w:t>
      </w:r>
      <w:r w:rsidRPr="0031123D">
        <w:rPr>
          <w:rFonts w:ascii="Century Gothic" w:hAnsi="Century Gothic"/>
          <w:b/>
          <w:color w:val="000000" w:themeColor="text1"/>
          <w:sz w:val="22"/>
          <w:szCs w:val="22"/>
        </w:rPr>
        <w:t>,</w:t>
      </w:r>
      <w:r w:rsidRPr="0031123D">
        <w:rPr>
          <w:rFonts w:ascii="Century Gothic" w:hAnsi="Century Gothic"/>
          <w:b/>
          <w:color w:val="000000" w:themeColor="text1"/>
          <w:spacing w:val="39"/>
          <w:sz w:val="22"/>
          <w:szCs w:val="22"/>
        </w:rPr>
        <w:t xml:space="preserve"> </w:t>
      </w:r>
      <w:r w:rsidRPr="0031123D">
        <w:rPr>
          <w:rFonts w:ascii="Century Gothic" w:hAnsi="Century Gothic"/>
          <w:color w:val="000000" w:themeColor="text1"/>
          <w:sz w:val="22"/>
          <w:szCs w:val="22"/>
        </w:rPr>
        <w:t>Ubicadas</w:t>
      </w:r>
      <w:r w:rsidRPr="0031123D">
        <w:rPr>
          <w:rFonts w:ascii="Century Gothic" w:hAnsi="Century Gothic"/>
          <w:color w:val="000000" w:themeColor="text1"/>
          <w:spacing w:val="29"/>
          <w:sz w:val="22"/>
          <w:szCs w:val="22"/>
        </w:rPr>
        <w:t xml:space="preserve"> </w:t>
      </w:r>
      <w:r w:rsidRPr="0031123D">
        <w:rPr>
          <w:rFonts w:ascii="Century Gothic" w:hAnsi="Century Gothic"/>
          <w:color w:val="000000" w:themeColor="text1"/>
          <w:sz w:val="22"/>
          <w:szCs w:val="22"/>
        </w:rPr>
        <w:t>en</w:t>
      </w:r>
      <w:r w:rsidRPr="0031123D">
        <w:rPr>
          <w:rFonts w:ascii="Century Gothic" w:hAnsi="Century Gothic"/>
          <w:color w:val="000000" w:themeColor="text1"/>
          <w:spacing w:val="28"/>
          <w:sz w:val="22"/>
          <w:szCs w:val="22"/>
        </w:rPr>
        <w:t xml:space="preserve"> </w:t>
      </w:r>
      <w:r w:rsidRPr="0031123D">
        <w:rPr>
          <w:rFonts w:ascii="Century Gothic" w:hAnsi="Century Gothic"/>
          <w:color w:val="000000" w:themeColor="text1"/>
          <w:sz w:val="22"/>
          <w:szCs w:val="22"/>
        </w:rPr>
        <w:t>la</w:t>
      </w:r>
      <w:r w:rsidRPr="0031123D">
        <w:rPr>
          <w:rFonts w:ascii="Century Gothic" w:hAnsi="Century Gothic"/>
          <w:color w:val="000000" w:themeColor="text1"/>
          <w:spacing w:val="28"/>
          <w:sz w:val="22"/>
          <w:szCs w:val="22"/>
        </w:rPr>
        <w:t xml:space="preserve"> </w:t>
      </w:r>
      <w:r w:rsidRPr="0031123D">
        <w:rPr>
          <w:rFonts w:ascii="Century Gothic" w:hAnsi="Century Gothic"/>
          <w:color w:val="000000" w:themeColor="text1"/>
          <w:sz w:val="22"/>
          <w:szCs w:val="22"/>
        </w:rPr>
        <w:t>Carrera</w:t>
      </w:r>
      <w:r w:rsidRPr="0031123D">
        <w:rPr>
          <w:rFonts w:ascii="Century Gothic" w:hAnsi="Century Gothic"/>
          <w:color w:val="000000" w:themeColor="text1"/>
          <w:spacing w:val="30"/>
          <w:sz w:val="22"/>
          <w:szCs w:val="22"/>
        </w:rPr>
        <w:t xml:space="preserve"> </w:t>
      </w:r>
      <w:r w:rsidRPr="0031123D">
        <w:rPr>
          <w:rFonts w:ascii="Century Gothic" w:hAnsi="Century Gothic"/>
          <w:color w:val="000000" w:themeColor="text1"/>
          <w:sz w:val="22"/>
          <w:szCs w:val="22"/>
        </w:rPr>
        <w:t>8</w:t>
      </w:r>
      <w:r w:rsidRPr="0031123D">
        <w:rPr>
          <w:rFonts w:ascii="Century Gothic" w:hAnsi="Century Gothic"/>
          <w:color w:val="000000" w:themeColor="text1"/>
          <w:spacing w:val="30"/>
          <w:sz w:val="22"/>
          <w:szCs w:val="22"/>
        </w:rPr>
        <w:t xml:space="preserve"> </w:t>
      </w:r>
      <w:r w:rsidRPr="0031123D">
        <w:rPr>
          <w:rFonts w:ascii="Century Gothic" w:hAnsi="Century Gothic"/>
          <w:color w:val="000000" w:themeColor="text1"/>
          <w:sz w:val="22"/>
          <w:szCs w:val="22"/>
        </w:rPr>
        <w:t>No</w:t>
      </w:r>
      <w:r w:rsidRPr="0031123D">
        <w:rPr>
          <w:rFonts w:ascii="Century Gothic" w:hAnsi="Century Gothic"/>
          <w:color w:val="000000" w:themeColor="text1"/>
          <w:spacing w:val="32"/>
          <w:sz w:val="22"/>
          <w:szCs w:val="22"/>
        </w:rPr>
        <w:t xml:space="preserve"> </w:t>
      </w:r>
      <w:r w:rsidRPr="0031123D">
        <w:rPr>
          <w:rFonts w:ascii="Century Gothic" w:hAnsi="Century Gothic"/>
          <w:color w:val="000000" w:themeColor="text1"/>
          <w:sz w:val="22"/>
          <w:szCs w:val="22"/>
        </w:rPr>
        <w:t>40-78</w:t>
      </w:r>
      <w:r w:rsidRPr="0031123D">
        <w:rPr>
          <w:rFonts w:ascii="Century Gothic" w:hAnsi="Century Gothic"/>
          <w:color w:val="000000" w:themeColor="text1"/>
          <w:spacing w:val="30"/>
          <w:sz w:val="22"/>
          <w:szCs w:val="22"/>
        </w:rPr>
        <w:t xml:space="preserve"> </w:t>
      </w:r>
      <w:r w:rsidRPr="0031123D">
        <w:rPr>
          <w:rFonts w:ascii="Century Gothic" w:hAnsi="Century Gothic"/>
          <w:color w:val="000000" w:themeColor="text1"/>
          <w:sz w:val="22"/>
          <w:szCs w:val="22"/>
        </w:rPr>
        <w:t>(anterior)</w:t>
      </w:r>
      <w:r w:rsidRPr="0031123D">
        <w:rPr>
          <w:rFonts w:ascii="Century Gothic" w:hAnsi="Century Gothic"/>
          <w:color w:val="000000" w:themeColor="text1"/>
          <w:spacing w:val="34"/>
          <w:sz w:val="22"/>
          <w:szCs w:val="22"/>
        </w:rPr>
        <w:t xml:space="preserve"> </w:t>
      </w:r>
      <w:r w:rsidRPr="0031123D">
        <w:rPr>
          <w:rFonts w:ascii="Century Gothic" w:hAnsi="Century Gothic"/>
          <w:color w:val="000000" w:themeColor="text1"/>
          <w:sz w:val="22"/>
          <w:szCs w:val="22"/>
        </w:rPr>
        <w:t>Carrera</w:t>
      </w:r>
      <w:r w:rsidRPr="0031123D">
        <w:rPr>
          <w:rFonts w:ascii="Century Gothic" w:hAnsi="Century Gothic"/>
          <w:color w:val="000000" w:themeColor="text1"/>
          <w:spacing w:val="30"/>
          <w:sz w:val="22"/>
          <w:szCs w:val="22"/>
        </w:rPr>
        <w:t xml:space="preserve"> </w:t>
      </w:r>
      <w:r w:rsidRPr="0031123D">
        <w:rPr>
          <w:rFonts w:ascii="Century Gothic" w:hAnsi="Century Gothic"/>
          <w:color w:val="000000" w:themeColor="text1"/>
          <w:sz w:val="22"/>
          <w:szCs w:val="22"/>
        </w:rPr>
        <w:t>8 No.40B-78</w:t>
      </w:r>
      <w:r w:rsidRPr="0031123D">
        <w:rPr>
          <w:rFonts w:ascii="Century Gothic" w:hAnsi="Century Gothic"/>
          <w:color w:val="000000" w:themeColor="text1"/>
          <w:spacing w:val="-6"/>
          <w:sz w:val="22"/>
          <w:szCs w:val="22"/>
        </w:rPr>
        <w:t xml:space="preserve"> </w:t>
      </w:r>
      <w:r w:rsidRPr="0031123D">
        <w:rPr>
          <w:rFonts w:ascii="Century Gothic" w:hAnsi="Century Gothic"/>
          <w:color w:val="000000" w:themeColor="text1"/>
          <w:sz w:val="22"/>
          <w:szCs w:val="22"/>
        </w:rPr>
        <w:t>(actual)</w:t>
      </w:r>
      <w:r w:rsidRPr="0031123D">
        <w:rPr>
          <w:rFonts w:ascii="Century Gothic" w:hAnsi="Century Gothic"/>
          <w:color w:val="000000" w:themeColor="text1"/>
          <w:spacing w:val="-2"/>
          <w:sz w:val="22"/>
          <w:szCs w:val="22"/>
        </w:rPr>
        <w:t xml:space="preserve"> </w:t>
      </w:r>
      <w:r w:rsidRPr="0031123D">
        <w:rPr>
          <w:rFonts w:ascii="Century Gothic" w:hAnsi="Century Gothic"/>
          <w:color w:val="000000" w:themeColor="text1"/>
          <w:sz w:val="22"/>
          <w:szCs w:val="22"/>
        </w:rPr>
        <w:t>en</w:t>
      </w:r>
      <w:r w:rsidRPr="0031123D">
        <w:rPr>
          <w:rFonts w:ascii="Century Gothic" w:hAnsi="Century Gothic"/>
          <w:color w:val="000000" w:themeColor="text1"/>
          <w:spacing w:val="-5"/>
          <w:sz w:val="22"/>
          <w:szCs w:val="22"/>
        </w:rPr>
        <w:t xml:space="preserve"> </w:t>
      </w:r>
      <w:r w:rsidRPr="0031123D">
        <w:rPr>
          <w:rFonts w:ascii="Century Gothic" w:hAnsi="Century Gothic"/>
          <w:color w:val="000000" w:themeColor="text1"/>
          <w:sz w:val="22"/>
          <w:szCs w:val="22"/>
        </w:rPr>
        <w:t>Bogotá</w:t>
      </w:r>
      <w:r w:rsidR="00D14D3F" w:rsidRPr="0031123D">
        <w:rPr>
          <w:rFonts w:ascii="Century Gothic" w:hAnsi="Century Gothic"/>
          <w:color w:val="000000" w:themeColor="text1"/>
          <w:sz w:val="22"/>
          <w:szCs w:val="22"/>
        </w:rPr>
        <w:t xml:space="preserve"> D.C,</w:t>
      </w:r>
      <w:r w:rsidRPr="0031123D">
        <w:rPr>
          <w:rFonts w:ascii="Century Gothic" w:hAnsi="Century Gothic"/>
          <w:color w:val="000000" w:themeColor="text1"/>
          <w:spacing w:val="1"/>
          <w:sz w:val="22"/>
          <w:szCs w:val="22"/>
        </w:rPr>
        <w:t xml:space="preserve"> </w:t>
      </w:r>
      <w:r w:rsidRPr="0031123D">
        <w:rPr>
          <w:rFonts w:ascii="Century Gothic" w:hAnsi="Century Gothic"/>
          <w:color w:val="000000" w:themeColor="text1"/>
          <w:sz w:val="22"/>
          <w:szCs w:val="22"/>
        </w:rPr>
        <w:t>selección</w:t>
      </w:r>
      <w:r w:rsidRPr="0031123D">
        <w:rPr>
          <w:rFonts w:ascii="Century Gothic" w:hAnsi="Century Gothic"/>
          <w:color w:val="000000" w:themeColor="text1"/>
          <w:spacing w:val="-2"/>
          <w:sz w:val="22"/>
          <w:szCs w:val="22"/>
        </w:rPr>
        <w:t xml:space="preserve"> </w:t>
      </w:r>
      <w:r w:rsidRPr="0031123D">
        <w:rPr>
          <w:rFonts w:ascii="Century Gothic" w:hAnsi="Century Gothic"/>
          <w:color w:val="000000" w:themeColor="text1"/>
          <w:sz w:val="22"/>
          <w:szCs w:val="22"/>
        </w:rPr>
        <w:t>que</w:t>
      </w:r>
      <w:r w:rsidRPr="0031123D">
        <w:rPr>
          <w:rFonts w:ascii="Century Gothic" w:hAnsi="Century Gothic"/>
          <w:color w:val="000000" w:themeColor="text1"/>
          <w:spacing w:val="-1"/>
          <w:sz w:val="22"/>
          <w:szCs w:val="22"/>
        </w:rPr>
        <w:t xml:space="preserve"> </w:t>
      </w:r>
      <w:r w:rsidRPr="0031123D">
        <w:rPr>
          <w:rFonts w:ascii="Century Gothic" w:hAnsi="Century Gothic"/>
          <w:color w:val="000000" w:themeColor="text1"/>
          <w:sz w:val="22"/>
          <w:szCs w:val="22"/>
        </w:rPr>
        <w:t>se</w:t>
      </w:r>
      <w:r w:rsidRPr="0031123D">
        <w:rPr>
          <w:rFonts w:ascii="Century Gothic" w:hAnsi="Century Gothic"/>
          <w:color w:val="000000" w:themeColor="text1"/>
          <w:spacing w:val="-8"/>
          <w:sz w:val="22"/>
          <w:szCs w:val="22"/>
        </w:rPr>
        <w:t xml:space="preserve"> </w:t>
      </w:r>
      <w:r w:rsidRPr="0031123D">
        <w:rPr>
          <w:rFonts w:ascii="Century Gothic" w:hAnsi="Century Gothic"/>
          <w:color w:val="000000" w:themeColor="text1"/>
          <w:sz w:val="22"/>
          <w:szCs w:val="22"/>
        </w:rPr>
        <w:t>regula</w:t>
      </w:r>
      <w:r w:rsidRPr="0031123D">
        <w:rPr>
          <w:rFonts w:ascii="Century Gothic" w:hAnsi="Century Gothic"/>
          <w:color w:val="000000" w:themeColor="text1"/>
          <w:spacing w:val="-6"/>
          <w:sz w:val="22"/>
          <w:szCs w:val="22"/>
        </w:rPr>
        <w:t xml:space="preserve"> </w:t>
      </w:r>
      <w:r w:rsidRPr="0031123D">
        <w:rPr>
          <w:rFonts w:ascii="Century Gothic" w:hAnsi="Century Gothic"/>
          <w:color w:val="000000" w:themeColor="text1"/>
          <w:sz w:val="22"/>
          <w:szCs w:val="22"/>
        </w:rPr>
        <w:t>por</w:t>
      </w:r>
      <w:r w:rsidRPr="0031123D">
        <w:rPr>
          <w:rFonts w:ascii="Century Gothic" w:hAnsi="Century Gothic"/>
          <w:color w:val="000000" w:themeColor="text1"/>
          <w:spacing w:val="-4"/>
          <w:sz w:val="22"/>
          <w:szCs w:val="22"/>
        </w:rPr>
        <w:t xml:space="preserve"> </w:t>
      </w:r>
      <w:r w:rsidRPr="0031123D">
        <w:rPr>
          <w:rFonts w:ascii="Century Gothic" w:hAnsi="Century Gothic"/>
          <w:color w:val="000000" w:themeColor="text1"/>
          <w:sz w:val="22"/>
          <w:szCs w:val="22"/>
        </w:rPr>
        <w:t>los</w:t>
      </w:r>
      <w:r w:rsidRPr="0031123D">
        <w:rPr>
          <w:rFonts w:ascii="Century Gothic" w:hAnsi="Century Gothic"/>
          <w:color w:val="000000" w:themeColor="text1"/>
          <w:spacing w:val="-5"/>
          <w:sz w:val="22"/>
          <w:szCs w:val="22"/>
        </w:rPr>
        <w:t xml:space="preserve"> </w:t>
      </w:r>
      <w:r w:rsidRPr="0031123D">
        <w:rPr>
          <w:rFonts w:ascii="Century Gothic" w:hAnsi="Century Gothic"/>
          <w:color w:val="000000" w:themeColor="text1"/>
          <w:sz w:val="22"/>
          <w:szCs w:val="22"/>
        </w:rPr>
        <w:t>presentes</w:t>
      </w:r>
      <w:r w:rsidRPr="0031123D">
        <w:rPr>
          <w:rFonts w:ascii="Century Gothic" w:hAnsi="Century Gothic"/>
          <w:color w:val="000000" w:themeColor="text1"/>
          <w:spacing w:val="-8"/>
          <w:sz w:val="22"/>
          <w:szCs w:val="22"/>
        </w:rPr>
        <w:t xml:space="preserve"> </w:t>
      </w:r>
      <w:r w:rsidRPr="0031123D">
        <w:rPr>
          <w:rFonts w:ascii="Century Gothic" w:hAnsi="Century Gothic"/>
          <w:color w:val="000000" w:themeColor="text1"/>
          <w:sz w:val="22"/>
          <w:szCs w:val="22"/>
        </w:rPr>
        <w:t>pliegos</w:t>
      </w:r>
      <w:r w:rsidRPr="0031123D">
        <w:rPr>
          <w:rFonts w:ascii="Century Gothic" w:hAnsi="Century Gothic"/>
          <w:color w:val="000000" w:themeColor="text1"/>
          <w:spacing w:val="-8"/>
          <w:sz w:val="22"/>
          <w:szCs w:val="22"/>
        </w:rPr>
        <w:t xml:space="preserve"> </w:t>
      </w:r>
      <w:r w:rsidRPr="0031123D">
        <w:rPr>
          <w:rFonts w:ascii="Century Gothic" w:hAnsi="Century Gothic"/>
          <w:color w:val="000000" w:themeColor="text1"/>
          <w:sz w:val="22"/>
          <w:szCs w:val="22"/>
        </w:rPr>
        <w:t>de</w:t>
      </w:r>
      <w:r w:rsidRPr="0031123D">
        <w:rPr>
          <w:rFonts w:ascii="Century Gothic" w:hAnsi="Century Gothic"/>
          <w:color w:val="000000" w:themeColor="text1"/>
          <w:spacing w:val="-7"/>
          <w:sz w:val="22"/>
          <w:szCs w:val="22"/>
        </w:rPr>
        <w:t xml:space="preserve"> </w:t>
      </w:r>
      <w:r w:rsidRPr="0031123D">
        <w:rPr>
          <w:rFonts w:ascii="Century Gothic" w:hAnsi="Century Gothic"/>
          <w:color w:val="000000" w:themeColor="text1"/>
          <w:spacing w:val="-2"/>
          <w:sz w:val="22"/>
          <w:szCs w:val="22"/>
        </w:rPr>
        <w:t>condiciones.</w:t>
      </w:r>
    </w:p>
    <w:p w14:paraId="29863464" w14:textId="2DC82CF0" w:rsidR="008E29DA" w:rsidRPr="0031123D" w:rsidRDefault="008E29DA" w:rsidP="005E6B5D">
      <w:pPr>
        <w:spacing w:before="245"/>
        <w:ind w:left="288" w:right="474" w:hanging="4"/>
        <w:jc w:val="both"/>
        <w:rPr>
          <w:rFonts w:ascii="Century Gothic" w:hAnsi="Century Gothic"/>
          <w:b/>
          <w:color w:val="000000" w:themeColor="text1"/>
          <w:sz w:val="22"/>
          <w:szCs w:val="22"/>
        </w:rPr>
      </w:pPr>
      <w:r w:rsidRPr="0031123D">
        <w:rPr>
          <w:rFonts w:ascii="Century Gothic" w:hAnsi="Century Gothic"/>
          <w:b/>
          <w:color w:val="000000" w:themeColor="text1"/>
          <w:sz w:val="22"/>
          <w:szCs w:val="22"/>
        </w:rPr>
        <w:t xml:space="preserve">El proponente deberá leer y examinar cuidadosamente estos pliegos, y los anexos adjuntos, los cuales se constituirán en parte integral del contrato, en caso de que le sea </w:t>
      </w:r>
      <w:r w:rsidRPr="0031123D">
        <w:rPr>
          <w:rFonts w:ascii="Century Gothic" w:hAnsi="Century Gothic"/>
          <w:b/>
          <w:color w:val="000000" w:themeColor="text1"/>
          <w:spacing w:val="-2"/>
          <w:sz w:val="22"/>
          <w:szCs w:val="22"/>
        </w:rPr>
        <w:t>adjudicado.</w:t>
      </w:r>
    </w:p>
    <w:p w14:paraId="0DDF9604" w14:textId="048818E8" w:rsidR="008E29DA" w:rsidRPr="0031123D" w:rsidRDefault="008E29DA" w:rsidP="00E531C9">
      <w:pPr>
        <w:pStyle w:val="Ttulo2"/>
        <w:numPr>
          <w:ilvl w:val="1"/>
          <w:numId w:val="5"/>
        </w:numPr>
        <w:tabs>
          <w:tab w:val="num" w:pos="360"/>
          <w:tab w:val="left" w:pos="1370"/>
        </w:tabs>
        <w:ind w:left="0" w:hanging="142"/>
        <w:rPr>
          <w:rFonts w:ascii="Century Gothic" w:hAnsi="Century Gothic"/>
          <w:b/>
          <w:bCs/>
          <w:color w:val="000000" w:themeColor="text1"/>
          <w:sz w:val="22"/>
          <w:szCs w:val="22"/>
        </w:rPr>
      </w:pPr>
      <w:bookmarkStart w:id="2" w:name="_Toc211336749"/>
      <w:r w:rsidRPr="0031123D">
        <w:rPr>
          <w:rFonts w:ascii="Century Gothic" w:hAnsi="Century Gothic"/>
          <w:b/>
          <w:bCs/>
          <w:color w:val="000000" w:themeColor="text1"/>
          <w:sz w:val="22"/>
          <w:szCs w:val="22"/>
        </w:rPr>
        <w:t>Localización</w:t>
      </w:r>
      <w:r w:rsidRPr="0031123D">
        <w:rPr>
          <w:rFonts w:ascii="Century Gothic" w:hAnsi="Century Gothic"/>
          <w:b/>
          <w:bCs/>
          <w:color w:val="000000" w:themeColor="text1"/>
          <w:spacing w:val="-4"/>
          <w:sz w:val="22"/>
          <w:szCs w:val="22"/>
        </w:rPr>
        <w:t xml:space="preserve"> </w:t>
      </w:r>
      <w:r w:rsidRPr="0031123D">
        <w:rPr>
          <w:rFonts w:ascii="Century Gothic" w:hAnsi="Century Gothic"/>
          <w:b/>
          <w:bCs/>
          <w:color w:val="000000" w:themeColor="text1"/>
          <w:sz w:val="22"/>
          <w:szCs w:val="22"/>
        </w:rPr>
        <w:t>y</w:t>
      </w:r>
      <w:r w:rsidRPr="0031123D">
        <w:rPr>
          <w:rFonts w:ascii="Century Gothic" w:hAnsi="Century Gothic"/>
          <w:b/>
          <w:bCs/>
          <w:color w:val="000000" w:themeColor="text1"/>
          <w:spacing w:val="-2"/>
          <w:sz w:val="22"/>
          <w:szCs w:val="22"/>
        </w:rPr>
        <w:t xml:space="preserve"> </w:t>
      </w:r>
      <w:r w:rsidRPr="0031123D">
        <w:rPr>
          <w:rFonts w:ascii="Century Gothic" w:hAnsi="Century Gothic"/>
          <w:b/>
          <w:bCs/>
          <w:color w:val="000000" w:themeColor="text1"/>
          <w:sz w:val="22"/>
          <w:szCs w:val="22"/>
        </w:rPr>
        <w:t>Descripción</w:t>
      </w:r>
      <w:r w:rsidRPr="0031123D">
        <w:rPr>
          <w:rFonts w:ascii="Century Gothic" w:hAnsi="Century Gothic"/>
          <w:b/>
          <w:bCs/>
          <w:color w:val="000000" w:themeColor="text1"/>
          <w:spacing w:val="-2"/>
          <w:sz w:val="22"/>
          <w:szCs w:val="22"/>
        </w:rPr>
        <w:t xml:space="preserve"> </w:t>
      </w:r>
      <w:r w:rsidRPr="0031123D">
        <w:rPr>
          <w:rFonts w:ascii="Century Gothic" w:hAnsi="Century Gothic"/>
          <w:b/>
          <w:bCs/>
          <w:color w:val="000000" w:themeColor="text1"/>
          <w:sz w:val="22"/>
          <w:szCs w:val="22"/>
        </w:rPr>
        <w:t xml:space="preserve">del </w:t>
      </w:r>
      <w:r w:rsidRPr="0031123D">
        <w:rPr>
          <w:rFonts w:ascii="Century Gothic" w:hAnsi="Century Gothic"/>
          <w:b/>
          <w:bCs/>
          <w:color w:val="000000" w:themeColor="text1"/>
          <w:spacing w:val="-2"/>
          <w:sz w:val="22"/>
          <w:szCs w:val="22"/>
        </w:rPr>
        <w:t>proyecto.</w:t>
      </w:r>
      <w:bookmarkEnd w:id="2"/>
    </w:p>
    <w:p w14:paraId="498C3324" w14:textId="3BF1F81C" w:rsidR="008E29DA" w:rsidRPr="0031123D" w:rsidRDefault="008E29DA" w:rsidP="00E531C9">
      <w:pPr>
        <w:pStyle w:val="Ttulo2"/>
        <w:numPr>
          <w:ilvl w:val="2"/>
          <w:numId w:val="5"/>
        </w:numPr>
        <w:tabs>
          <w:tab w:val="num" w:pos="360"/>
          <w:tab w:val="left" w:pos="955"/>
        </w:tabs>
        <w:spacing w:after="0" w:line="240" w:lineRule="auto"/>
        <w:ind w:left="955" w:hanging="671"/>
        <w:rPr>
          <w:rFonts w:ascii="Century Gothic" w:hAnsi="Century Gothic"/>
          <w:color w:val="000000" w:themeColor="text1"/>
          <w:sz w:val="22"/>
          <w:szCs w:val="22"/>
        </w:rPr>
      </w:pPr>
      <w:bookmarkStart w:id="3" w:name="_Toc211336750"/>
      <w:r w:rsidRPr="0031123D">
        <w:rPr>
          <w:rFonts w:ascii="Century Gothic" w:hAnsi="Century Gothic"/>
          <w:color w:val="000000" w:themeColor="text1"/>
          <w:spacing w:val="-2"/>
          <w:sz w:val="22"/>
          <w:szCs w:val="22"/>
        </w:rPr>
        <w:t>Localización.</w:t>
      </w:r>
      <w:bookmarkEnd w:id="3"/>
    </w:p>
    <w:p w14:paraId="2B188054" w14:textId="58CC3989" w:rsidR="004C4A13" w:rsidRPr="0031123D" w:rsidRDefault="00F41F05" w:rsidP="008E29DA">
      <w:pPr>
        <w:ind w:right="49" w:hanging="142"/>
        <w:rPr>
          <w:rFonts w:ascii="Century Gothic" w:hAnsi="Century Gothic"/>
          <w:b/>
          <w:bCs/>
          <w:color w:val="0E2841" w:themeColor="text2"/>
          <w:sz w:val="22"/>
          <w:szCs w:val="22"/>
          <w:lang w:val="es-ES"/>
        </w:rPr>
      </w:pPr>
      <w:r w:rsidRPr="0031123D">
        <w:rPr>
          <w:rFonts w:ascii="Century Gothic" w:hAnsi="Century Gothic"/>
          <w:b/>
          <w:noProof/>
          <w:sz w:val="22"/>
          <w:szCs w:val="22"/>
        </w:rPr>
        <mc:AlternateContent>
          <mc:Choice Requires="wpg">
            <w:drawing>
              <wp:anchor distT="0" distB="0" distL="0" distR="0" simplePos="0" relativeHeight="251661312" behindDoc="1" locked="0" layoutInCell="1" allowOverlap="1" wp14:anchorId="72EDC37B" wp14:editId="22724360">
                <wp:simplePos x="0" y="0"/>
                <wp:positionH relativeFrom="margin">
                  <wp:align>center</wp:align>
                </wp:positionH>
                <wp:positionV relativeFrom="paragraph">
                  <wp:posOffset>173355</wp:posOffset>
                </wp:positionV>
                <wp:extent cx="4218940" cy="2552700"/>
                <wp:effectExtent l="0" t="0" r="10160" b="19050"/>
                <wp:wrapTopAndBottom/>
                <wp:docPr id="10"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218940" cy="2552700"/>
                          <a:chOff x="4762" y="4762"/>
                          <a:chExt cx="6130925" cy="3687445"/>
                        </a:xfrm>
                      </wpg:grpSpPr>
                      <pic:pic xmlns:pic="http://schemas.openxmlformats.org/drawingml/2006/picture">
                        <pic:nvPicPr>
                          <pic:cNvPr id="11" name="Image 11"/>
                          <pic:cNvPicPr/>
                        </pic:nvPicPr>
                        <pic:blipFill>
                          <a:blip r:embed="rId8" cstate="print"/>
                          <a:stretch>
                            <a:fillRect/>
                          </a:stretch>
                        </pic:blipFill>
                        <pic:spPr>
                          <a:xfrm>
                            <a:off x="9207" y="9842"/>
                            <a:ext cx="6121400" cy="3677920"/>
                          </a:xfrm>
                          <a:prstGeom prst="rect">
                            <a:avLst/>
                          </a:prstGeom>
                        </pic:spPr>
                      </pic:pic>
                      <wps:wsp>
                        <wps:cNvPr id="12" name="Graphic 12"/>
                        <wps:cNvSpPr/>
                        <wps:spPr>
                          <a:xfrm>
                            <a:off x="4762" y="4762"/>
                            <a:ext cx="6130925" cy="3687445"/>
                          </a:xfrm>
                          <a:custGeom>
                            <a:avLst/>
                            <a:gdLst/>
                            <a:ahLst/>
                            <a:cxnLst/>
                            <a:rect l="l" t="t" r="r" b="b"/>
                            <a:pathLst>
                              <a:path w="6130925" h="3687445">
                                <a:moveTo>
                                  <a:pt x="0" y="3687445"/>
                                </a:moveTo>
                                <a:lnTo>
                                  <a:pt x="6130924" y="3687445"/>
                                </a:lnTo>
                                <a:lnTo>
                                  <a:pt x="6130924" y="0"/>
                                </a:lnTo>
                                <a:lnTo>
                                  <a:pt x="0" y="0"/>
                                </a:lnTo>
                                <a:lnTo>
                                  <a:pt x="0" y="3687445"/>
                                </a:lnTo>
                                <a:close/>
                              </a:path>
                            </a:pathLst>
                          </a:custGeom>
                          <a:ln w="9525">
                            <a:solidFill>
                              <a:srgbClr val="000000"/>
                            </a:solidFill>
                            <a:prstDash val="solid"/>
                          </a:ln>
                        </wps:spPr>
                        <wps:bodyPr wrap="square" lIns="0" tIns="0" rIns="0" bIns="0" rtlCol="0">
                          <a:prstTxWarp prst="textNoShape">
                            <a:avLst/>
                          </a:prstTxWarp>
                          <a:noAutofit/>
                        </wps:bodyPr>
                      </wps:wsp>
                      <wps:wsp>
                        <wps:cNvPr id="13" name="Graphic 13"/>
                        <wps:cNvSpPr/>
                        <wps:spPr>
                          <a:xfrm>
                            <a:off x="2193607" y="1706562"/>
                            <a:ext cx="733425" cy="552450"/>
                          </a:xfrm>
                          <a:custGeom>
                            <a:avLst/>
                            <a:gdLst/>
                            <a:ahLst/>
                            <a:cxnLst/>
                            <a:rect l="l" t="t" r="r" b="b"/>
                            <a:pathLst>
                              <a:path w="733425" h="552450">
                                <a:moveTo>
                                  <a:pt x="733424" y="0"/>
                                </a:moveTo>
                                <a:lnTo>
                                  <a:pt x="0" y="0"/>
                                </a:lnTo>
                                <a:lnTo>
                                  <a:pt x="0" y="552450"/>
                                </a:lnTo>
                                <a:lnTo>
                                  <a:pt x="733424" y="552450"/>
                                </a:lnTo>
                                <a:lnTo>
                                  <a:pt x="733424" y="0"/>
                                </a:lnTo>
                                <a:close/>
                              </a:path>
                            </a:pathLst>
                          </a:custGeom>
                          <a:solidFill>
                            <a:srgbClr val="C00000"/>
                          </a:solidFill>
                          <a:ln w="28575">
                            <a:solidFill>
                              <a:srgbClr val="C00000"/>
                            </a:solidFill>
                          </a:ln>
                        </wps:spPr>
                        <wps:bodyPr wrap="square" lIns="0" tIns="0" rIns="0" bIns="0" rtlCol="0">
                          <a:prstTxWarp prst="textNoShape">
                            <a:avLst/>
                          </a:prstTxWarp>
                          <a:noAutofit/>
                        </wps:bodyPr>
                      </wps:wsp>
                      <wps:wsp>
                        <wps:cNvPr id="14" name="Graphic 14"/>
                        <wps:cNvSpPr/>
                        <wps:spPr>
                          <a:xfrm>
                            <a:off x="2193607" y="1706562"/>
                            <a:ext cx="733425" cy="552450"/>
                          </a:xfrm>
                          <a:custGeom>
                            <a:avLst/>
                            <a:gdLst/>
                            <a:ahLst/>
                            <a:cxnLst/>
                            <a:rect l="l" t="t" r="r" b="b"/>
                            <a:pathLst>
                              <a:path w="733425" h="552450">
                                <a:moveTo>
                                  <a:pt x="0" y="552450"/>
                                </a:moveTo>
                                <a:lnTo>
                                  <a:pt x="733424" y="552450"/>
                                </a:lnTo>
                                <a:lnTo>
                                  <a:pt x="733424" y="0"/>
                                </a:lnTo>
                                <a:lnTo>
                                  <a:pt x="0" y="0"/>
                                </a:lnTo>
                                <a:lnTo>
                                  <a:pt x="0" y="552450"/>
                                </a:lnTo>
                                <a:close/>
                              </a:path>
                            </a:pathLst>
                          </a:custGeom>
                          <a:ln w="38100">
                            <a:solidFill>
                              <a:srgbClr val="F0F0F0"/>
                            </a:solidFill>
                            <a:prstDash val="solid"/>
                          </a:ln>
                        </wps:spPr>
                        <wps:bodyPr wrap="square" lIns="0" tIns="0" rIns="0" bIns="0" rtlCol="0">
                          <a:prstTxWarp prst="textNoShape">
                            <a:avLst/>
                          </a:prstTxWarp>
                          <a:noAutofit/>
                        </wps:bodyPr>
                      </wps:wsp>
                      <wps:wsp>
                        <wps:cNvPr id="15" name="Graphic 15"/>
                        <wps:cNvSpPr/>
                        <wps:spPr>
                          <a:xfrm>
                            <a:off x="1764982" y="1946592"/>
                            <a:ext cx="523875" cy="233679"/>
                          </a:xfrm>
                          <a:custGeom>
                            <a:avLst/>
                            <a:gdLst/>
                            <a:ahLst/>
                            <a:cxnLst/>
                            <a:rect l="l" t="t" r="r" b="b"/>
                            <a:pathLst>
                              <a:path w="523875" h="233679">
                                <a:moveTo>
                                  <a:pt x="407034" y="0"/>
                                </a:moveTo>
                                <a:lnTo>
                                  <a:pt x="407034" y="58419"/>
                                </a:lnTo>
                                <a:lnTo>
                                  <a:pt x="0" y="58419"/>
                                </a:lnTo>
                                <a:lnTo>
                                  <a:pt x="0" y="175259"/>
                                </a:lnTo>
                                <a:lnTo>
                                  <a:pt x="407034" y="175259"/>
                                </a:lnTo>
                                <a:lnTo>
                                  <a:pt x="407034" y="233679"/>
                                </a:lnTo>
                                <a:lnTo>
                                  <a:pt x="523874" y="116839"/>
                                </a:lnTo>
                                <a:lnTo>
                                  <a:pt x="407034" y="0"/>
                                </a:lnTo>
                                <a:close/>
                              </a:path>
                            </a:pathLst>
                          </a:custGeom>
                          <a:solidFill>
                            <a:srgbClr val="FFFFFF"/>
                          </a:solidFill>
                        </wps:spPr>
                        <wps:bodyPr wrap="square" lIns="0" tIns="0" rIns="0" bIns="0" rtlCol="0">
                          <a:prstTxWarp prst="textNoShape">
                            <a:avLst/>
                          </a:prstTxWarp>
                          <a:noAutofit/>
                        </wps:bodyPr>
                      </wps:wsp>
                      <wps:wsp>
                        <wps:cNvPr id="16" name="Graphic 16"/>
                        <wps:cNvSpPr/>
                        <wps:spPr>
                          <a:xfrm>
                            <a:off x="1764982" y="1946592"/>
                            <a:ext cx="523875" cy="233679"/>
                          </a:xfrm>
                          <a:custGeom>
                            <a:avLst/>
                            <a:gdLst/>
                            <a:ahLst/>
                            <a:cxnLst/>
                            <a:rect l="l" t="t" r="r" b="b"/>
                            <a:pathLst>
                              <a:path w="523875" h="233679">
                                <a:moveTo>
                                  <a:pt x="0" y="58419"/>
                                </a:moveTo>
                                <a:lnTo>
                                  <a:pt x="407034" y="58419"/>
                                </a:lnTo>
                                <a:lnTo>
                                  <a:pt x="407034" y="0"/>
                                </a:lnTo>
                                <a:lnTo>
                                  <a:pt x="523874" y="116839"/>
                                </a:lnTo>
                                <a:lnTo>
                                  <a:pt x="407034" y="233679"/>
                                </a:lnTo>
                                <a:lnTo>
                                  <a:pt x="407034" y="175259"/>
                                </a:lnTo>
                                <a:lnTo>
                                  <a:pt x="0" y="175259"/>
                                </a:lnTo>
                                <a:lnTo>
                                  <a:pt x="0" y="58419"/>
                                </a:lnTo>
                                <a:close/>
                              </a:path>
                            </a:pathLst>
                          </a:custGeom>
                          <a:ln w="9525">
                            <a:solidFill>
                              <a:srgbClr val="000000"/>
                            </a:solidFill>
                            <a:prstDash val="solid"/>
                          </a:ln>
                        </wps:spPr>
                        <wps:bodyPr wrap="square" lIns="0" tIns="0" rIns="0" bIns="0" rtlCol="0">
                          <a:prstTxWarp prst="textNoShape">
                            <a:avLst/>
                          </a:prstTxWarp>
                          <a:noAutofit/>
                        </wps:bodyPr>
                      </wps:wsp>
                      <wps:wsp>
                        <wps:cNvPr id="17" name="Textbox 17"/>
                        <wps:cNvSpPr txBox="1"/>
                        <wps:spPr>
                          <a:xfrm>
                            <a:off x="1907297" y="2501345"/>
                            <a:ext cx="2019301" cy="266699"/>
                          </a:xfrm>
                          <a:prstGeom prst="rect">
                            <a:avLst/>
                          </a:prstGeom>
                          <a:noFill/>
                          <a:ln w="9525">
                            <a:noFill/>
                            <a:prstDash val="solid"/>
                          </a:ln>
                        </wps:spPr>
                        <wps:txbx>
                          <w:txbxContent>
                            <w:p w14:paraId="3F8470A0" w14:textId="77777777" w:rsidR="008E29DA" w:rsidRDefault="008E29DA" w:rsidP="006E3326">
                              <w:pPr>
                                <w:spacing w:line="360" w:lineRule="auto"/>
                                <w:ind w:left="155"/>
                                <w:jc w:val="center"/>
                                <w:rPr>
                                  <w:rFonts w:ascii="Arial"/>
                                  <w:b/>
                                  <w:color w:val="000000"/>
                                </w:rPr>
                              </w:pPr>
                              <w:r w:rsidRPr="006E3326">
                                <w:rPr>
                                  <w:rFonts w:ascii="Arial"/>
                                  <w:b/>
                                  <w:color w:val="000000"/>
                                </w:rPr>
                                <w:t>CARRERA</w:t>
                              </w:r>
                              <w:r w:rsidRPr="006E3326">
                                <w:rPr>
                                  <w:rFonts w:ascii="Arial"/>
                                  <w:b/>
                                  <w:color w:val="000000"/>
                                  <w:spacing w:val="-8"/>
                                </w:rPr>
                                <w:t xml:space="preserve"> </w:t>
                              </w:r>
                              <w:r w:rsidRPr="006E3326">
                                <w:rPr>
                                  <w:rFonts w:ascii="Arial"/>
                                  <w:b/>
                                  <w:color w:val="000000"/>
                                  <w:spacing w:val="-10"/>
                                </w:rPr>
                                <w:t>8</w:t>
                              </w:r>
                            </w:p>
                          </w:txbxContent>
                        </wps:txbx>
                        <wps:bodyPr wrap="square" lIns="0" tIns="0" rIns="0" bIns="0" rtlCol="0">
                          <a:noAutofit/>
                        </wps:bodyPr>
                      </wps:wsp>
                    </wpg:wgp>
                  </a:graphicData>
                </a:graphic>
                <wp14:sizeRelH relativeFrom="margin">
                  <wp14:pctWidth>0</wp14:pctWidth>
                </wp14:sizeRelH>
                <wp14:sizeRelV relativeFrom="margin">
                  <wp14:pctHeight>0</wp14:pctHeight>
                </wp14:sizeRelV>
              </wp:anchor>
            </w:drawing>
          </mc:Choice>
          <mc:Fallback>
            <w:pict>
              <v:group w14:anchorId="72EDC37B" id="Group 10" o:spid="_x0000_s1026" style="position:absolute;margin-left:0;margin-top:13.65pt;width:332.2pt;height:201pt;z-index:-251655168;mso-wrap-distance-left:0;mso-wrap-distance-right:0;mso-position-horizontal:center;mso-position-horizontal-relative:margin;mso-width-relative:margin;mso-height-relative:margin" coordorigin="47,47" coordsize="61309,3687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4RR89lBQAAQhkAAA4AAABkcnMvZTJvRG9jLnhtbOxZ227jNhB9L9B/&#10;EPS+se6yhDiLNmmCAItt0E3RZ1qmLWElUaXoS/6+w8tYF9sbe9vmoU2CmJQ5HB4O58yIk+uPu6q0&#10;NpS3Batntnvl2BatM7Yo6tXM/v35/sPUtlpB6gUpWU1n9gtt7Y83P/5wvW1S6rGclQvKLVBSt+m2&#10;mdm5EE06mbRZTivSXrGG1jC4ZLwiAh75arLgZAvaq3LiOU402TK+aDjLaNvCt3d60L5R+pdLmolf&#10;l8uWCquc2YBNqE+uPufyc3JzTdIVJ01eZAYG+Q4UFSlqWHSv6o4IYq15caCqKjLOWrYUVxmrJmy5&#10;LDKq9gC7cZ3Rbh44WzdqL6t0u2r2ZgLTjuz03Wqzz5sH3nxpnrhGD91PLPvagl0m22aV9sfl86oT&#10;3i15JSfBJqydsujL3qJ0J6wMvgw8d5oEYPgMxrww9GLH2DzL4WDkvCCOPNuCYdVR55Hlv5j5kes7&#10;iRfq+X40jYMglGc2IaleXoHcg2qKLIU/YyjoHRjqdYeCWWLNqW2UVGfpqAj/um4+wJk2RBTzoizE&#10;i/JPOD0Jqt48FZm0sXwAmz5xq1gAX1zbqkkFvHisyIpa8AybQxk5Q+71QMG8LJr7oiyl9WXfQAW3&#10;HrnFkd1ql7tj2bqitdAc4rQE1Kxu86JpbYuntJpTgMcfFwAwA/4KgNjwohaaMK3gVGS5XH8JOH4D&#10;mulD2Q8o0B1OuYXWONnIbxLPidX5J9PA0+rReyLXcwNwGOU9fhTHICsl9qdP0oa34oGyypIdQAxI&#10;wOQkJZtPrcGEIsaSGobCB6hkoIDI06IN4enAiheR60tOGgoQpNreQYOL64N+MLHGVXs1UpJ/sC/5&#10;dMJKR1jSWekVjpA0W2sr9S0DsWqhbQTWyrGX7WrsSlvKsFmqsCnAL8C+tgVhc66PCVxdzpNKZdfa&#10;zuw9X/OZjXSV4xXb0GemJEUXLFBCH2knU9Z9Wa0zUD4ynIFy2DZKd18e3QUlsNWS4FkYssClcAzb&#10;vszxdbOStVSDlwZQjrk3Cmjsm72spX2SEIKZNEPLymKBHG75an5bcmtDZJZSP8bNB2LSke9Im2s5&#10;NWTEyhrW7rxH9uZs8QJRZgvuNrPbP9dEhrTysQb3lnkQOxw7c+xwUd4ylS3VccGaz7s/CG8MwwS4&#10;3WeGXn5ANC0rZ9bsp7Vgy0KxsENkgALj3op6/gH1fGk2CQkI+jr1PDfxIxOj3NiJQshXMJ+kSMDY&#10;9wPMUZDighC9DiNd3w8wMP0r9EMkwD4DROLsiKVdWklpPiHSTuSY96MUjmHbZ8hg4yiA7cG6l0mP&#10;17+EdwMGDYh2e5JomqveNIxfI+spHSqcvHOyXmGgMGzD9x7wvlE6DP7fnNSpaECLU5zs0Xcgj2TD&#10;9oB0YxoNBc9PhkdXvYSTml/+1IV3OxmgTnP03pG/JssNxN6T4bfvjieIB1epEfHUfersZOjGUZBM&#10;9YXNTYIoTEbJMPT8KYRNfeHz4aU9Maf35skQkUAy9DSQY8kwcGLHPy8Z9kTDaeDixpBG2A6y4ply&#10;bgwvht9W2Fv9Mmmzef2eiiCx1WCVqbQRXDea+mcjQWqiukuiwIDOg8x8r34OWf/+inuC1dEBq6OL&#10;0ul/jtUmnfbYdyqb9mj1Oql7wmPPRwb8TUKdQdYeiDMCgbbE2YLHbHAJqd+vufri/fbXXCii6cz+&#10;DPfSOdtZbjyKAZbY/cyg4qqKjDLjn6g1uYkTe4kuynmh4/q65tpdeKFUnfiOLA3Kqm4URQkmDEzy&#10;WHM7qywnawWyFKIu1SMH6o1c9MYndvOdueT/Q5WQM+oZqhgNhXo4/MF/AvrPyjG6f33c/AUAAP//&#10;AwBQSwMECgAAAAAAAAAhAGxCDUywigIAsIoCABUAAABkcnMvbWVkaWEvaW1hZ2UxLmpwZWf/2P/g&#10;ABBKRklGAAEBAQBgAGAAAP/bAEMAAwICAwICAwMDAwQDAwQFCAUFBAQFCgcHBggMCgwMCwoLCw0O&#10;EhANDhEOCwsQFhARExQVFRUMDxcYFhQYEhQVFP/bAEMBAwQEBQQFCQUFCRQNCw0UFBQUFBQUFBQU&#10;FBQUFBQUFBQUFBQUFBQUFBQUFBQUFBQUFBQUFBQUFBQUFBQUFBQUFP/AABEIAyQFOg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0K8B/DLwg/&#10;gjw+0nhXRJHbTrdtzadF/wA8k/2a6D/hV3gz/oUtD/8ABdD/APE1L8PZVfwH4c2t/wAwy1/9FLXQ&#10;7loA5n/hV3gz/oUtD/8ABdD/APE1z8vw98HQ+Nre1PhXRNt1p0rKn9nRf8spU/2f+mtek1zGtOkP&#10;iTw7KPvS3Etvu/2Wgd//AGktADf+FXeDP+hS0P8A8F0P/wATR/wq7wZ/0KWh/wDguh/+JrqaKAOW&#10;/wCFXeDP+hS0P/wXQ/8AxNH/AAq7wZ/0KWh/+C6H/wCJrqaKAOW/4Vd4M/6FLQ//AAXQ/wDxNH/C&#10;rvBn/QpaH/4Lof8A4mupooA5b/hV3gz/AKFLQ/8AwXQ//E0f8Ku8Gf8AQpaH/wCC6H/4mupooA5b&#10;/hV3gz/oUtD/APBdD/8AE0f8Ku8Gf9Clof8A4Lof/ia6migDlv8AhV3gz/oUtD/8F0P/AMTR/wAK&#10;u8Gf9Clof/guh/8Aia6migDlv+FXeDP+hS0P/wAF0P8A8TR/wq7wZ/0KWh/+C6H/AOJrqaKAOW/4&#10;Vd4M/wChS0P/AMF0P/xNH/CrvBn/AEKWh/8Aguh/+JrqaKAOW/4Vd4M/6FLQ/wDwXQ//ABNH/Crv&#10;Bn/QpaH/AOC6H/4mupooA5b/AIVd4M/6FLQ//BdD/wDE0f8ACrvBn/QpaH/4Lof/AImupooA5b/h&#10;V3gz/oUtD/8ABdD/APE0f8Ku8Gf9Clof/guh/wDia6migDlv+FXeDP8AoUtD/wDBdD/8TR/wq7wZ&#10;/wBClof/AILof/ia6migDlv+FXeDP+hS0P8A8F0P/wATR/wq7wZ/0KWh/wDguh/+JrqaKAOT/wCF&#10;X+D/APoUtC/8F0X/AMRWFpHw68Ip4j8QWknhXRH/AHsV1EP7Oi+40Wz+7/eievSa51J/K8YyqD/r&#10;7FGX/a2O/wD8dWgCD/hV3gz/AKFLQ/8AwXQ//E0f8Ku8Gf8AQpaH/wCC6H/4mupooA5b/hV3gz/o&#10;UtD/APBdD/8AE0f8Ku8Gf9Clof8A4Lof/ia6migDlv8AhV3gz/oUtD/8F0P/AMTR/wAKu8Gf9Clo&#10;f/guh/8Aia6migDlv+FXeDP+hS0P/wAF0P8A8TR/wq7wZ/0KWh/+C6H/AOJrqaKAOW/4Vd4M/wCh&#10;S0P/AMF0P/xNH/CrvBn/AEKWh/8Aguh/+JrqaKAOW/4Vd4M/6FLQ/wDwXQ//ABNH/CrvBn/QpaH/&#10;AOC6H/4mupooA5b/AIVd4M/6FLQ//BdD/wDE0f8ACrvBn/QpaH/4Lof/AImupooA5b/hV3gz/oUt&#10;D/8ABdD/APE0f8Ku8Gf9Clof/guh/wDia6migDlv+FXeDP8AoUtD/wDBdD/8TR/wq7wZ/wBClof/&#10;AILof/ia6migDlv+FXeDP+hS0P8A8F0P/wATR/wq7wZ/0KWh/wDguh/+JrqaKAOW/wCFXeDP+hS0&#10;P/wXQ/8AxNH/AAq7wZ/0KWh/+C6H/wCJrqaKAOW/4Vd4M/6FLQ//AAXQ/wDxNH/CrvBn/QpaH/4L&#10;of8A4mupooA5b/hV3gz/AKFLQ/8AwXQ//E0f8Ku8Gf8AQpaH/wCC6H/4mupooA5b/hWPhDb/AMij&#10;oX/gui/+IrC8JfDrwm9ndxS+E9G3wXlxF8+nRfd81tn8H9zZXo1cz4emKeIfEtp/cuopV/3Ht0/9&#10;mR6AGf8ACrvBn/QpaH/4Lof/AImj/hV3gz/oUtD/APBdD/8AE11NFAHLf8Ku8Gf9Clof/guh/wDi&#10;aP8AhV3gz/oUtD/8F0P/AMTXU0UAct/wq7wZ/wBClof/AILof/iaP+FXeDP+hS0P/wAF0P8A8TXU&#10;0UAct/wq7wZ/0KWh/wDguh/+Jo/4Vd4M/wChS0P/AMF0P/xNdTRQBxOpfBnwFrFv5F94M0C5i/uS&#10;6ZB/8RXLX37LHwr1DYy+CtNsZlVlSXTE+yOm/wC9taLbXr9FAHkC/s4+GrC3iisBJbxRDaiTW1rd&#10;N/33PE7t/wACaq8fwIubVpWgvfDdyjN+7TUPClq/lL/2yaKvZ6KAPFtQ+G2s2BhNp4H+HWvJ/wAt&#10;fNtn09v+A/urilttEkSdF1D4KaN935ptOnsrhF/7+pE3/jle0Uz5aAPn7QdP8LeFZdbk1/4XXNok&#10;+oNcJNFoEV+rqyIi7fs/mt/BXUSXnwnRF8/RdHtv9i70Xytv+9uir065ubazTdPLHCn9922ViHx7&#10;oLK3kXb6ht/58YJbr/0UrUAc1oVt8JvFUXmaLbeDtUTds/0GK1l+b/gNQ+L/AIb+EP7R8MRReE9E&#10;2T6ou/Zp0X3Vilf+5/eVKnvdOg8WLI9z8PI9QQnMTa5Haru/2v42T/gS7qyE+BdhealFqC6No3h6&#10;7T/Vtpf2jfF/usjxL/45QB3f/CsfB23/AJFPRP8AwXRf/E1Xm+HPgeyheSbwvoEMKfeZ9OgVV/8A&#10;HayovhSw0+4trrxd4pdJ/wDnjqbxbP8Acb76/wDfVQ2Pwki0ZlaC7jv9jb9+rWaXUv8A3396gDN1&#10;2D4ZWug6nPHo2gXvlW0r/wCiaSlx91P9hGqp4W8JaGng3RYrP4Z2l48Vnbxb7uztbfdtRf73zf8A&#10;jtdF47sPEcPgPxFGt3pbq+nXC7Ftmi/5ZN/t13GlxeTplpE38MSr/wCO0AecwfC5NQXdP4V8F6Kd&#10;33YdMW9b/vtki/8AQas/8KK8OXKhb60s5ht+dLfTrW3T/wAdi3f+PV6ZRQB5tpXwD+HOj3f2i18D&#10;6F9r/wCfmWwill/77b5q6D/hV3gz/oUtD/8ABdD/APE11NFAHF3nwp8HXdlcQf8ACK6InmqyfJp0&#10;X/xNZngr4ceE7jwlostx4T0T7Q1nF5m7TovvbPm/hr0R/uVz3gx2/sZ4H5eC6uIv++ZW2f8Ajuyg&#10;CL/hV3gz/oUtD/8ABdD/APE0f8Ku8Gf9Clof/guh/wDia6migDk/+FX+D/8AoUtC/wDBdF/8RXG2&#10;fwu8Lv8AGHVX/wCEV0b7IuhWabP7Oi2b/tF1/sV69XHaXc+b8TfEEXzfutMsMN/vS3VAFj/hV3gz&#10;/oUtD/8ABdD/APE0f8Ku8Gf9Clof/guh/wDia6migDlv+FXeDP8AoUtD/wDBdD/8TTP+FX+D/wDo&#10;UtC/8F0X/wARXWUUAeV+Avhj4XeLXWufCuiP/wATi68rfp0X3N/y/wANdX/wq7wZ/wBClof/AILo&#10;f/iaPA6/6Nqv/YVuv/RrV1NAHLf8Ku8Gf9Clof8A4Lof/iaP+FXeDP8AoUtD/wDBdD/8TXU0UAct&#10;/wAKu8Gf9Clof/guh/8AiaP+FXeDP+hS0P8A8F0P/wATXU0UAct/wq7wZ/0KWh/+C6H/AOJo/wCF&#10;XeDP+hS0P/wXQ/8AxNdTRQBy3/CrvBn/AEKWh/8Aguh/+Jo/4Vd4M/6FLQ//AAXQ/wDxNdTRQBw2&#10;r/DLwh/ZF7t8K6Jv8h/+YZF/d/3ax/hr8NPCE3w78KvJ4V0Z3fSbVmd9Oi3/AOqT/Yr0m4/495f9&#10;1qxvh7/yIHhr/sGWv/opaAKn/Cr/AAf/ANCloX/gui/+Ip//AAq7wZ/0KWh/+C6H/wCJrqaKAOW/&#10;4Vd4M/6FLQ//AAXQ/wDxNH/CrvBn/QpaH/4Lof8A4mupooA5b/hV3gz/AKFLQ/8AwXQ//E1ynjD4&#10;ZeE08ReCivhjRERtWdWT+zovm/0K6/2a9UrjvHM/2bW/BUn8P9tbf++rW4T/ANmoAy/F/wAL/CP/&#10;AAjV9JF4V0RJbdftC7dPiX7rb/7v+zW5/wAKx8Ibf+RR0L/wXRf/ABFamtWJ1bRtQs0bY88Dxb/9&#10;5aj8Oah/bGgabebdn2m1im2f3dyUAZ//AAq7wZ/0KWh/+C6H/wCJo/4Vd4M/6FLQ/wDwXQ//ABNd&#10;TRQBy3/CrvBn/QpaH/4Lof8A4mj/AIVd4M/6FLQ//BdD/wDE11NFAHLf8Ku8Gf8AQpaH/wCC6H/4&#10;mj/hV3gz/oUtD/8ABdD/APE11NFAHLf8Ku8Gf9Clof8A4Lof/iaP+FXeDP8AoUtD/wDBdD/8TXU0&#10;UAcp/wAKy8Hf9CloX/gsi/8Aia5b4a/DjwhN4VVpPC2jO/2y8T59Oi/hupf9mvVK474Yj/imGX/q&#10;I3//AKW3FAFj/hV3gz/oUtD/APBdD/8AE0f8Ku8Gf9Clof8A4Lof/ia6migDlv8AhV3gz/oUtD/8&#10;F0P/AMTTf+FZeDv+hS0L/wAFkX/xNdXRQB5Xovw38GXPjTxLKvhfRHaBbW0ZP7Oi2JtR5f7n/TWu&#10;p/4Vl4O/6FLQv/BZF/8AE1V8FwynW/GF5KI/Kn1XbBs/uLbwJ83/AANXrtaAOW/4Vd4M/wChS0P/&#10;AMF0P/xNH/CrvBn/AEKWh/8Aguh/+JrqaKAOT/4Vf4P/AOhS0L/wXRf/ABFc5d/D7wrN4x0qzXwl&#10;oggW2uLqX/iXRfe3xIi/c/2pf++a9PrmbMNL431FsfJBZwRK3+0zSs//ALJQBD/wq/wf/wBCloX/&#10;AILov/iKzPEnw+8Haf4f1K5XwnoX7i2ll/5B0X8Kf7td/XMfEW8Sw8A+JbmUfLFplw7f9+moAxfC&#10;vwp8HWfhrSoP+EV0Z9lnEmX06Ld9z/drY/4Vd4M/6FLQ/wDwXQ//ABNdBaJ5NvEn91FWrNAHLf8A&#10;CrvBn/QpaH/4Lof/AImj/hV3gz/oUtD/APBdD/8AE11NFAHmviP4ZeEYbrQpz4Y0RVi1Fd//ABLo&#10;vm3RPF/d/vOlb3/Cr/B//QpaF/4Lov8A4irHjlN/hyV1/wCXeeC6/wC/UqS/+yV0lAHLf8Ku8Gf9&#10;Clof/guh/wDiaP8AhV3gz/oUtD/8F0P/AMTXU0UAct/wq7wZ/wBClof/AILof/iaP+FXeDP+hS0P&#10;/wAF0P8A8TXU0UAct/wq7wZ/0KWh/wDguh/+Jrifi/8ADHwd/wAKx8Swf8Ixo8Pn2Etvvh06JXXf&#10;8vy/J/t16/XG/FC8gtvCEyzrvS5vLK02/wC1LdRRJ/489AFn/hWPhDb/AMijoX/gui/+Io/4Vd4M&#10;/wChS0P/AMF0P/xNdMn3KfQBw2sfDvwZp+k3ty/hXREWKB5Wb+zov4V/3axPhl8LPDVl8NvCkGo+&#10;E9G/tCLSrVZ9+nRM3m+Um/8Ah/vV1fxIDP8AD7xMqNsf+zLra/8Ad/dNW7YR+TZwx/3Y1WgDC/4V&#10;d4M/6FLQ/wDwXQ//ABNcT8XPhl4TPw18RxWvhjRIbi4s3tYnTTovkaX5Fb7v+3Xr9cB8YhJP4StI&#10;YPvz65pMTbf4k/tC33/+O7qANT/hV/g7b/yKWhf+C6L/AOJrkNe+F/hC6+IfhSD/AIRzRk8iK8vf&#10;KTTovn2okXzfL/08V6un3K4m9nRvjNo9tt+eLQr2Xd/vXFqv/slAF3/hV/g//oUtC/8ABdF/8RT/&#10;APhV3gz/AKFLQ/8AwXQ//E11NFAHLf8ACrvBn/QpaH/4Lof/AImj/hV3gz/oUtD/APBdD/8AE11N&#10;FAHJ/wDCr/B//QpaF/4Lov8A4iuc8LeAPBl5rfirb4V0RvI1NIv+QdF/z6W/+x/tV6Y/3K4n4au1&#10;5Brt+ybPP1u//wCBeVL5CN/3zFQBof8ACrvBn/QpaH/4Lof/AImuP+KPwx8Jv4Nlgg8MaNDLcXll&#10;bq6adFu+e6iT+5/tV6zXLePoftNhpsX97VrB/wDvm4R//ZaAGf8ACr/B/wD0KWhf+C6L/wCIp/8A&#10;wq7wZ/0KWh/+C6H/AOJrqaKAPM/A3gbw5f8Agjw7PBZwJL/Z1v8AvrFvKb/VL/drdl8DxrDtstZ1&#10;vTJf4ZYr9pdn/AJ96f8AjtZvg/wVoN/4I8PyyaZbea+mW/72JNj/AOqX+Ja2pPA9j/yxudSttv8A&#10;zyv5f/iqAIrbQPENnD5S+JWvNv8AHe2MW9v+/Wxf/HKxPEyeKLZbCeSLS9RS3vrdlfdLbuu5vKf+&#10;/wDwO3/fVbSeHdXtT+48T3s3GVW+tYJdv/fKI1YXizT/ABZa6DqDfbtHvreCL7Rse2lt5f3Xzr86&#10;u/8Ad/uUAdJL4h1q2V2fw5JNt/59LyJt3/feyof+E4ihf/TNN1mxb+4+nSy/+PRb1qb+2vEEMG6X&#10;w/HN/wBel+r/APoapR/wlTIj/atE1W22/wDTBJf/AEBmoAhs/iV4avJ3gXWrSGZPvRXD+U6/99Vv&#10;2+pW14u6C5hmX+9DKrVzc3j/AMOO/kX14tm//PHUIHt93/f1FohsvBniGXbBHo1/Knzf6P5Tuv8A&#10;3zQB2NFcz/wg2mJEkUDX1sifd+z30q/+z1CPCWo2zO1l4n1KNf4YbpYrhF/76Tf/AOPUAdZRXIzW&#10;Hi+H5rbV9Luf9i70503f8CSX/wBlq0upeI4E/faLaTf9e+o5/wDQokoA6SiuWh8U3n/Lz4f1KH/c&#10;8qVf/HXpk/xA0i3yL57nTfm2b72zliT/AL7ZNtAHWUVztt440G9dUg1nT5nf7qrcpurfR91AD6KK&#10;KACiiigAooooAKKKKACiiigAooooAKKKKACub1EonivRZC+zzI57df8Aa+4//tKukrmfFsKm40C4&#10;/itdTR1/4Gjxf+1aAOmopF+6KWgAooooAKKKKACiiigAooooAKKKKACiiigAooooAKKKKACiiigA&#10;ooooAKKKKACiiigArm7YrD42vl73FjA3/fLy7v8A0NK6SsC8TyvFumy/L89rcRf+PRN/7K1AG/RR&#10;RQAUUUzfQA+isvUtbsdGi82+vILOH+/cSqi1jf8ACwdHum8qxnm1WZe2nQPKn/fa/J/49QB1tFct&#10;/busXTYs/D86cffvp0iX/wAd3tUQtvFl9cP5uoaXp0X8MVvbtcOv/A2ZP/QKAOuqhc6lbWCeZc3M&#10;Vsn9+aRVrFh8Hs77tQ1rVNSf/rv9nRf+AxbKsWfg3RtPl8yPTIHmb70sqea//fTUAUv+Fl6C7zRW&#10;d5JqssX300y1lutv/fpHqSDxHq9wyCDw5doh/jvZ4ov/AB3czV0yoqLtX5akoA5MQ+KrxHaS50/T&#10;d33Ehga4df8AgbOn/oFMi8GT3Du+q+IdW1LevEKSraxRf7nkKjf99u1dfRQBzVh4H0OzYSx6VA0p&#10;+bzpl81/++m+at+OFUTaqqif7NTUUAM2U+iigAooooA5X4lP5PgHxG3/AE4T/wDoFdND/qkrnvG2&#10;lXOveFdS0yxkhW+uoGiie4VvK3f7e2stNS8e2zbJfDuiXKqv+ut9YlXd/wAAa3/9moA7miuAHjbx&#10;PbXjxT+Bb+S2Rd32i0vreXf/ALqM6NU9t8RWNr5t54X8RWDfe8l7PzX/APITvQB3FFecXvx18J6d&#10;bxS6nPqWjrK21f7T0e6t93/fUVXW+MngWQfN4x0SD/rrfxJ/6FQB3Vc94ek/4mPiCD5v3V//AOhR&#10;RP8A+zVY0nxNpGtD/iX6rZX/AP16TrL/AOg1SsZoo/HWsQL99rG1uG/77uE/9koA6aimb6fQAVxH&#10;hmaK++IPjKSP/l3WytZf9/ynl/8AQZ0rt64XwVpzQ+MviFct92fVLfb/AMBsLdaAO6ooooAKRvum&#10;looA4P4S3LXfhzVZW/6D+sp/3zqFwn/std5Xn3wdGfCuof3G1/WXX/dbUrqvQaACiiigAooooAKK&#10;KKACiiigCG6/49pP92sT4e/8iB4a/wCwZa/+ilrbuv8AUS/7tYPw+/5EHw1/2DLf/wBFLQB0lFFF&#10;ABRRRQAVw3xLn8m88Gv/ANR+BP8AvqKVP/Zq7muA+LU3kt4LH9/xJZr/AOh0Ad4/3K5nwDLv8L2k&#10;W1v9DeXT/n/6YSvFu/8AHK6mue8OSLHPrEH/ADwv5f8Ax9Ul/wDZ6AOhooooAKKKKACiiigAoooo&#10;AK5H4dP/AMSGVf7up6in/k7LXXVw3wo3PourFm+7r+rf+lstAHc0UUUAFFFMd9i0Acd8MbyO/wBE&#10;1C5Xd8+taonzf7F7LF/7JXaVxHwjjB+HXh+f+K9s0vX3/e3z/vW/9Drt6ACiiigArm/D8izaprsq&#10;f8/nlbv92JP/AGbfXQv9yue8Gutzoz3MTK8V1c3E0bp/EjStsb/vjbQB0lcX8VmYeA9QgjXf9qaC&#10;y2f9dZUi/wDZ67SuO+JD7PD9qP72saWv/k7b0Adgv3RS0UUAFFFFAGR4nha88P6nAv35baVV/wC+&#10;am0u4GoabaXP/PWBJv8Avpauyjcu31rA8Fzed4Z05eEMMfkN/vRNsb/0GgDo6KKKACiiigArg/iu&#10;yf2XoMLLvWfX9ORv+A3CP/7JXeVx3jWZIdW8H2zR7/tWsbf93bb3Ev8A7JQB1yfcp9MT7lPoA4P4&#10;0K0/wq8S20T7Li8s3son/wCmsv7pP/HnrvK4j4qQwXnhq1tp5NiT6rpq/e/6fbeu3oAK4v4iWH9o&#10;xeH7Xds3a3Zy/wDfp/N/9pV2lcN42dJPFvgKDfsdtYll2/3ttldUAdsn3K4+zj3/ABS1OV4v9Ro9&#10;qqP/AL0txv8A/QErs64Pw3czXPxS8YIzb7e3tbCJP9/96z/+hrQB3lFFFABRRSN900ANf7lcn8Nd&#10;o8KrKvSW+v5f++ruVq09E16PXtJXUo1ZIW3/ACyrtddrsr/+g1jfB9E/4Vh4alj3bLixiuxu/wCm&#10;v73/ANnoA7WuQ8cb5L7wrEr7N2sIzD+8qxSv/wCy119ct4ktvtPiPwr83/HveS3H/kvKv/s9AHU0&#10;UUUAc34A/wCRE8O/9g63/wDRS10lc34A/wCRE8O/9g63/wDRS10lABWbq+npqWk31izbFuoHh/76&#10;XbWlTH+5QBi+Er99S8MaVeXC7JZ7SJ5E/uvs+at2uY8FM39gxQP961nntf8AviVlT/x2unoAjdFf&#10;7y1j6x4V0jXYfL1DSLHUE/u3Nskv/oVblFAHKp4E0iHasEE9uqfdSG7lRF/4Cr0q+EZom/0bXtUh&#10;X+40qzr/AORUaupooA5abSvFMQ/0TXrSX/r90/d/6A6Uz7Z4vto/m0/Sb/b3ivJbdm/4A0T/APoV&#10;dZRQBy0PifU1R/tfhjUINv8Azylil3f98tSP41022G28jv7H5dzm4sJQn/fW3bXT7KNq0Actda94&#10;Q1KLbc3mkzLL/BcPF8//AH1UNl4B8NwxY03TobOJvnU6YzW6P/362rXTT2FtcptmgjmT/bXdXPJ8&#10;N/DEbM0Gi2lpK/zO9jF9ndv+BRbaAJP+ENVG32er6rYv/sXTOn/fMu+pX0fXo1/ceIN//X3Zo/8A&#10;6BsqungeCzuFks9S1mz2fwpqMsqf98S71p76DrkMTfZvEc7t/D9rtYn/APQdlABCnjG1/wBY2jal&#10;/wB/bT/47US+IvEMM6xXPhiRl/imsr6KVP8Ax7Y3/jtWPL8Twr/rdLvP7u6KWL/2d6pjXfE1sdl5&#10;4WMxx/rtMvklX/yL5TUAW38YR2yO1zperWyr/GbNn/8AQN1Sx+ONEff/AMTKCB0+8k58pv8Ax6qU&#10;vi/7M++80HW7ZP76Wf2j/wBFb2qb/hNvD7xos99BDu/guP3X/jrUAathr2n6whaxvoLxV+99nlV6&#10;0dy1yd1oPg/xPMk72OjalKn3JRFE7r/utSt8PdI+9BJfWb/9Ouozxf8As9AHXUVysfhy+tliS28Q&#10;alGqp/y2EUv/AKEm6lSz8Tw/8xWxuU3f8tbNkb/x16AOpork5r/xVZ5/4k+nalD6xX7RP/3y0W3/&#10;AMep/wDwlWopFun8K6pA/wDdRreX/wBBloA6miuQt/HemyNIk/2uwdfvLfWMtv8A+Psu1q0Lbxlo&#10;d46LHq9kXf7q+eu6gDfrnvGSN/wjlxIn37d4rhf+2UqP/wCy1txzLMm5GV0/2azvElv9s0LULZfv&#10;y28iL/3zQBqJ9yn1m6XdjU9Jsrn/AJ7wJL/30taVABRRRQAUUUUAFFFFABRRRQAUUUUAFFFFABRR&#10;RQAUUUUAFFFFABRRTN9AD6Ky77XdO0lf9Lvra2/67SqtYzePbEAJaC81iZvurp9q0qn/AIH9xf8A&#10;gTUAdbRXIT654ivWMVh4eMCY/wCPnU7xIlH/AAGLe3/oNTfYPEt5NiXVbSwi/uWlrvf/AL7Z/wD2&#10;WgDpty1yPi/VbHR9Q8P3N9fQ2aLfbf30qpu3RSp/6E6VK/gqK8lRtQ1XVL/b/B9p+zp/3zFsrH8T&#10;+CdG0TTPtun6RaQ3cVzZ3E9zDEvmtFFcIz7n+83y76AN0+ONNklKWf2nUmx/y4wPKn/ff3aifXte&#10;vJfKsvDkqL/z21C7WBP/ABze3/jtdQsSj+GpKAORSx8WXMu651WwsIv+eVpavK//AH27/wDstS/8&#10;If8AaZd2oavqV+f7jz+Un/fMW2upooA5rTPBeh6defbINKgF66bHu3XfMy/77fNXQoiou1V2VJRQ&#10;BWmuYrb/AFj7P9pqmR815R8SPCmn+PPiB4a0PXraPUtCSxv9Ql0+Vd8Us6vbxRO6fxbFll/4E6Vz&#10;E3xPk+EWnLoLzw+JYtM0Ke7tWN9vvbyK3t0dHb/f37f+Abv4qCOY+gaK8Pn+M2vW2oX9pc+GIRcW&#10;EsFg0MWqou69liSfyt7oq7Uibcz/AO7tq3ovx8sNfs7i+sfD2t3lpF9lRZreCJ0aWe3S42J8/wDB&#10;FKm5/u0BzHstFcXrHiyd/BcPiPSp7S3tGtlvWl1FX2eRs3fw/wAVafg3U9Q1fw1pl9q9mum6hPAs&#10;s9orbvKZv4aCzoaK4zx/47tPAWnWV5fRzSpc39vZKlum9t0r7d3+6nzM3+ytRt8R9NgXU2nSdGsN&#10;Vi0iVNm5mnl8rZt/2f3q0AdvRXl/hn45+EfFbWn2O/vLUXk8VvatqemXVmlxKyM6LE8qKrblR/uV&#10;01z448P2FvNdXOsafbW8Pnea8s6qq+U/lS7v91vloA6qisjTde0/VdOh1CzvoLnT5U3x3MUqtEy/&#10;71am+gB9FM30b6AH0UzfT6ACiiigAqpNYW0y/vYI3/31q3RQBxer/CLwL4gili1PwdoV+kvzN52n&#10;RPu/8drmv+FO+GLDxZpS2Onyabb/AGGeLybG8lt0+V4tnyq/8Pzf9916zXN61sXWNCueMpctF/wF&#10;on/+xoAxJvhTZSXUNxa614i09ol+VLfWLjyv+BI7srVZtvBOvWay+V441e53/c+1wWrbf++Ykrte&#10;1LQB5xL4e+I0NrL9h8Z6TNKzfJ/aOhblVf8AtlcJWdoOi/Ejw7darPK/hfV5b+5W6b5rmy+byoov&#10;7sv/ADy/8er1iigDziTxP49s3b7T4JsrtVX72ma5vZ/91ZYoqs6d8QtYktzJqHgPX7CXd/qUe1uP&#10;/QJa76mbVoA4a/8Ai1p+lRLLqGkeIrNWbauzRbi4/wDRSPUsXxc8Izz+R/bUdtcf88riJ4nX/vpa&#10;7TatI6K/3loA8h+DvxE8JnwnZWjeJdLj1Cee6na0e8iSb57iV/ubt38VerWd/bX8Hm20sdzF/eif&#10;fVHUPDOkakjreaZaXiSrtZLiBX3f99Vy8PwK+H1sn+h+CtEsD/fsrGK3/wDRW2gDv9y0blrgH+C3&#10;h3cjQPrNntX/AJddbvET/vnzaWw+GMuj+c1j4x8TIJW/5ebxbrb/ALvmo9AHoNFcDeeEvFkVq6af&#10;42n+0P8AdfUNMguET/gKeVSpZePLZ4V/trQr9UXErvp0sLv/AN8yttoA72ivPrzUviRbXUS2uh+G&#10;9StP+Wr/ANqz28v/AAFfs7r/AOP1WsvH3jF966h8NdSh+far2mp2U67f7/zSpQB6VRXAT/E6eyZV&#10;vPBviiHc2391ZpP/AOipXplp8YvDt5dTWzS6lps1v/rf7U0e6tE/77liVG/4C1AHfTf6p64/4OXM&#10;l58KvB88rb5X0m13N/2yWh/in4OeKX/ipdLTYvzeddKm3/vqsf4EeIdK1L4S+EHtdStLlf7MgT91&#10;Or/dSgD0yimb1eigB9FM30+gArz74uDf/wAIYf7viay/9nr0GvPPi6/k2/hKX+54ksP/AB6XZ/7P&#10;QB6HWBpwEfivWk3cslvPt/4Cyf8Aslb9c2U8nx4nzN/pWnP/AOQpV/8AjtAHSUUUUAFFFFABRRRQ&#10;AUUUUAFcd8NIfJ07Wk27P+J1ft/31cO//s1djXLeDV2S+IIv7mqy/wDjyI//ALPQB1NFFFABWL4p&#10;1AaP4c1W+G3/AEa1lm+b/ZStquR+KDwf8K88RJctsilsZYmf/eTb/wCzUAT/AA8sJNJ8B+GrG5j8&#10;q4tdMtoZE/uusSrXT0xPuLT6ACiiigChqV7FYWFxcy/cgjaVv+A1n+DLD+y/Cuj2e3Z5FnEjJ/wC&#10;jxjsn8KanB2uoPs//f35P/Zq3FGxdtAD64j4guk994QsWfYbzXYgv+15UUtx/wC0K7euU8VQxTeI&#10;/B/m/fi1GWWL/e+y3C/+gu9AHV0UUUAFFFFABXN+D3RItVtE/wCXXUbhG/4E/m/+1a6Sub0dFtfE&#10;fiCBWz5ssV1t/wB6LZ/7SoA6SiiigAooooAK4DxldMfiJ8PrRPuNeXk7f8BtJV/9nrv64jWz53xa&#10;8JR/3NM1Kf8A8ftV/wDZ6AO3ooooA8++LQ8618L2n/Px4isPn/u+VL5//tKu+3LXmfxZ8PReLdW8&#10;C6Vci7+xPrbSzvaXMtu6qlldMnzxOrL82yptP+Ez6PK8un+M/FcJf+C51H7Uif7qzo9AHpNcR4jh&#10;t7z4h+EIpMb7Vb29iT/bWJYv/Qbiqt54P8aw28KaZ4/bzVb5n1bSYJ93/fryqXQvC/iT/hL7XV9e&#10;1PS7yGzs57WBLG0eF90rxMzNudv+eVAHoFcH4Bt8eL/iBdtLv+0axEip/d22FrXeVwPwuuVv/wDh&#10;Lbrbs3eIbyL/AL9bIv8A2lQB31FFFABXH+LfiBofg0JFqV5/pUv+qsYV824k/wBxF+b/AIFWJ8Uv&#10;G114RigstKRJtd1Letvu+5bouN9w/qqbl+X+Jnryqw0qKyluJGlkvL26bfdX1w2+Wdv9r/4j+GgC&#10;xpXx7n0fQfEdjp3gnVry3tby/dZnubWL/Wu8/wBxpd3/AC1ruPAPxl8Of2Noun30Vz4cuPssUUUe&#10;oRbIvuL8qyruT/x6vHNSdtNt/Gqr9+WL7Uqf71v5X/tKuo+xxTWCW08SzReVsZHXejVQH0wjq/3a&#10;5bW8P498NR7vuwXku3/v0v8A7PXk/wAPvGdz4A1Sx0S8Zp/DV03k2s0rb3sJf4U/65P91f7rf7Lf&#10;J6jeQ/afixo8u7/j10e8+X/rrLa//GqkDs6KKKAOb8Af8iJ4d/7B1v8A+ilrpK5vwB/yInh3/sHW&#10;/wD6KWukoAKKKKAOe8MuFvNbg/iivm/8eRH/APZq6Gue03ZD4w1uBfvvBa3Df8C81P8A2lXQ0AFF&#10;FFABRRRQAUUUUAFFFFABRRRQAUUUUAFFFFABUbxK/wB5d1SUUAY134V0a/bdc6VZzH+88C1mSfDv&#10;SHIeGK709/8ApxvZYP8Ax1W211lFAHJnwZcxQbLTxLrMP/XV4p//AEbE1PhsfFFnu3avY3ifw+bY&#10;srf+OvXU0UActJeeJ4WX/iW6ffJ/EYbpon/74dP/AGamTeKdTii3SeGNSf8A695YJf8A2eusooA5&#10;BfiFp/3bmDUtNb+L7dpk6J/33s2/+PVMPEnhPV28r+0dIvH/ALjyxNXTbKo3elWd+v8ApNnDc/8A&#10;XaJXoAxJPA3hy8i2wafbQ/7dp+6f/vpKangOC23fY9V1u2H9z+0XlX/yLvq1N4G0Kbcf7KtoXf8A&#10;ihXym/8AHaig8GQRJ+7vdVg/3b6V/wD0KgDnPBOk61P4ZsvsniGTZButWi1Czil+aJ3if7mz+5XU&#10;f8VPCdytpdyv93bLF/8AF1ynhXwxrmmtq9tp/i25YwajO7Q6nZxTxL5ref8AwLE3/LX+/XTSReLo&#10;F+W50e8/3opYP/ZnoAE1vXoWRbnw9v8A7z2V4jL/AOP7Krz+OPs7Ot9oevWabfvpYtcJ/wCQN7VY&#10;TWNet0/0nQYnf/pyvlf/ANCRKP8AhMGgbbc6Dq8Py796QLKn/kJ3oAQ/EHQPl8zU4bPd0S+3W7f9&#10;8y7a2bPWLHUovMtbyC5T+/DKrVz1/wDEXw7YQbtWvP7Kib5d+p2stun/AH1KirUkKeDNbTdF/Yl5&#10;v+b915T7qAOr30+uWHgbSMb7ZLmw3/8APpeSxJ/3yrbaZc+D7qRV+yeJ9bsWX+JJIpd3/f2J6AOs&#10;ork4dJ8VW3/Mc0+8Tp++090f/wAdl2/+O1k6x4n8S+HL3R4LnTNP1X+0b77FE9pcvEy/unl37GRv&#10;4Yn/AI6APQqK5h/E2oWyO03h6/ZV/wCfeSKX/wBnobxraKn7+x1S2/39Olf/ANAVqAOnorhf+Fxe&#10;CYkl+0eLdHtnt/8AXpcX8UTxf76M+5atxfESw1C3WXSoL/WFf7j2lm+xv+BvtT/x6gDr6K5OTUvE&#10;F3g2eiLbf7WoXW3b/wABi30yfSPFGop5cmvW2mxY+b+zLH97/wABeVnX/wAcoA6+svUvEGmaNFvv&#10;dQtrNf8AptKq1j/8IPbTKv26+1LUtv8Az8Xj7G/4Cu1a0rHwrpGmsrW2mWkLr/EkChqAMqb4iWLv&#10;t0611LV5W+79hsZXi/7+tti/8fqZtX8QXDYs9BW2T+/qN0q/+Oxb66bZT6AOTksPEt3Gu7V7TTl/&#10;iSxs97/8BeVtv/jlNfwDbXLbtR1LV9S/2Zb5ok/74i2LXXUUAYdh4W0jTX8220y0tpf76QLv/wC+&#10;q2UTbT6KACiiigArD8X2z3nhfWII/mlls5UT/e2NW5Ucqq67G6NQBX025W9s7edfuyRK1XKwPBsy&#10;zeFdJ2/wwKg3f7Py1v0AFFFFABRRRQB598Qvh3L43uLG7s9e1LwzqVqktv8AbtNETO8EpTzYtsqO&#10;vzeUvzfeXaK4T/hnD7FdNHp+pW1tpMUE9vBbva75dkq26fO2/wCbYsG1f96vfKKAPIfFnwuvLwar&#10;fafa6XrF7da0mrrY6tuW3b/Qktdj/I/9zd92uU8QfCvxLZ+Db3TbS3W7ivdQ82e00e5+wLLEumpA&#10;qfw7V82JPkT+H/vmvojAowKjlI5UeSS+FdVf4X+CvDSWzIytptrqKbv9VbxbGlX/AMhbP+BV2nij&#10;RNT1q1ij03XLrQpo5N7S20EUvmr/AHGWVG+X/drpdlFWWeA/tDaV4t8Tvd2PhqC0f+ydCur1m1CJ&#10;3SWeX5Ili2/8tV8qX/v6lUrnVV1X4oararFI+n/2dF40Z3X5F3Wv2WJP++onf/gFfRe1aoTabbTr&#10;KrwRP5sXlMGX7y/3f92gjlPmB/B/iBfh38L9K1jVbTW9Q0tV1LTEsrN7V4mtdPd4kf8Aevvbds/u&#10;02w1jSPFUWnz/Lc6fqmotLF8m9HSfxF/9gle/wDh74a+FfCsqS6L4f03SXV2f/QbVIvnb5Xb5ayd&#10;S+B/hW88OW+iwWkmlWlqYmgfTJ2t5YPKm89Njr939781QRyniHxgu9K0HRvGvhq2i+zWt5qr3EFv&#10;b2rOiyxafFcfdiT5Va4+z7v9+vWvin4p0+8+E0Ura0uj2PiWK3sotQ+0fZ/Kiudu90b+F1i3stdD&#10;4X+F+i+F5obq2+0zXSwSwNcXdy87y+a6PKzs/wB52ZE+b/YWkt/hrZWVn4U0+SR7zT/D9v5EFvcK&#10;jpL+68pGf5f4U3/99UGhyXwZ8Wal4purW8nu1ltX8JaRcOsMu6L7RK115rr/AN8JXmOn/Fm9Twjq&#10;d7Z/EG5uD/ZlhPfX19Bb7NHnnuki3ozRIv8Aqnf5H3fcWvUNB+GvijwV4onl0G90Sbw9exLbz293&#10;BKlxbxJLcMiRbfl+VZdvzf3K5T/hVPj2HwhpkMsWgXWoaNbaRZWtpDcyql5Fa3tvPK8srRfIzLB8&#10;q7G+/QR7xV8SfFTXPDEGmLpHxI0bXrf+x73V4r7U7W3/AOJs0UqKlvE8TxLu+8u9Fb/crtn+JXi/&#10;R7/xBPqem6bNpmm2cV3FbWnmpdyvPv8AKt/m+Xzdyov/AAOq/jD4aXXjWz1DUL7w3ZRanFor2+nW&#10;+5JXt7rzXffE+z5W3pE2+p/GWiaqLfxtfLZT3i79LuILZV3vOls6yyon95vv/wDAqCveOg8H+OtS&#10;uP8AhI7bxFpltpOraIqy3UNjctcQtE0W9HR2RP7rr93+Gtiz8fWN5Z+FLjypIv8AhJdv2NH/AIf9&#10;He4+b/gKNXnD3k+r+Gfir4sWz1C0tb3THt7OLUbN7eXZBav8/lOquu9pX+9/crO034m+Cprv4YGD&#10;xRo01hp0E6Nd/bIkiinS1SLZu/hfbL92gZ3918YtIs/EWpaVLY6wP7OZkudRXTJZLKJlg89t0q/L&#10;9x6t+HPiv4Z8W6Re6la6g1tZWEXm3n9oQS2T2qbN+9llRGVdu75q8h/tC+lsPjLqdt4qje0MupIm&#10;g+RE771tIokl3/63+D7tVNbutZ0Sy1vSPFCx+IdV1a+07Rdnh/TnTzbBInndfs7yu27b9oVvnb76&#10;f7tBnzH0Pe+L9DsLjT4rjV7KGbUv+PNJblFaf/rl/e+9Ufi+dLfTLe53Lut763f5/wDrqqP/AOOs&#10;9fP2jNY614V0DxBrGnWuu6Y2g2Gkavbj5b7SZYpW2zKn8Hz79/3WXyk+9trrvjRoMHjjXX0O/gF/&#10;aWHhy91KK0b7jXW+JYX/AN9Nsu3/AH6C+Y92R120blr5xm8ZWdh8XfBulL4iS8/s7TotP2veIr3r&#10;T28srSvFu+b5bW3+b/pq9c/o/wATfF1p8I/A9s+ryXXiW68RW8Wo3rqrt9jlu4n2/P8A9Mrq3i/4&#10;FRzBzH1dvo31896r8V/EOmL8T9SXULZbKztll0Myxb0t/KlltZXf+/8AvYmb733al0j4m+LL+4Tw&#10;5aahoOsa02rfYrXXre1b7E8C2qXEsrxLL95N3lbEl/iqw5j3/fT68L1T4weKND0vZL4VjudS0vT5&#10;dS1+J7nykit1leLfB8j7vN8qWVFfb8qV7TZ3K3UEU6NvSVdy0FluiiigAooooAKKKKACiiigAooo&#10;oAKZsp9FAFC6020vYninto5on+8kqblasK8+GPhO/dGufDWkTOn3Wexi+X/x2usooA4G/wDgn4O1&#10;GSKU6Q1m8X3f7PvJ7T/0U6VWT4NafbO72fiPxXZh23/Jr9xKv/kVnr0eigDgLnwBrnlf8S/4g6/b&#10;P/01is7hf/HremQ6F4/tLx8+KdJvrLb8kVxo7JL/AMCdJdv/AI5XoVFAHESP48hR9q+Hrz+6m64g&#10;3f8AAvnrj/FkfxB8SWOiR3nhPT0ntdYtdQl/szWPNXyopd2397FF81ez0UAcBqXxE1jSokaTwHr9&#10;yWbbtsmtZdv/AJFrl9Y+MGnWniXRLy70PxRpyRtPbztceHrx96NFv2p5UT7/AJokr2eue8WHyotN&#10;uV6xajb/APj7eV/7PQBgt8bPBVvB5954gttNhRdzPqKva7R/teaq7a07P4leE9VeFbHxNpN4867o&#10;khv4nd/935q6aSFZk2uqun+1WNe+DNDv5/PudGsLibbt3y2qO1AGsl5BIPklV/8Adapt9cjN8LfC&#10;FzJ5r+HNNjl/heK2VG/8drOtvg1oNhHN9hudbsPNbc3la3ef+zS0AehUVwGofDG6nszFYeNPFGkz&#10;f89re8imf/yPFKv/AI7Vf/hCfG9g3/Ev+Icl4FXaq65o9vcf99eR9noA9HorgYbD4h2sHzaz4bvL&#10;jb/0DJ7dGb/wIeq0GrfEqzit1n0HwzqcrN+9e31ae32r/so1u27/AL6oA9HrlPBn/H/4o/2dYf8A&#10;9J4qrzeMPENsyK3gy9m/69ry3b/0J0rmPDnju80jVvECah4O8TWcVxffaI7n7Cs6MnlRL/yyd3/g&#10;b+GgD1qiuAn+L/h+ztJp9QOqaTFEm6SbUdHurdF/4G0W2maV8c/h9qvlJbeNtCklb7qPfxI//fDP&#10;uoA9Crjviakt54ZW0iVX+1X9nbsjfxI1xFv/APHN9a9h4m0jVVxY6vZXo/6d7pH/APQawvH94n2v&#10;wrZ7m33utRRJs/2IpZ//AECJqAO3opF+6KWgAooooA5zxannJplsrfPLf2//AI6/m/8AtKugT7lc&#10;3rfmzeLPDNvHLsWN7i9kT++ixeV/6FcLXT0AFchrE6P8QPDVpt+ZLe9u1/4D5UX/ALVrr65S5/ff&#10;Eiy+X5ItJuPn/wB6WL/4igDq6KKKACiiigArnl/ceNZfm/4+rFPk/wCuTt/8droa5jVHaLxZoU+c&#10;wyx3Vp/wNlSVf/HYnoA6eiiigAooooAK4Ofy5fjRZfNma10Cf5P7nm3EX/oXkf8Ajld5XB2Fqknx&#10;m167Vvmi0Kwt9n/bxdNQB3lFFFAHF+I55D4+8GwLt2f6ZK3/AAGLb/7PXaVw1/bzzfGHQpVb/R7X&#10;Rb/zV/2pbi12f+inruaACiiigBj/AHK4b4RRSp4SuJJ12TXWralcf76tey7G/wC+Nldy/wByuR+F&#10;jtL8PNCuJX3vLa+bu/3vmoA7Giiua8d3UmleCfEF5bNsuLfTriWJ/wC66xNtoA8Mm1X/AISTxHqv&#10;iFvn+2y+Vav/ANOsW9Yv++/nb/trUtVNKsF0rS7SzX7lvEsX/fKVYd1RNzNVkHJeKkZNR1CLd/x+&#10;Wdui/wDAbjZ/7VrsK8v8eeNtDfxX4f0yDXNNm1C4l8prRLpHl/4+LdnfZ/uRPXYTeP8Aw9bXiWa6&#10;vbXN633bS0b7RK3/AABd7UAbF/YRalZ3FnOm+K4XayV2/wAHfEM/iTVna8kabUNN0qKyuXf77Olx&#10;cLv/AOBKiP8A8DrzD/hLZ7lv9D0PUpk/vzRLbp/5FdGq78FE8Xv8UvHq6e2k6cktjpssqXbS3Tp/&#10;x9Inyrs/uf36RZ9TUVj6La6nbadDDqt3DqF//wAtbm2gaBG/3U3vt/76rYqQOb8Af8iJ4d/7B1v/&#10;AOilrpK5vwB/yInh3/sHW/8A6KWukoAKKKKAOZnTyPHdpOvSfTpUf/a2SxbP/Rr101c3rsbR+IPD&#10;9yjbP38tu/8AutEzf+hIldJQAUUUUAFFFFABRRRQAUUUUAFFFFABRRRQAUUUUAFFFFABRRRQAUUU&#10;UAFFFFABRRRQAUUUUAc9o6JbeI9bj3fNK0Vxt/3k2f8AtKuhrnNnk+N5W/5+rFf/ACFL/wDba6Df&#10;QA+isO/8W6Rpu77TqtlDt+8rzrurP/4TWC5TfY6Zqmo/L8vk2bIj/wC68uxaAOsrGuvDekX/APx8&#10;6XZS/wDXWBHrIttR8U6nbrLFokGlI/8Ayy1O83XEX+8kW9P++Zan/srxBeJ/peuLbf8AYPs1Tb/3&#10;930AMk8A6JaAy2dm2nENuxYzvbp/3yjKtZmqRaRpYlMvi65011X+PUVbZ/wB91Xx4Bsby38vUbnU&#10;tVLJtdLu+l8qX/fRdqN/3zWto/hnStCtYoNM0yy0+GL7kVpAsSr/AN80Acj/AG9qqJu0zUNQ1hP4&#10;fN0X7/8AwP8AdLWNeW3xK1u/0y8bSNCRNLne6tftd5LbuzNbyxfOqeb/AM9f79evbVp9AHmHm+N3&#10;CrqttLCX+++gxwPt/wCBSvu/8cqbydNmt92pQeJpl3fMlytx/wCgxfLXpNM2rQBw2m6h4GtnMECa&#10;NYOi/NFNAlu3/fLKtXR4Y8I602+DTtLnmT/ltaKiuv8AwJPmrppbSCdNssSP/vLWBqnw98Na0kSa&#10;l4f0vUBE26H7RZxPsb/Z+X5aAEXwhaQQ7be+1K2T/Yvpf/Zmo/4R7U7cbrTxLff7l3FFKn/oCt/4&#10;/R/wgenwrtgutUtkT7qRancbV/4Dvoj8LX9mn+jeI9RC/wBy4WKZP/QN/wD49QBXvLfxnAq/Y77R&#10;7ogfN9os5Yv/AEGVv/QalW+8Vw4+1aJZTJ/046huP/fMsSf+hU97PxVbD9xqWm3S/wBy7s2T/wAf&#10;V/8A2Wh7nxUm7/iX6TN/uX0qP/6KoAeni25Rtt14f1a2/wC2SS/+inemXHjvSrYSC7e5sFX7z3dn&#10;LEn/AH2y7arW/jPUW81bvwjrdg6+v2edH/3fKlf/AMf21M/jjTYGRLyO+sN38d3Yyon/AH3t20Aa&#10;Ft4w0a6/1Ws6fL/u3KVrLMrruV1dK5wav4T1FNzXmkzbv77xfNVGw+G3hO1Es+j6XBpXmtull0Rn&#10;svN/3vI27qAO03LRuWucbwZGm37NrOs2u3/p8eX/ANG7qF0bXLeHbD4heZ/4XvbOJv8A0DZQB01F&#10;ctu8XQs//IGvE/h/1tv/APF1Wu/EniXTkXz/AAm+pI3/AEB76KXb/v8An+V/47uoA7KiuYHjJUH7&#10;7SNYh9/sDPt/743UkXjrQ5vkGox2so/5ZXatA/8A3y+2gCTwfIn2K9jVdnkX10mz/tq7f+z10lcR&#10;4Y1XTF8R+I44NStpnuLqK62JOrfet4k/9pV2m+gB9FFFABRRRQAUUUUAFFFFABRRRQAUUUUAFFFF&#10;ADK8n8Y+KPGdj8S/DWj6Lc6F/ZWowT3E8V7ayvcLFAYvN2uku35/NTb8let1594q0S8ufH2n6vbQ&#10;NNFYaHqVurp/z1le32J/5CegDzTQv2gPEesNY6wmkae/hhv7GiuX8+VLtZdR8rY0S7NrIv2iL7+3&#10;+Ou38IfFCXxNq8VjNoc+jWuowS3ej3bTq/2yCN0V3dP+WTfOrKvzfJ/3zXJfCr4IWmnQNea3pso1&#10;CzjsIrNLidvK/cWFuqy+Vu2bkl37X2b120z4QX661feC7GFLlJvCugPaaqksTr9num+zxeUzN/F+&#10;6lf/AHdjfx0GPNI9RtfiDpVzbpJuZGfVpdISF0+Zp0dkb/0Bm/3aZ4g8f6F4b1/TtF1K6MWoagR5&#10;aiNmT7+xdzKu1NzNtXd99vlrzWztryb4zeItK02zgmm0SeXX4EuJ2iha4urWKCLc6o23/l9/garX&#10;j6W71L+zGuRo+n6hBqOnR6/p1srXEtxE90v2VIrpkibakvz/AHP76/L9+oL5j3Tyk/u1m3nh7TdT&#10;g8q50+0uYt27bNArLWkn3KfVlnL/APCAeHTeXF5/wj+l/bp02S3P2OLzZV/us22rUnhLTDry6z9h&#10;i/tJU2Lcfx1vUUAeX3nwM8NXuqrdpHcWyO266sbe5Zbe8/fPOvmr/Ftlldv+BVY+IPw1l8ZSRXlj&#10;rN94fvVtJ9PlmsVTfLby7N6/Ovyt8i7X/hr0imUAeLab8GtN1LwNZLYsttqrXFverqEsCPLE0SJF&#10;5S/3F8qLyqxbT9nzV9Munlj1W2vEX+yGtYpVdfKe1WL7Q3/bX7Lb/wDfFey+Etp0uaNV2CK8uotv&#10;/bV63tlBHKfPM37Oa6PbQQaXFDNDeacllrC3ErOl1L9qgleXY3y/N/pH/fdS6v4AuvCWoz3dh4am&#10;n8OxahdIumaHthlWC6srdHe32uuz/SEfdt2/fdq+gdlHlLUcocp8k6baeJ/C3hrW9O1TRtbn13xH&#10;4Xi0qz2LcX/lXXm3v7qW4+faqLPE2+V/u19V6VbLZWEFsv8AyyiVat+UtIowKsIxJKKKKCwooooA&#10;KKKKACiiigAooooAKKKKACiiigAooooAKKKKACiiigArnvGzi28K6ndf8+sX2r/v18//ALLXQ1m6&#10;vp66jpN9Yt926geFv+BLtoAvp9yn1i+FdS/tnw1pV6/3rq0imb/gSVtUAFFFFABRRRQAUUUUAM2U&#10;+iigAqhd6VZ367bmzhuf+u0StV+igDlpfhl4RnTbL4V0R/8AuHRf/E1laJ8I/CPha+t7nRfD1ppU&#10;1u7PEtouxFdlZWbb93dtd/8Avqu+ooAKKKKACiiigDnMNN46z/Bbadt/7+y//aq6Oue0pvO8Q61P&#10;/DFLFb/98xb/AP2rXQ0AFcjbXn2n4m6hBtwlro9u6v8A9dZZf/jVddXGeJPhl4W8WarFqeq6FaXm&#10;qwR+VFfMu24iX+6sq/N/FQB2G+jctcXF8L9Pi/1OpeIYP+47dP8A+hytTY/h5qNmm208beIUO7dm&#10;4a3n/wDQ4qAO5orjptH8XQsn2bxHYOi/eS70zdu/74lSqkMvxGgR/Mg8M377vl2S3Fr8v/fEtAHe&#10;VzHiwtFNolypGyDU4t4/31eL/wBClWsW88W+NdLVGufAseq/3k0PWIpXX/v+lvWT4h+Jdy/h6ae+&#10;8E+JtMeJorhobi2il27HV/vQSyr/AA0Aer0Vwb/FbRrW4hju4tVsfN/5+9HukVP959m1a0LP4l+E&#10;7/e0HiPS5tn3v9MT5aAOsorLste03Uk3WmoWlwv/AE7zo9aO+gB9cXorwah8QPFTRcy28dlayvt/&#10;2Xl2/wDfMv8A49XaVwPgTZN4v+Itwq7HTWIrdv8Aa26fat/7PQB31FFFAHHR7X+KUzeZ80WjpuX/&#10;AHrhv/iK7GuB0WLzvi/4tvGf/VaZptps/wB17qX/ANq131ABRRRQBl63drpmiX903/LCB5f++VrJ&#10;+GulNoPw68L6Y8vnPZ6Za27P/e2xKtN+KN/Bpnw48V3k+4QwaVdSybf7qxPW7psP2fTrSL/nlEq/&#10;+O0AeKftSftZ+F/2UPDGlaz4n03V9Vh1S5a0tYtKiidvNVN/z73TbXyD4o/4KYfEP4xaRqukfC/4&#10;E63qFpcWrRS31wstx5StuXe/lJtT/gTV+i+v+E9G8UPYvq2kWWrNZy/aLY3tskvkS7du5N33W2s1&#10;asFjbWtv5UcMcUX9xF2rQB+Tttqv7X/xagils7bQvAenyrvWZ9iOyN/39am/8MK/E/4gy7viN8a9&#10;QvIn+9aae0rp/wCPui/+OV9pWemt4eutQ0GX7+lz/Z0/65ffi/8AHNn/AHw9W6APkXRf2H/hz8Gv&#10;EPhLWILnWNX1K41hbVru9ul+Tdby/wACov8AHsr6VtvA39m2/lafrWpWCf7DRP8A+hJWT8UXZ5fD&#10;iqu9IL7+0G/3Ikf/AOLSu7qyDn/7K8Qw7/K1yCb+79osd7/+OuldJ+zNZ6xJ45+JV3qr2sqpLp1h&#10;FLaxOqbkieVl+Z2/huE/76qCZ1hieWVlREXe7v8AwV1X7M8k9xoPiu6uCyS3Wu/aPKeLY0SNaWux&#10;f++NtIs9soooqQOb8Af8iJ4d/wCwdb/+ilrpK5P4b6lbXngPw68E8Uy/2db/ADRPu/5ZLXU7loAf&#10;RRRQBz3ir9zZ2V0m3fBfW/3v9qVYn/8AHXet5PuVzvjuRrbwhqtwmC9rbPdKv95ovn/9lroYnV0V&#10;k+61AElFFFABRRRQAUUUUAFFFFABRRRQAUUUUAFFFFABRRRQAUUx320eatAD6K5u88a6Dptx5Fzr&#10;NlHd4/49knVpW/4B96oY/GS3O77DpGrXiJ/F9l+zq3/f3ZQB1VFcsl74nu33RaZZWEX/AE93TO//&#10;AHwibf8Ax6qdrofiDUH3ah4lliH8MGk2aW6bf9rzfNbd/wACX/doA7J321jXni3RdNl8u61Wytpf&#10;7jzruqhH4HsJGdr77XqjOPm/tC5aVf8Avn7q/wDAa2bHRNP0pNtpY29p/wBcYlWgDAh8fwagm6y0&#10;jW79fu7v7Pe3Vv8Av/sqSK78RXcO6PSrTTlb7v2u63v/AMCSJdv/AI/XW0UAeZ6xpXiB/FegTz63&#10;9mhnS6sm/s61RW+ZFlT5pd//ADyat23+HemeXs1CXUdaP8X9p30sqP8A9st2z/x2rfiz9y2j3X/P&#10;DUYv/Ht0X/tWuj7UAZlhoOn6Wm2zsba0T+7DAqVqUUUAFFFFABRRRQAUUUUAFFFFABRRRQAUUUUA&#10;FFFFABTNlPooAoXOl2d6m2a1hmX/AKaRK1Yj+AfDrM0q6RbW03eW0T7O/wD30m2uqooA465+HUEj&#10;I1trmv2G1t37rU5Zd3/f3fVqTw9q8I/ceI55P9i9topV/wDHVSunooA5aGHxVbbd0ukXn+35UsX/&#10;ALO9Rvq/iGzkHn+H47yHd/y43ys//fMqp/6FXW0UAci/jZofmn8P63Dt+9stVl/9FO9MtviL4av1&#10;xLdmw2/8stWtpbJ/++Z1Suu2UOiuvzLQB59Da+GNb8X3S+VpGpRXljF8m2KX7rv/APF1tn4e6Dj9&#10;xYtYf9g6eW1/9FMtVNe8P6ZP4q0l7nTbSaKeCe3fzoFb5vkdP/QXq6PAekbP3dtJZlfutZ3EsDD/&#10;AL5agCqPh8YZ0ntvEev223/ll9u89P8AyKr1b/sTWoTug8RyOP8Ap7s4nX/xzZTP+EMkgTbB4h1m&#10;H/euVl/9Go9U5/D3ii3T/iX+Jlm4+ZNY05Z1/wDITxf+zUAX0h8VQoitPpNz/ebypYv/AGd6ZNqX&#10;iW1Zt2jW17Eve3vtj/8AfLJ/7NQn/CVQxJ/yCblv4m/exbv/AEOj+1/ENsz+foMdyn8P2K8V/wD0&#10;NUoAI/Fl1CP3/hvWYv8AgMUv/oErVXPxL0iGdYLuDVLB2/iu9MuEh/7+7PK/8eqw/i2e3i3T+H9X&#10;T/ciSX/0F6Ynj7St7LOuoWez+K706eJP++9m2gC3D458PzPsi1rT3f8AufaVrVg1G2uU3QTxyp/e&#10;Rt1c/H4w8J6q32b+2tIuW/iie6i3/wDfNTf8In4ZvFWSLTNNf+68MS/+y0AdNRXJv4K0923QNqFh&#10;v/59L+eL/wAdV9tEnhO5hTbB4l1mH/gUUv8A6HE1AHWUVxw0rxfbyf6N4jsbu3/uahpm6b/vuKVF&#10;/wDHKvb/ABUjf8e2kT/9t5Yv/ZHoA6OiuWTXtcQbbnw5I/8Ae+yXkUv/AKFsom8YeS3+kaHrMP8A&#10;tJa+b/6KZqAOppmyuWj+ImjCLdPLc2f/AF92M9v/AOhJVi38e+Gr99lr4g0u5m/55RX0TN/3zuoA&#10;6HZTEhVGpkN5BMm6KWN1/wBlqm30AVktoknadYlSV/lZ9vzNWDqPgHw9q/iK01680ixudYs/kgvZ&#10;YFaaL/gX/An/AO+q6ffT6ACiiigAooooAKKKKAOY8Mny9T8SwD+DUd6r/vW8T/8AoW+unrlbVGg8&#10;farKZWEM+n2uyL+Hcrz7m/75ZP8AvmuqoAKKKKACiiigAooooAKKKKACiiigAooooAKKKKACiiig&#10;AooooAKKKKACiiigAooooAKY/wByn0UAc34KgW28Pw2i/ctJZbVP92KV0X/0GukrnvDn7mfWrb+C&#10;K+Zl/wCBokv/ALPXQ0AFFFFABRRRQAUUUUAFFFFABRRRQAUUUUAFFFFABRRRQByE3gny9WutRtNc&#10;1awef5pLeGVHi3f3tjo1TDSPEMMP7jxBHN/1/WKv/wCimSupooA5lP8AhKIfvx6Tc/3djSxf/F0w&#10;+INcs9q3PhmSf/a0+8il2/8Af3yq6migDkJ/HkdnCZLnQ9dtkx95NPef/wAdi306z+ImgXcCTjU4&#10;7QP/AMsdRVrWYf70Uu11/wC+a62o5IldNrKr/wC9QBn2mu6dqH/HtfW1z/1xlVq0d9Y154S0a/fd&#10;c6RZTO38TwJuqpL4E0pwPKW5siv8VjeS2/8A6C1AHT1keJIRd6HqUG3d5ttKv/jlZf8Awh88KbYP&#10;Eesw/wC9LFL/AOjUeof7I8W2cu2DxBZX9p/Emp6d++b/ALaxOif+QqAN/SJku9Ispx8/mwI3+98t&#10;PuNLs7xNstrBMrf34lauI8Ev4lsPDGn20dnpd5FZo1ov+kyxN+6fyv7j/wB2t1PEOqldtz4cuwf7&#10;9vPFKv8A6EtAEN/8L/B2rSwy3fhjRrmaL/VTPYRb0/3W21nz/CHw8JfMs4tU02RPujTtYvbdP++E&#10;lVa0/wDhO4IW23Omaza/Nt+bTpZf/RW+nf8ACwfDQZIZNas7OVvuxXcvkOf+AvtoAxYfhLLbXST2&#10;njXxbbIv/LF9RW4T/wAio9MsfAOvaJLfy6Z4ukklvJ/tEp1HToJd0uxU+byvK/urXcW+qWl6u6C6&#10;gmX+9DKrVc3LQBw0Fv8AEG2WJJb7w9qT/wATpa3Fr/475r1NPqvja2lTboOk3kW35nh1N4n/AO+G&#10;i/8AZ67On0AeReHfEWtaXrviXVdT8B67C9/LBs+yyWt1uWKJV/hl/vb61pvjRpFnCjalpfiTSi38&#10;dxoF46L/AMDiR1/8er0TZT6AOStvid4TuJhFF4i0vzf+eT3iK/8A3zW5Z6raalH5lpdQXMTfxwyq&#10;1OudNs79dtzbQ3Kt/wA9olauff4ZeEpGSX/hHNLR4vuNFaqm3/vmgDO+NzI/wu1u1ZN6X8cWmsif&#10;xfaJUg2/+Ra71RsXbXk3jj4d6XpFlYXlrPqVt/xOtLb7Mupztbv/AKbB/wAsmfbXrKfcoAfRRRQB&#10;5N8XPBU8zReJdItXudVtYvKubSIfPeW/3ti/7SfNs/33X+OvPbC/g1W1S5tpfOif/wAd/wBh/wC6&#10;1fTGyvNvGPwa0/xBdS6np13c+Htab79xYqrxTt/01ib5X/3vlf8A26APCPGGlLquvW6s33NHv02f&#10;39z2/wD8RXS6VN9p020n/wCesSt/45WfqvhbV7D4pRaNd+IPDK3sWi+b/pbNa+essuz5E3v/AM+/&#10;/j9dF8MPgvdav4W0+XxFrbTWtuj2qaZpKfZ4n8pni/ey/Mzfc/g2f8CqwK/hrQP+Fm6s1miMfDVn&#10;Kv8AaF1s+S6dP+XVf73/AE1/74/vbfVvhQIJrPxHfRLslutfv/N/3opfs/8A6DbpXWaZp9ppVhFa&#10;WMEVnawJtjhiXaiL/u1hfDea3m8OvJB92XUb9/8AgX2uXdUAdfRRRQB4X8Mvhl4RvLfyx4f09PK0&#10;/TnX7PB5W12t9275a7a1+FdtpSbbHX/ENnErb9rarLcf+jd9V/hL/qpW/wCoZpf/AKT16NQB5vB4&#10;X8a6cwfT/HH2yIszvDr2kxTn/cVoGi/9mpZtQ+JtgzFdK8M63Cq/8sr64snb/vqKVf8Ax6vR6KAP&#10;OtR8YarHpEseseDNWTzYGWf+zpYLpE+X5v41Zv8AviqvhX4xaC/hXSrzUf7Q0vdZxPI2oadPEqfJ&#10;/E+zbXpjpmvMfFSxw/Cu+tVXYkV8lqif9vqotAHcaZ4q0bXE3afqllef9e86PWtuWsi98M6Rqreb&#10;d6ZaXLt/FNArNWZD8PtIsJN2mi70r/plZXksUX/frds/8doA62iuW/sLWLOY/ZPEFy/y/cvoIpU/&#10;8d2NTZpvFlnL8kWkalF/F80tq/8A7VoA6uiuT/4THULR9t94Y1JF/wCfi0aK4i/8dff/AOOVkp8Z&#10;PC6QLPLfT2MTozedfWc9vEmz7292TatAHoVFc/ovjXQfEtuk+l6zp9/FKu9HtblH3LW1JMsK7nZU&#10;T+81AE1Fc3e+ONGspTE2pQTTL/yxt382X/vlarSeMpp38qx8Patfv/f8pbdF/wCBSsn/AI5uoA62&#10;mblrlo7nxZdzhfsOm6Xb/wB+Wd7iX/vhVVf/AB+nvoWq3JLXevXP+5YxLEn/ALM1AHSvKka7mbiu&#10;fvPGWh2072ratbPd43fZIZfNl/74X5qqf8K+0aWfz763k1aZfuvqc7zon+4jfIn/AAFa3bHR7HTI&#10;vKs7OC0X7223iVKAMj/hLXuX22OkapeD+/5HlJ/5F2VD9s8WXEn7vT9N02Efx3F08z/98Kir/wCP&#10;11m1afQByyeH9bvH36h4jmz/AM8dOtUgi/8AHt7/APj9IvgTS3k3XkU+qy/376d5f/HW+WuqooAy&#10;9O0PT9HRksbK2s1b7y28SpurR2rT6KACiiigAooooAKKKKAOe8assPh27uGX/UbJ/wDvh1f/ANlr&#10;eT7lZ2tW41DR7+2Zd/mwPF/30tGhXi3+jafc7t/nwRS7v95aANSiiigAooooAKKKKACiiigAoooo&#10;AKKKKACiiigAooooAKKKKACiiigAooooAKKKKACiiigDl/Frm0vfDtznZbx6mqzv/wBdYpYk/wDI&#10;rxV1Fc74yCDQXkZd6QTwXDj/AGY5lf8A9lroqACiiigAooooAKZtWn0UAUL7SrPUojHd2kN2n9ya&#10;JWrNbwP4fkTa2h2SL/sQKn/oNdDRQByx8D6fGxe2l1CzfZt/0e+lVP8Avjdtp8nha8SLbbeIdUhb&#10;++7RS/8AoSV01FAHJJpfiq2b9zr1pdxf9RDTvn/76ilRf/HKc83jOBvlttEvE/67ywf+yPXV0UAc&#10;tHrevKv+l+HJd/8A06XkUq/+P7KP+Ew2Mi3Oi6tbbv8Ap183/wBFb66migDmD440hEd5557ZU++9&#10;xayxKv8A30tNGt+EfFSbPt2j6x/s+bFLXTeUtZ154e03Um3XenW1y/8AfmgVqAM1fBnhidPk0XT9&#10;n/TKBf8A2Wmf8IJpqTI0D3tmy/d+z30qL/3zvpl18OPDNyNz6HZecn3ZoovKl/77X5qmh8FW1l/x&#10;7ahq0P8AvajLN/6NZqAAeFZYU/d65q//AAOdH/8AQlqs+geIITvs/FDu/wDc1CxilT/yF5Tf+PVM&#10;/hnUINnkeJdQQbvuzRxS7v8AxypRaeJYg23VdPm/u+dYP/7LLQBE8Pi+FPludHvH/wCuEtv/AOzv&#10;USal4utsfadD025T+J7TUX3f98NF/wCzUiXfjFBiTTdGvF9YryWL/wBCianzeKtZtv8AX+Er6ZP7&#10;1jdQS/8AoTpQBZfxJqcI/e+HNQ/7ZNA3/tWoT41hw3nafqltt/vWMrf+g0L40gm+WTT9Xtfl/wCW&#10;thL/AOy0f8J/ocCfv9RjtPm2/wClq0X/AKFQA6fx3osNv5s999jh/vXUTwr/AOPLV7T/ABXpGrJv&#10;sdUsrtf+ne5R6lh13Tbxf3WoWk3+5OrVFc+G9F1J/Nl02yuWb+N4FegCpdPs8X6ZKq74p7OdWK/7&#10;LxMn/s9dDvrzjxJ4A8O2+q6FeLpEFnK955TTWO63l+aKX+OLa33tldHD4Njtodttqmrwr6NfNL/6&#10;HuoA6bdS1yv/AAjmqxMrQeI70bV+5cQRSr/6AtK9t4liifZqem3L/wAPm2bJ/wCgy0AdTRXIJqPi&#10;6F/3+j6bcr/ft9RdP/HWion8WavaNtuvCeqOn/PWxlt5U/8ARqv/AOOUAdfRXMw+NbR03S2OqW3/&#10;AF106X/4mkj8faC7Ir6nBbO/yqlx+6f/AMeoA6eis631exuv9VfW03+5KrVe/wBqgB9FFFABRRRQ&#10;AUUUUAFFFFABRRRQAUUUUAFFFFABRRRQAUUUUAc3pTtF4t1uBvuNFBdL/wAC3p/7SrpK5t38nx5a&#10;r/DdadL/AOQpU/8AjtdJQAUUUUAFFFFABRRRQAUUUUAFFFFABRRRQAUUUUAFFFFABRRRQAUUUUAF&#10;FFFABRRRQAUUUUAc34Wg8lNVtOi2+oz7f+2v73/2rXSVgaOGg8Ra7A3Rmiul/wCBJs/9pVv0AM2V&#10;BNbRXMTRyxrKjfeVlq1RQBzzeCfD/wDFomn/ADf3LZFqv/wgumQfNbfa7Ap90Wd5LEn/AHxu211N&#10;FAHMv4VvEi223iHVoW/vu0Uv/oSVAumeKrbd5euWV5Cv3Rd6cyy/99JKq/8AjldbRQByAvfGMX3t&#10;M0m8T1hvpYn/AO+Gi/8AZqt/8JDqEPE/h3UE/wBqF4pf/Z66SigDmU8cWe1PPttSs3b+CWwl/wDi&#10;aSHx14emuhANdsUu/wDn2mnWKX/vhvmrpNq1TvNNttQt/KuYo7mL+5Ku9aAOV8eTW2q3PhSxWRZV&#10;uNaif5W/55RSz/8AtKu23/LXG6/8JfB/ie0+zal4a02WLt/oqqy/7rL92qtp8KNK0mR30zUtf07c&#10;mxYU1u6liVf9iKV3RP8AgK0Ad9upa89bwLr9uIXs/HOsokbb2hu4LWdJf9hv3W/b/utVm6sPiDaW&#10;szWmsaBf3H/LJLvT5bdf+BOkr/8AoNAHc0V52us/EOzfbdeF9Fv0/vWOsujN/wAAlt//AGaom+J2&#10;q2E/lal4A8T20Xlb2u7dbW6i/wBz91cNLu/4BQBg+KfAdz4w+JutSrBoF/bxaTYRNaa9pP2xGbzb&#10;p/lbemz7/wDtVyuifA7V9OlgsZNK0/SlfWJb+TWPDOtXVk6xNceb5TRKibvvbNu6vQPC/ju2vNb1&#10;3Uryx1TSreV4LeD+0NOlid1WLfv+5/fd1/4BXYWnjPQ7/iDV7F9rbGTz0oAxJPA+qQoo07xdrNm6&#10;Nuxc+VdI/wDvb03f+PLWPoPhzx/4M0dLGx1Dw9rypJLMz3dvcWTO0sryv915f7/92vS4bmK6XdHI&#10;r/7jVZoA4O38TeLLRHGp+DpHZfuvpOoxXCN/398pqX/hZz/9Cv4k/wDBc9d3RQB5H8ERIZdad92z&#10;yNLRP/ACL/4qvXK8p+CW7Zrf/XPTf/Tbb16tQAUUzfUL3McKbndUT++zUAWa8m+ILrZ+Etft3bZE&#10;niHTvndv4Zbq1Z//AEN66y7+Jfhy0wv9qR3kzNt8rT0a6f8A75i3V478adbvtQ0bxBbadoF3qH2y&#10;60GWKLUE+zwyv/aCJsff8219iL91vvUAfQ0NxFMv7qRXX/Zapt9fPPiTwl4qstV8/T/hZoT26xfN&#10;e6ZqO673/wBxIm+zr/wPzVpnw7+HF94m1TxBc6j4j8Y6C9hqMUSaWmo+V5S/ZLd9jbXlXbuZ/uPQ&#10;B9BzXMcKbpWVE/vPWDd+N9BsJBE+pwz3I/5d7Y/aJf8AvhNzV57efAePTbK6vo/F/iK8miV5V/ta&#10;W3vf4P8AprE1UfAfiGXWPDmlXOm/FHQLm4ntopZYvs1rKm7Z86/unSgD0mXxfc3DhNP8PapeBvvT&#10;TRraxJ/veayv/wB8K1YngP8A4SO88HaOsUFhYRPBu3ys9w/zfN9z5P8A0Kn2Vz4/htZXlvvCutf3&#10;Wt4p7L/2eWtH4S3LXXwz8KyzoqTSadAzKjblVtlAHITfDtdV+Juof2hff8wq3Z0tLaKLd+9uP9hm&#10;/wDH62oPgN4Qtpomi0+7Rom3I/8Aad18v/Ad+2uhsx/xcjU2/wCoTa/+jbiupoA4uz8DXWjj/iW+&#10;IL22i/54yxRSp/6Bu/8AHqwbrVvHP/CXalpWmyaFfxWdna3Gb6KW3ZvNedX+dXf7vlf3P4q9Srj9&#10;I/5Kt4m/7BOm/wDo29oAo3niTxppUTyt4Ji1Xb92LSdWi81v+/6RL/4/TI/i1BbfJqfhvxRpcv8A&#10;cm0eW4X/AL7t/NT/AMer0GmbKAOG074x+DNVl8iLxBaW12ztEtvfP9llZl/2JdrV1dtq9nqH/Htd&#10;QXP/AFxlVqlurGC8TbPBHKn9103Vyd58JfB9/cJPL4a01biOXzklig8p0f8Avbl/ioA7XfT687uf&#10;hTa+Wn9la94k0F0bd/omrSyq/wDwCfzU2/8AAacnhPxdYHFp48lvNo+VNW0uCX/0V5TUAehUV5l4&#10;E8SeMtbsr99TttFubiwv57CWW0aW3SXy2+8qPv2f99tXSHxDrVvJ/pPhyd1/v2NzFL/6FsoA6miu&#10;RvfH1jYW7yXtjq1rEn3nfTpX/wDQFapLX4g+GrwxeXrlgkzL/qprhYpf++G+agDqqKqQ3kFym6KW&#10;OZP9ht9WN9AD6KZvp9ABRRRQAx/nSub8A2yWHhPTrFf9VYb7KLf/AHInaJf/AB1K6eud8MwrDLql&#10;ntG23vpXX/tr+9/9qtQB0VFFFABRRRQAUUUUAVpptkTttb5f7lcfN8U9Kijb7XZa7Z7fvGXR7r/2&#10;VK7aoUmimd0Vld1+8u77tAHLaT8UPCeriJLbxDYGaVN6280/lTbf9xvmro7bVLS9/wBRdQTf9cZV&#10;almsLa8TbPBFN/vrvrnrv4YeE9QYSy+HNN3mTzd626o+/wDvbloA6zfT64a9+F+mvFKtnfa3pMrr&#10;tWay1e4XZ/uqzsn/AI7VeHwL4js4gtn4/wBZ9f8ATrW1uP8A2krUAeg0V58lj8Q9PudyazoGsWmz&#10;/U3GnS2szN/11SV1/wDHKsTa342s4ot3hzT79/8Alp9n1Pbs/wC+oqAO5orgk+Il9a2+/UvBniKx&#10;fds2LFFdf8C/dSvVX/hevhS2vWtr651DSJU+9/aGk3Vun/fbRbP/AB6gD0eiuS0v4m+DtfT/AIln&#10;ivRb7+HbbajE/wD6C1dJFcRzKGidXRvusrUAWaKZvp9ABRRRQAUUUUAFFFFAGN4qtvtnh3VYNu/z&#10;bWVdv/AKu2E/2mzt5P78StVh0V12tXP+A9yeEtJiZt7wQLAzf7vyf+y0AdJRRRQAUUUUAFFFFABR&#10;RRQAUUUUAFFFFABRRRQAUUUUAFFFFABRRRQAUUUUAFRuiuu1l31JRQBkzeHtMuG3S6faO7fxvAtY&#10;3/CtfDiS+fBpi2Erf8tdOle1f/vqJlrr6KAPNvG3hCKz0eKeDWdZsjBeWsu/7c0u396m/wD1u/8A&#10;g3V0CeHtYtj+68T3Myf3bu1if/0BUq14ys/t/hXWINoffay7f9/Z8ta1tP8AabWKX+8u6gDn/s/i&#10;qAMY7zS7tf4Umtni/wDQXapftniWPH/Eq0+b+9tv2X/2lXSUUAcnc+JNdsAm/wAJ3d4rf9A68t22&#10;/wDf14qIfGreVsutF1uzl/uvY+b/AOPRb1rrKKAOWn+IWkW3+vS/tv8Artplx/8AEUJ488NX6qv9&#10;taf8/wDBNOiP/wB8tXTbKhe2in/1kSv/ALy0AYT2fhW/3futIm3f7MTVSh+HXhpPmsbP7A/9/TLq&#10;W1/9FOlbtz4b0q8TbcaZaTL/ALUC1RPgTw95nmppNvE/96FNn/oNAEb+CU2f6Nrmt2f+5fNL/wCj&#10;d9EXhvV7bb5fii7m2/8AP3awN/6CiVJ/wgmm/wALX0P/AFy1G4X/ANnrPfwNdJP5tt4n122X/nj5&#10;8Uqf+RUdv/HqALb2fiaFv3Wp6fKv92WzZf8A0GWiO58VKn73T9Nmf/pleOn/ALJSHQdcWP5PE9y/&#10;/Xazgb/2Raj+weLkG6PV9JuU/uTadLE//fay/wDstADrnxJr1gq+Z4VnvP8AY0+8gdv/ACK8VCeO&#10;UC/6To2s2c38SPYvLt/4FFvT/wAeqZJvE6f62x010/2Lp1/9kpj69r1sP3/hqWb5v+XS8if/ANC2&#10;UAM/4WDoyHZNcT2W77r3dnLAn/fbLtrQtvF+i36/6Pq9jN/uXK1SHixYf9fo2rxf9uvm/wDoDNWZ&#10;N458LPeGC+WW2l/i+3aZPEn/AH0ybaAOwhvoJ/8AVSxy/wC4+6rO+uB/4t5qUu2OXQJpt2/9zLFv&#10;/wDHa2E8JaJN+8tpLlPe01GdP/QXoA6miuO/4Qq5jnaSz8T63bL/AM8XniuET/v6jt/49Vg6J4gR&#10;P3HiXf8A9fVjE6/+ObKAOporlkTxhDv3y6Nf/wB1liltf/Z5ae9/4jhT/kEW03/XG+/+KSgDpqK5&#10;b/hJtQRnS58OakgX+KFopUb/AMfon8cWlvDunsdWttv9/TpX/wDQFagDqaK5C0+J3hi8i3/2xDZ+&#10;2oI1q3/kXbWtZeJ9K1If6Nqllcf9crpHoAr61iHXfD8g6Szyw/8AfUTt/wCyV0Nc94mdEt9Pudy/&#10;ur+Da3++/lf+z1vbloAfRRRQAUUUUAFFFFABRRRQAUUUUAFFFFABRRRQAUUUUAFFFFABRRRQAUUU&#10;UAFFFFABRRRQBzPnLa+PGibduvNO3Rf9spfn/wDShK6auY1d0h8VeH5m/wCWn2i1X/eZVl/9pV09&#10;ABRRRQAUUUUAFFFFABRRRQAUUUUAFFFFABRRRQAUUUUAFULnS7S//wCPm1gm/wCu0StV+igDlbz4&#10;feH7lvNk0W0Mo+7NDF5Tr/wNfmpH8BxIv+jatrdn/uanLL/6N311dFAHLQ+HNZtP9V4muZl9Lu2i&#10;f/0BUqb+z/Ef/QV0/wD8AG/+O10dFAHh3wc8SX01hqrafoN7cvtsF3zMlun/ACD7f+8+7/xyvQLr&#10;/hMb+322v9k6K+7/AF03m3rbf9z91/6FXI/s/s0+l+Imf7i3llEv+7/ZVl/8VXr9AHLJ4Yvrldt5&#10;4h1Cb+8lv5Vv/wCgJu/8fpy+A9EkRRc6fHebe96zXH/oddPRQBTgt4raJIoI1hiT7qIu1a89+KMP&#10;napo8G7Yk9xZ/Pt/ji1KydP/AGevTq82+Lsq2aeFJGbYj+IrC3/77lTZ/wCPolAHo1cN4GbZ40+I&#10;aMy721iBlXd/1D7Wu77VxesfCvwjr2sy6rqHhzTbvVZUVHvntU85lX+Hf96gDY8X3q2PhXW7rbvN&#10;vYzy7f8AdRq53QfAHhjxJ4G0WPVfD+l6lFLYwMyXdnFLu/dL/eWsy+/Z78HXmm3FisOqWFvOjJKu&#10;n63eW+9W+8vyS/dr0Ow06DS7O3tIF8u3gjSKNP7qrQBxLfAvwAtqyweEtNs4fveTaQfZ0/75TbVb&#10;4afDrQf+FfeHP9Dk/wCPGL7t1L/c/wB+vSLr/US/7tYPgFPJ8CeH1zu22Nv/AOgLQBJpHhnT/D1x&#10;LLYwMks6IkrPKz7tu7b95v8AaaugoooAK4/SP+SreJv+wTpv/o29rsK831q28V6J4uv9Z0XSNN12&#10;C8sbW3e3m1FrWZWie4b5f3Tq3+t/2fu0AekUVwyeP9XtIUbVfBOt2mfvPaNb3SL/AN8S7v8AxytP&#10;wt4ss/FkE09ktygifypIru1lt5Yn27vmSVVb7rJQB01FFFABRRRQBwfwr/1Xij/sYb3/ANDrvK8Y&#10;8AfEXTdL1LxVptzbapuTX7zdcRaZPLb/AHl/5aqm2uw/4Wt4WhtXnuNcgs4U+9Lfb7dV/wC+1WgD&#10;tNq1Dc2kFym2eJZk/uuu6szSvFWka2itp+r2Wob13L9muUl/9BrZR1f7tAHOv4B8P/fXSLSF927d&#10;bxeV/wCg1E/gq384Na3up2Df9O99Ls/74fctdVRQBy8+havGn+jeJbxP+vi1gf8A9kWobZPGdmu2&#10;efRNYf8AhdIJbL/2eWuuooA5P+2/ENu3+k+HPOTb9+xvlb/0PZUz+MFtkRrnSNUtt3/Tr5v/AKK3&#10;101FAHLf8LB0GOLfc6nDaf8AX3ut/wD0KmeHNVtLvXdbW1vIbyGXyLtZYpVdfmTyv4f+uVdTsrzu&#10;98IeHB8SC0+jWP2vUdOaX7QkCq7eRKu7c3/bdaAPR6K5X/hAbCF91pNf6a3/AE6X0qJ/3xu2f+O1&#10;I/h7U4Ytlt4hvt/9+4iil/8AZKAOmorkzD4qs4spdaZfsO0sEtvn/vln/wDQabDrviiGfZeeF43i&#10;/wCe2naisv8A47KkVAG/f38Wn2ktzPIsNvEjSySt91VWuX1jx/oraTqSadrlg+oRW0rxRLcJv3Kn&#10;92ovF+sNq/wy8Wt9lms2TTryJorjbvVvKf8AuM1W/iXpVpqXw/8AECXltFeIunXDqlxHv+bynoAq&#10;eHLDV9Ss7iWXxHe7lvLiJdsEH3UlZf7lP1Xw/faPpOpXdrrl2lx5T3DusEHzMqfxfJWr4K/5BN1/&#10;1/3X/o96f47fZ4P1tv8Apzl/9BoA5zwT4vuZ9EllvLbUr94r69t1uEtlbckV1LEn3P8AZSun0TxB&#10;aa0szxJPbPFJ5TpdxNE6nZu+63+9Wb8MYRD4OiXu11eS/wDfV1K39a5+z8P6Z4n+Jvi1dV0y2v8A&#10;7Lb2CxfaYlfZuSXftoA9MDq/3Wp9cXeeEtH0W/0efT9Pgs5ftm3dEu3+B67SgAooooAZso2rT6KA&#10;MDW/Bmh+JLd4NT0aw1OJ12sl3apL/wChViL8IPB9kA1nocGnfLtX7C72+3/vhlruqKAPO0+EyWE8&#10;L6X4n8UaYqNu8n+03ukf/e+0ebUV74P8dQh20z4g/vXb5U1bRYriJf8Av08Tf+P16TRQB5tDJ8Ud&#10;Ot0WePwprz7v9bE11p//AI5/pH/oVCeNvHFtPMmo/DuWa3Vfll0nVoLjf/wGXyq9JooA87vPizFp&#10;oiTU/DHiezeX+5pT3Cp/vPFvWi2+OngqaCWWbWv7NSL/AFranaz2u3/v6i16JTNlAHJ6L8VfBniC&#10;GJ9N8WaJqAl+79m1CJ93/j1dQk0cy7lkVl/2Wrn9d+HfhjxU2/WvDml6w23bvvrGKVv/AB5awh8C&#10;vAaxJFB4XsrBE+6unbrXb/3620Aeg1zfgyP7LBqds3/LPUbrb/utK0v/ALVrn4/gvptncfatN1zx&#10;Npc2zYqw65cSxL/2xld4v/HayrPwJ4jh1HWLLT/Hmr2svmxXH2i5s7W43bkRf+eS/wDPKgD1yivO&#10;7bR/iJaSu3/CS6FqVvt+SK40eWJ93+063H/slV5NY+KNujNL4Y8N6kN3ypaa1PA3/j9vQB6ZRXnd&#10;l4+8WpDK2p/DrU4nX7q6fqNlPv8A++pUqP8A4XHZWzwwX/h/xRpcs3/PbRZ5UT/eeLei/wDfVAHp&#10;FFcGPi/4PgimnutcisYov9bNexPbov8AwJ1WtXSPHfhrxJFFLpGv6dqSS/de0vEl3f8AfLUAdPRU&#10;aTK/SloAfRRRQAUUUUAFFFFABRRRQAUUUUAFFFFABRRRQAUUUUAFFFFAFa5gS5glif7jLtasjwgG&#10;fwvpW7h0tkib/eVdtdBXN+DAyaZcQMNjwX11Ft/2PNfZ/wCO7aAOkooooAKKKKACiiigAooooAKK&#10;KKACiiigAooooAZso2U+igChc6XaX67bm2guV/uzRK1Y5+HvhzDbNDsod3/PGLyv/Qa6eigDm38D&#10;6ZsRYvtltt/5976VP/ZqZD4WurVH8jxBqibv4ZWil2/99JXT0UAcldaD4jSLNj4k/e+l9p6yp/44&#10;8Tf+PUkMfi+2i2zto2pP/wA9Yllsv/HP3v8A6FXXUUActJq/ieL7/h62m/699R/+LRalTxDeY2z+&#10;H9ST/v0//oL10lFAHJjxzp8KP58GpW21trebp0v/ALKtUtS1jwLff8hV9HP/AF/RIn/oVdzTNlAH&#10;mHirw94Tv/CGpXelf2fI1vB9ogeyn+XfF+9T7jf3kWuol8G2keZbW61Kzdl/5ZX8v/oLNtqLxB8O&#10;/DXiKG6e+0HT5priJonuHtV835v9vbuql4Y8G6Rf+HdKuZbH7NdS20TS/Z53i+fZ833WoA0x4c1C&#10;FNsXiXUk2/8APVYH/wDZKwdAtfGOq+HtKvYPEunpLPAksq32lecvzL/D5UsVb3/CDRJFLFbarq1s&#10;r/8AT48v/o3fVa18G3uh6RZafpuvXcNvZxLFGssEUvyKm1V+7QBOj+LoU2vbaNeP/wA9knlt93/A&#10;Nj/+hUn9r+JYGQSeHI5l/i+y36/+zqlPWz8UQo//ABM9Puf+utiyf+gy1XmvvF1qrn+xtMv9vH7n&#10;UXib/wAei/8AZqALsfia8Cfv/D+qQ/8Afpv/AEF6rjx3YQI/2m21O22tt+fT5T/6CtEPiPXNu658&#10;K3aN/wBO15BKv/jzpR/wmscLql3pur2bs2z57F3/APH4t60AWH8feH4Yt0+rW1t/18t5X/oVXdN8&#10;SaRq6f6Dqtle/wDXtdI//oNUj410OR9jXjQt/wBNYHT/ANCWsm4TwH4vuka5TQNVu0+79pWKWVW/&#10;4F81AHb71/vU+uTHgHw4U2xaZbIP4fs42f8AoNOi8FWkUgltr3VbN/7iajK6f98OzLQB1VFc4nhi&#10;8h+74g1L/gaxN/7JUKaV4jt9nleIIJvm+b7Xp3/xDpQB1NFctPN4ug/1Vto15/vzy2//ALI9Zmm+&#10;MPEFzeahbT+FWzZyrEz2uoRPu+RH/i2f36AO8orlpPGb2wdrvQNYtlX+5bLP/wCimenr470ghEaW&#10;eF3/AIbi1li/9CWgDpqK52Dxx4fecQLq9ikv/PF7hVf/AL5rcW4jdNyOrL67qAJqKZvp9ABRRRQA&#10;UUUUAFFFFAHPeJly+lT/APPvfxN/31ui/wDZ66Gue8ZJjw1dyb9n2fbcbv8Ark6v/wCyV0NABRRR&#10;QAUUUUAFFFFABRRRQAUUUUAFFFFABRRRQAUUUUAFFFFABRRRQAUUUUAeQ/s6/wDIK8S/9hG1/wDT&#10;VYV69Xjf7NXhuz8OeCLuKxga2t57xJlR5Wfd/otujfe/3K9koAKKKKACvM/jlexWfh/QJJm2KPE+&#10;jJu/3r+Ja9MrzH4/Wf2/wNDF/wAtU1C1uIh/01ifzU/8eRaAPS0p9Qwv50SP/eWpqACiiuNvvij4&#10;O0i+uLHUPFuiabewNtlt7vUYopYm/wBpWegDrLr/AFEv+7WN4N/5E3Qf+vGD/wBAWs3/AIWd4Ru7&#10;O4a28UaJc7Ymb9zqMT/+zVpeDXD+DtBZf4rGD/0BaAN+iiigAooooAK86lt/FmheJtdv9N0zTdXs&#10;L+WKdEmv3t7iNliSJl/1Trt+Td97+KvRaKAPO7rx1rWm3IN94F157cctd6dLa3SL/wAA83zf++Ur&#10;V8MfETSPFl01pY/bob6KLzXtNQ06eyl2btu7bKiV1m1a4x9v/C4bT/sAS/8ApRFQB21FFFAHhfw8&#10;8P8Ai651rxle6Z4shs9P/wCEkvVXTLjS1lT+D+PejV2dzZ/Ea20+VoLnwzrFx/DDLBcWSt/vPvl/&#10;9Apnwi/1fjH/ALGa/wD/AENK9EoA8YudI8QXV3DLq/wv8L6lcN/rbq01BHf/AID5tum6uf1Hw5p1&#10;jdy+Z8GfEVnDu/e6j4e1G1i/8divUl/8dr6Hpm1aAPAdK8Q6Do7/AGOK++J/h6eVvuanYX9+if8A&#10;bWWK4Rf++6vP8QrHTbryv+Fu/Zhb/wCvTXNMiT/vptkW2vcNq0x4UmTa671/utQB5joHjbU/ENhL&#10;eaH4u8IeI4t21Wt2ZU3/ANzekr/+g1sW2u+M08rzvDGm3h2/M+n6x/8AFxJWxqXgTw5q6/6d4f02&#10;8/67WaN/7LWDqHwK8B6ldJcyeGraG5T7stoz27L/AN+mWgBZviJrVjO63nw+8RfZ1/5e7SWyuE/7&#10;4W483/xynaf8XNEvHlWVNbsHi++l9oV5b/8AjzRbW/4DUUPwd0iwhmXTNU8Raa8v8a+ILyXY3+yk&#10;srrVI/CvxNZj/QPip4mRf7l9bWE6f+k6t/49QBJq3xo8OrZQnSdQ0++1a4uYrW206a6+yvK8sqJ/&#10;Eu7+Pd93+GoNV8T+J7LWdFu7rwU01wGnt1hsdTgd23Jv+XzfK/55VmeKfDni/TdMspNX8U2mu266&#10;xppVP7HW3lX/AE2L7rpL/wCy16N4kRdumTt/yyvov/Hvk/8AZ6AOZPxaewh3a54M8W6Of+wd9v8A&#10;/SNpa0D8WfDCWiTTX89gjd76xnt//Q0Wu02UbVoA5bSviL4Y1+7eDT/EGl3cqffiivE3r/vLXRpc&#10;wTf6qRX/AN1qo3/hvTNWRlvtPtLvd/z8QK9YV/8ACPwjqUSxzeHLBVRtyiGLyv8A0GgCDxP/AMiH&#10;47/65Xn/AKT1teN9v/CF615n+r+w3G7/AL9NXGDSoNH+Gnjqzg3JFEl/tWWVpdv7r+81dD8Wpfs3&#10;wr8YT79jRaPePu/7d3oA0PBn/IOu/wDsI3n/AKUPTvGciHwxqCt914tn/fVTeFv+QdL/ANfl1/6U&#10;PUPjNN+gtGu75p4E+T/rqlADPAP/ACKti/8Ae3t/4+1YHgz5/ir4+/3LD/0CWtj4b/8AIjaV/wBc&#10;m/8AQmrM8Hps+JXjhv732L/0CWgDote/4+tH/wCvz/2k9blYPiT/AI//AA//ANhH/wBoS1yesaZr&#10;PiPx/qdpZeLNU8PWtjY2sqxafFaurPK9xuZvNif/AJ5LQB6VRXnn/CvvFR6fE3X/APgVjpv/AMi1&#10;Ing3xZGny/EHUH/39Ms//ZYqAO/orztvBvjon918Q9i/7eiwN/7NWP4m03x/4c8P3F8vjq0uZUeJ&#10;F36Ei/edU/56/wC1QB65RXGQ6J4xT73ijT5v97R//uirH9leMf8AoY9K/wDBO/8A8kUAdXRXHXOn&#10;+Ndn7jXNEf8A666TL/8AJFVEtfiMn/MT8Nyf9w64X/2rQB3lFcWkfjyFfnl8Ozt/sxTxbv8Ax56n&#10;8Fa3qetLqy6nZ29tcWd81rm0lZ0l2ojbvmRf723/AIDQB1tFFFABRRRQAVz0LJF40uEP/LexR0/4&#10;A77v/RqV0Nc3qrpaeL9Flc/NcRT2if73yS/+gxPQB0lFFFABTNlPooAjeJZE2su9f9qucv8A4feG&#10;takWfUfD2l3t2v3Zrizid1/4Ftrp6KAPO7n4FeBbmWSdfD8FnM/3pdOnltX/AO+omWmaf8ILPSJm&#10;uNK8ReKbDd92J9cuLqJP+AXDSrXo9FAHnc3gTxZGi/YfiHqA+fd/p2nWs/y/3flRKtw2PjiGPP8A&#10;bWiXfy/LFNp0qO3/AAPzf/Za7migDzs6x8SLSHE3hjRLx93/AC4606/L/wBtbekvPH/iPTZYVm+H&#10;Wu3MTL88un3lhKif8Ba4R2/4Ctei0zZQB59b/GbRnnSC70vxNpVw38F34fvdi/8AbVImi/8AH6sP&#10;8ZvBUIl87xHaWBi+8L/db7f+/u2u52VG9vHOm2RFdP7rLQBm6b4k0rWbeKey1K0u4ZfmV7edHVq1&#10;RMrfd5rn7/wB4c1KXz7rQdNuJf701mjtWI/wT8H/AGiaeDSGsJp/9ZLp15Pasf8Av060Ad5vp9cD&#10;cfC5TbpHpvirxNo23+K31H7R/wClSy1CngbxnZsnkfEa7uV3fMNT0q1l3f8AfpIqAPRKK4iez8eW&#10;citBqeiajCv3oriwlt3b/gayv/6BS2ut+NYbT/TvCunvcf3LLVt6f+PxJQB21FcFdeN9dsLlYrvw&#10;RrDRbN73djPazoh/u7PNWVv+ApTE+LGkQQebfW2uabsX5/tWi3ny/wDfMW2gD0CivPrb46+AblnR&#10;/Fml2bp99NQn+ysv/f3bXWWesafqcPm2l7b3cT/MrRSo60AatFM30b6AH1zHhuX/AInniWBk2Bb5&#10;JV/2ka3i+b/vpXrpN9YNttTxrfp/FLYwP/3zLL/8XQB0NFFFABRRRQAUUUUAFFFFABRRRQAUUUUA&#10;FFFFABRRRQAUUUUAFFFFABRRRQAUUUUAFFFFABXN+DN0ehrC3/LvPLb/APfMrrXSVzfhyZEvNatt&#10;u1oNRb/x+JJf/Z6AOkooooAKKKKACiiigArOvNF0/U4tl3YwXKf3ZolatGigDmbnwB4cuU+fQ7T/&#10;AIBFs/8AQapx/DjSrZkltJ9WsHX7sVtrF0kP/frfs/8AHa7KigDmX8Lagn+o8S6kn+y627f+0qZH&#10;pHiW3D7deguf7ouLH/4h1rqaKAOYmPieFV8r+ybx93zKzSwf/F1laO/iXTbzWJ7zQbaT7Zdeav2S&#10;/wB/y+Ui/wASJ/crvKKAOOfxnfWb7bzwnrcMSf8ALxCsFwn/AHxFK8v/AI5Utn8QdImTc/8AaFt/&#10;s3emXUX/AKEldTso2rQByj+L/CepYgutR012f5PJu2Vd3/AXp7+EvCd+m1dM01/+uMSf+y10U9tF&#10;cptljWVP7rLWZJ4N0OVt7aPZb/7/AJC0AY5+GujQzbrOTVNO2fdSx1a6ii/79LLs/wDHat/8IxqC&#10;IvkeJ9UT/f8As8v/AKFFR/wrrRPL/dWklmd27/RLmWD/ANAemTeDXMX+ia9rent/eS883/0er0AP&#10;TSvEcKNt16C5+b5ftNj/APEOtSzf8JVbovlLpN9/e3tLB/8AF1StfD/iOHDR+LJrhV/5/bGB/wD0&#10;Vsq29t4ot/mjvtLux/cls5Yv/H/Nf/0GgAj1jxCgbzvDyu3/AE73yP8A+hIlUZPHE9iH/tPwxr1h&#10;F/z2SBL1W/4DbvK//jtXTfeJVg/eaNZTP/073/8A8VFTZvEOswbN/he7m+b/AJdLqB//AEJ0oAdH&#10;470hrfzXlu7dfW4sZ4tv/fSVLZeONA1GXyrbWbKaX/nklwu//vmq58ZQFCJ9P1azf+6+mSv/AOPI&#10;rLVC/wDH/g64HlahfWkX/YRgaL/0alAG7rqR6xoeoW0Equ89rLEu1v7yU/wzqLar4e0y7l+/cW0U&#10;zf8AAlrEttL8D63EWtotEvEb+O3aJv8A0Gs3wP4G01PD9okSX1m0G+1b7PqM8X+qdovuK+3+CgD0&#10;aiuOfwZfb99p4q1uzT/njuguE/8AIsTt/wCPVYttH8RwD/kY4Zv+vjTl/wDZHWgDqaK5Z38WWzfL&#10;HpGpLu/vS2v/AMdqX+2NcjHz6Cr/APXG+X/2ZFoA6SiuSPi+8tubzw7q1su7ZvSOK4H/AJCd2/8A&#10;HaW5+Iei2cX+lPeWyf8ATxp86f8AoSUAdZRXK2nxC8Mak2218Q6bNK3/ACx+0or/APfP3q6GG8gu&#10;P9XLG/8AutQBZopm+jctAD6KKKACimVDPdxWyb5ZI4k/vO22gCzRXJH4leHJLloLXU11KVPvJp8T&#10;3W3/AL9K1B8QalqE2bHw/qHlD7st6yQI3/Ad2/8A76WgDraZvrmP+Kpug+XsNLix8u1Xun/9k/8A&#10;ZqiTwhqEsu/UvEuqXi/8+9vstYv/ACEu/wD8foA6aa5itk3SSKif3maufHjzQd0sUWpreTRfeSyR&#10;rh1/743U6LwLoNs28aZHcy/37vdcP/30+6t6G2igi8uONURfuqtAHM2viu+1Jh/Z/hrVXg/hub7Z&#10;ao//AAB283/vpKn/ALR8Vf8AQB03/wAGb/8AyPXS7Vp9AHlf7PmpW2qfDS0urO5ivLdpX2zW8quj&#10;fd/ir1SvNvgJ/wAk5tNq7P3r16TQAUUUUAFeffFZEubzwPYsvy3mu+T/AOSV0/8A7LXoNef/ABL/&#10;AORp+Gv/AGMjf+m29oA6TwrNJN4a0ppW3zfZYt3+9srcrm/BvyaT5D/ftbq4t/8AvmV9n/jtdJQA&#10;Vx3hCwtpm8QNJBG+/VbjdvT733a7GuZ8H/6jVdv/AEE7r/0bQBoTeG9Km/1umWb/AO9AtaCIkUSo&#10;vyIv3amooAKKKKACiiigAooooAK43xP4Gg8SX8OoQ6hqWiarBA1vHfaZKiv5TMjsux1dW+4v3krs&#10;qKAOEfwr4xton+x+Nlmf+H+09Jil2/8Afp4qhs5viHpo8q+sfDuu/N813aXU9g+3/rk6S/8Ao2vQ&#10;aKAPPfhAJDo2tS3NsttdS65ftLCjb9rfaH/ir0KuO+Hf/IP1v/sN3/8A6NauxoAKKKKACimPRvoA&#10;fRTN9PoAKKKKAOL+KD40TTE/5661pyf+TcTf+y1oeNSF8MX04fZ9kVbpW/65Nv8A/Zazfih/yB9G&#10;/wCw1p3/AKUJXRa9p6aro+o2TfdureWH/vpdtAGin3KfWJ4Zu5dS8O6TeXKbbm4s4pZf95kXdW3Q&#10;AUUUUAcbpWk2+r2HiXT7pN9rdX08Mqq235WRd1ZfxB8E6e/gTxKs9zqE0L6XdK0U1/KysvlP/tV0&#10;vhX/AFmt/wDYRl/9BSp/Eejp4g8P6npbS+St7ay27Sr/AA7k27qAE8Mf8eM3/X5df+lD0nif/kGw&#10;/wDX5a/+lCUeG9Ll0jTvInuftczSyytLt2Z3ys/3f+BVH4q06/1XSvKs7qC0uklilWWeDzUGyVX+&#10;7vT+7/eoA5jwJ4mtLDwhp9tPFqCNFFtY/wBnzuv3v7ypRoWlXesatreuabqUlgl1OsOyax++kS/I&#10;3zbW/jaut8Paa2j6NZWMkq3LwRKjS7dm7/gNbVAHAaxZ6za694XM+pRX9v8A2g3mp9l8rZ/otx82&#10;7fV7SIvL+IPiWfd9+zsof++ftDf+z1N4m89vE/hFIP8AVfbpWn/3Pstx/wCzbKd4fkWbxf4o/wBh&#10;rWL/AMhb/wD2egDqaKKKACuR+JfPg+4X+9Pa/wDpRFXXVyfxL58Ksv8AevLJf/JqKgDrKKTtS0AF&#10;FFFABXEfDTUoNQs9aliZXf8Atq/iZVb7vlXDxf8AsldvXkuifCLwT4kvtU1nUPCujXeq/wBq3n/E&#10;wezT7Ru81l/1v3qAPV99PriU+Feg21vLHZ/2lZl/4rfVLpWX/wAi0lr4BvrCVGsfF2uwRKu37PcP&#10;FdL/AN9Soz/+PUAdvRXB3PhvxpHBL9h8Y2m5vu/2jo6yqn/fqWKm+d8RLD5Ws/DusJ/fS8nsn/74&#10;8qX/ANDoA76ub8UoPtWiXf8Az66in/j6PF/7Vrmb7x/4u0VXlvfAc01pEjPJNpeqwS7VX/Zl8pqg&#10;8SfEJLnwvLeXPh7X9NSBoL3fLY+b8qSpL/yyd/7lAHqNFcRB8WfDE0kUEuoyWly67livrWW3f/x9&#10;VrQs/iF4a1K4e3tfEGmzTJ96JLxN1AHT0VCjq67l+638VP30APooooAKKKKACiiigAooooAKKKKA&#10;G7a5Dwp8RNH8WeJfEei6deW1zdaHLFFcpDLudGZN3zVgfHLXfF3h3wHqF/4O060v9SiiVle4uNrR&#10;fOu9lTZ8/wAv+0tfPfhzwwkPjnxbrUHwN0a71h7yJLy70/U4klgl+zxO6K7on8Tv86f3qjmjE2p0&#10;ZVfhPtDj+7Ts18xf8JZHpsDx3fw68e6JErfJLpmoy3H/AKKuG/8AQavW/wAZtD01neTxh4q0pG+V&#10;YdY0V2SL/gTW+7/x+p5omv1OsfR1Jj2r58034022sCJdI+Kvhe82N+9h1Cx2u/8AsfLKm3/vlq7O&#10;x8eeKJlH2e28La1/day114nf/gDW7/8AodX7pjKjUj8UTr7TxPpep3ktpa6naXF1FK8DwxTqzq6f&#10;eXb/AHl3LW4kyzLuVlda+WodF+Icfjm48Q6n4Di+1efK0V3pOp29xtXZKiIivsZf9bub/rl/t/Kn&#10;wYTU/h94rmuvEXhnWdCsJ7PyreH7C0sNr86bk3wb/md0llfd8vzp8/3qow94+ppreO5i2SosqN/C&#10;61zmo/Dvwrq+Pt3hzS7na27fLZxfeqvD8VvCM1u8g1+0hRG2sbl/I/8AQ9tbuleINN1tN2n6jaX6&#10;/ezbTrL/AOg0FGDD8KfDlk0rWdpc2DStuf7JfTxbv++XqC4+HbqsJ03xJ4i0cq29xDeLceb/AL32&#10;hJf/AB2u530+gDho/Dfiy3TMXjV7n5v+X7TIG/8ARWyucltviLpfi7TJZdQ8M68ktncIsX2O4012&#10;+eJvv+bcL/45XpVtqVtez3cEE6vLZy+VMifwPsR9v/fLr/31XL+LvEOn6d4l8H2k8rpd3V5L5SLE&#10;7bl+zvv3/wB376/eoAmXXfGEVh5lx4Ts5Ljb/qbLWN//AI88SUyPxrqaSCK+8I6xZr5W9pk+z3CL&#10;/s/upd//AI7W7oPiDTPE1l9s026ivbXe6+dE38S/K1a9AHF3nxT0XTIJpb1NUsLeD781xpV1s/76&#10;2UqfFzwY7bH8UaXbSv8AwXF0sT/98tXZ7Khe2jmX50V/99aAILDVbPVYBLaXcF3Ef4reRXWru+vI&#10;NS+G/wANbrxdqVzrfhrw/wDblaKWK7ubGJZfuffV9tXIPB/w+CSwWOsS2Ly/8+mvzxOv+7+9oA9W&#10;orxiX4fanZ+I9HsdE+Ifiizsp4Li4aGaeK9R1Xyl+9PE7/el/v1t3XhD4goGax+IML5X5U1DQopU&#10;/wDITpQB6ZRXmENv8WLG3/e3fhDW32/e8i6sN3/j8tPk8VfEixi/f+ANNvGX7/8AZ3iHf/3z5tvF&#10;QB6ZRXmdt8TvEMcSf2n8MvElm7N9y3nsrrb/AN8XFT3Xxl0axlSDU9M8RafM453aHdOif70sSOi/&#10;99UAei0VwFj8Z/BWrQyyQeJLSNIm2N9o3Qbf++9tbmm+P/DmsJ/xL9c02/8A+ve8if8A9noA6Oim&#10;b9/3aN9AD6KKKACiiigAooooAKKKKACiiigArm9NCQ+Nddj/AI5Le1n/APRq/wDsldJXNzQovje1&#10;kP8Ay3sZU/75dP8A4tqAOkooooAKKKKACiiigAooooAKKKKACiiigAooooAKKKKACiiigAooooAK&#10;KKKACiiigApmyn0UAZF34c03UM/adOtLnd97zoFauU8O+ANAjl1KOLSorZ7W/l2tbs0X39sv8P8A&#10;v16FXN6QFh8Ua7Bt2eZ9nu/++laL/wBpUACeDbFG3RXOpQ/7moS//FVXPhjVbbBg8U6n/uXEEEqf&#10;+it3/j1dZRQByN1pXixU/wBE8QWHm/8AT3pTyp/45KlEF54xtk2z6do19/01hvJbfd/wBon/APQ6&#10;6uqOparaaTaefd3MNpF/fmfatAGVNreuQbN/hxpl/i+z3kTbf++9lH/CYRxojXelapZu33v9DaXb&#10;/wB+t9Nbx9pAZY4biS/lb7qWMDz/APoK1DP4m1i5ZEsPDFwyt96a+uYrdP8A2Zv/AB2gCOfx54Wu&#10;B5F3qFtEd23ZqKNF/wCjVqSDQvCPiJPNtrPSL/b/AMtrdIm2f8CWk+x+Kr9sS3em6VD/AM8reB7p&#10;/wDvtti/+OVkax8F9B8W3CzeI4v7YlT7kjxJbuv/AAOJVf8A8eoA2JvCXhzQ7WWVmfTrf7zv9uli&#10;T/0OsFr/AMOzb4tL8TaxNN97fpc8t5/7K61LbfAvwVZ3sN9Ho5ju7eLyoLt7qd5ol/2WZ/lrdh8N&#10;Xtp/x6+INS2dVS4SKXb/AN9JuoAwN/i6SXGnz6lcxfwy6nBaxJ/44m7/AMcqE6b8UJoZmXW/DlgP&#10;+WcT6ZLcO/8AvN5sSr/3w1dJNpXipNn2bxDZP/196Zv/APQZUoT/AIS+FNrRaNqH+15str/7JLQB&#10;zkGheMHb/ibsupf7FpqzW6f98pbo3/fbvVpNISwujLL4He8lC/8AHybmK6f/AMiturZm1XxVbJ/y&#10;L1lc/wDXvqf/AMXElMtvFOtOn+k+EdSh2/8APK5tX/8AatAEsPilLe3RZNI1Sz/2Babtv/fG6h/i&#10;Dotr/wAfU9zabv8An5sJ4v8A0JKfH4qfH7/RdWh/37Xf/wCgM1M/4TzSId/n/brbyvvebYTp/wCy&#10;UAOi+Inhq4fYniDTt/8Ade6RWrbtbuO8iEsEizRP914m3rWKPGfh28t9z6jbeU3/AD2+X/0KsF9E&#10;+GuqX5ulsPDb6h/z8IsCzf8AfS/NQB6Dvp9ctD4J0ZPmgS5j/i/dXk6f+z0f8IY0e42muavZ7m3f&#10;8fPnf+jd9AHU0Vzc2ka4E/ceIJf+21nE/wD8TTf7K8Sf9B62/wDBd/8AZ0AYPwITZ8N9P/2mavRK&#10;4D4Hf8k303/gVd/QAUUUUAFeZfFnxDZ+HL3wbf30d89vBq7O32GwlvJf+PK4X/VRI7fx/wB2vTa5&#10;Hxh/yNXgr/sIz/8ApFcUAcT4N+O/hO51TxBbST6lYbL7fE+p6LeWSurRI2/97Ev8W9f+AV6F4c8Z&#10;aH4tS6bSNSgvxavsn8lv9W33qjsdkPjLVVb/AJa2dq//AI/Kv/xNM8N7f+Et8Vbf+etv/wCiqAOp&#10;ryjw38QbbSG1q1k0vXZjFqt5uuLTSri4ib9633WRWr1euU+HX/IO1b/sMX//AKUPQBgH45+FYpnW&#10;VfEVtt+81x4Z1REX/gbW+2vQLa6ivbaKeJ1eKRdyt/eWsvxtti8Ha6392xuG/wDITVa8PR+TommJ&#10;/dtol/8AHKANSiiigAooooAKKKKACiiigAooooA474d/8g/W/wDsN3//AKNauxrjvhp/x4a3/wBh&#10;q/8A/Sh67GgAooooA4L4uWUWpeEEtJUaSKfVtLikVGZdyNf2+/7v+zUg+EHhor+6tr62/wCvfVbq&#10;L/0GWpfiPKkdloqMyp5ut2H/AI7Kr/8Astdcky/3loA4G5+C2mTsjQ654qsNv/Pv4ivf/Z5WpJvD&#10;2oeHLzRHh8T6zc2rXyxS2l80Eqyoyt95/K3/APj1ehb65zxhP5c/h9V/i1WJf/HHoA6aiiigDifi&#10;c+NL0Vf4m12wVf8AwISuzf7lcX8UP9R4a/7D9h/6Nrt6AOd8GYHh63hb/l2eW1+b/plKyf8AsldF&#10;XPeGyqT61bbdnkXzf+Pokv8A7PXQ0AFFFFAGD4Z/12tf9hGX/wBBSt6uX8Jf8hPxR/2E/wD23irq&#10;KACiiigAooooA5vUQ48W6HGv3DHdO3/jn/xVZ/gmTzPFvj1v7urQRf8AlPtW/wDZ60NQVh450Q/w&#10;LY3jN/33b1m+AF/4n3j2Vv8Alrrv/oNlap/7LQB21FFFABXI/Er/AJFpf+wjp3/pbFXXVx3xNm8n&#10;w5aj+9rGlr/5O29AHYdqWiigAooooAK4v4aTibRtSZV2f8TrVF/75vZVrtK4z4Vpt8Pal/2HdW/9&#10;OFxQB2dFFFABRRRQBh+Ldv8AwjGsZ6fY5f8A0Bqq6nFJc+BpoIV3zS6cyL/veVVrxb/yKWvf9eM/&#10;/oD1b0r/AJBNj/1wT/0GgBml3ceraTaXabXWeBJV/wCBLVfW/DGjeIdPaz1PSrLUrWX71veWyyo3&#10;/AWqp4BZ5/CGmJKuxreL7O6f3WibZ/7LXT0AcJ/wpnwYn+o8OWlh/wBg/da/+ittcx42+HFt4e06&#10;01DSNc8SaXcRX1nEph1q4li2y3EUT7opXdG+Vv7texVyPxN/5Fhf+wnp3/pbBQBCvhDxDBFL5HjX&#10;UJJW+79rs7V1X/viJKittN8dWbxb9c0m/iX7/nac8TN/wJZf/ZK7migDhrnWfHljDK6eHNJ1Xb9x&#10;LfVXidv++4tv/j1RQeNvEMCL9r8AayjfxfZLqzl/9qrXfUUAedyfFvSLaWGLVdM8RaXLK3y/adDu&#10;nRf+2sSOi/8AfVWrz4v+EbPTru8k1+0SK1ieWXLbG2r/AL1dvsrmfiFDF/wgniXzVV0/s64+8v8A&#10;0yagDHh+MGjebFBfWut6VM6b/wDTtFukRf8Atr5Xlf8Aj1X0+KvhJkdj4j09FT7xmm8r/wBCrrIU&#10;XyE/3ahns4LmHy54FlT+667qAIbDW9P1WBJbG+guYn+69vKrbqv7lrmbj4ceF7q6+1S+HtNe4/56&#10;/ZV3/wDfVZN58GvC1zC6QQX+nFv49M1a6tG/8hSrQBo/Ev8A5EbXv+vV6828E/ETwj4S8aeP7HXP&#10;EekaPfS615q299fxROy/Z4vm2s1afjz4d3Nh4D1hLHxd4ktl+y7dk1zFdf8Ao+J2r5p+Gfwo8N+P&#10;P2v/AIyQeP8AR9P8ZRWGl2TfaNWs4nYPuf59qptVtqfwf3Kxn8UTrox/dyPtKx8deF9SX/Q9e0q8&#10;/wCuN5E3/s1aguNNuRt8+2m/4GrV8ZW3w/8A2VdetYr5Pg7qSWl0qSxXC+DNSVHRvuurJF92mp+z&#10;5+yOJ/PtdA1nRZk+bdaf29Ybf++dlbHNzSPrrVfAfh/Xk26ho2n3yr937RbI9cjf/s3fDq7+ZvCe&#10;mwv/AHreDyv/AECvm2b4R/ssI+5fiLremv8Awr/wmuopt/7+y1Zs/hd8Afkaz/aA8SWbv93Z48/+&#10;KqOWJca1SPwyPo/wf8EPDvgnWItQ0ptQtniVkW3fUZ5Yv++HevS/l218aR/BfwZNNFJpX7UvjCHd&#10;9yL/AIS61l/9CWutT9n/AMbXkG7RP2l/Fe1fuvLFYXf/ALJRGPITKUpy5pH0t9m3s/mlZkb7qOtc&#10;p4j+GnhfV2uL+68J6NqWreU3lzS2cXmt/s+bt3V4wvwE+Otsm20/aa1B/wDr48Mac/8A7JQ3wl/a&#10;Xtti2fx+0e82fe/tHwfA27/v0yVZBJ/ZuuWDbZfhTq9sm77+ieKWTb/wDzUpbPx5c+HoPKli+J+j&#10;w7v+X61XUv8Ax9klb/x6mXfgz9qqwi/0P4ifDzVW/wCnvwzcW/8A6DcUyz/4azsIE+2WPwp1h9vz&#10;eVPf2/8A7JUcsv5jr9tT+1E4T4XfELUfCvxB+JGq618UZ7bT9W1NLiztPEPhu4i+VbeJd+/5FX/n&#10;lsT/AJ5bq6Dx/rLfEK/0TWdO+IHgW7utIl82J4YGS42b03or+a7Jv/i/4BW78O/id8T/APhdGmeA&#10;fif4O8L6cmr6Peara3eh38tx/qHiR0ZXX/p4r1rxl8MvDGq6DqbS6Bp81x9ll2u9sv3tlHLIuMsN&#10;L4oyOD8D6r4l+E3w5lSex8P6xZWHm3DXFpr7Lsi+/wD8tYv7v+1V74cfEfxP4m+LPirStV8I3uj6&#10;VZ21mY7t7xJbfcyb9qbfvbt/8P8Ac+auY+L/AOzH8MfEPww1ic+HYrB7iy3JLpcrW7ru27fu/L/4&#10;7W7+zf4M0/4e6t460HSZb59K07UYLWL7beS3Drtsrf8Aif8A3qP8Rl7OnOMpRl8J77RTKfVnMMKK&#10;/wB5apXOlWl7E8U9pBNE33kliVlatCigDA0fwdoehXT3enaLp+nXTrseW0tUiZl/4DW/RRQAUzZT&#10;6KACk20tFAELwrJ95Vf/AHlrntb+HXhXxUif214a0nVdn3ft1hFLt/76WunooA4AfBTwUg/0bQYL&#10;E/e/0GR7f/0Uy1FL8HdL3wtaav4m0pkbfstNdutj/wC8ruy16JRQBxcPhDXLZi6eMtXmVv4LiC1f&#10;b/5CWov7C8b2yS+V4o0+8Zn+X7XpP3F/4BKldzRQBx1zN42tov3FroV+/wDtzy2+7/xx6pz+JfGd&#10;teSxSeCRcW6LuW5sdXifc3+7KqV3tFAHEf8ACd6nbD/SfBmuodm5ni+yyj/x2Xd/47TIfizoT3kV&#10;pcxaxp1w8Xmk3ui3kUS/9tWi8r/x+u32UbVoA5mL4keGLkLs1q0+b+9Ltq7pXifRtai8zT9XtNQR&#10;m277edH/APQa1jbRv95FrE1DwT4f1byvteh6fc+U29PNtkfY1AG9uWjfXHah8L9BuET7LbSaVKjb&#10;45dPne3dW/4DVETeKvCVu0t03/CU2EW528uBYtQRf91Pklb/AHdlAHoVc7rPya9oU2c/v5bdvl/v&#10;RM3/ALItTaB4hsfEGnRXllcrcwSL99W/iwPlZf4W/wBmqnjJ5baz0+6i/wBZBqdr/wB8vKsT/wDj&#10;jtQB09FFFABRRRQAUUUUAFFFFABRRRQAUUUUAFFFFABRXGal4+0zTdTuLN7bVLma1ZFkFlpN1cIm&#10;5N/3okZfutTl+J2kOP8Ajz8Qf8C8N6iv/tvQB2NFcp/wsXRtn3NUT/e0e8T/ANpVIfiFoe35rmdP&#10;96znT/2SgDp6K5j/AIT/AEH/AKCP/kJ//iasWPi/StVultrO+jmuGXfsCt92gDfoorN1HWLHR7dp&#10;768gs4V/juJVRaANKiuPb4iaWxX7E93rDP8AcXTLOW4T/vtV2L/wJqnOva5eRf6H4elhZv8AoIXK&#10;Rbf++N9AHU0zctctNZ+Kbwf8hKx05N3S3s2lf/vp3/8AZKj/AOEHF4T/AGnq2rals6K119nT/vmD&#10;Zu/4FQB0OoarZaZF5l3dw26f3pZdlefzeNNIsfHCT209zqM1/p3leTp9rLcf6iX5fuLtT/j4f71d&#10;dZ+D9FsHWWDTbZJV/wCWrxb3/wC+mpmtReV4m0C6XozT2rL/ALyb/wD2lQBVHiHX7lkW08MTJu/5&#10;baheRRJ/47vb/wAdqX7L4luV+e+srFf4kt4Glf8A77Zv/ZK6migDk5vBr37q2p6vql4ifciS6+zp&#10;/wCQtm7/AIFViw8FaDZ3Qu4tJtvtf/PxNFvm/wC+2+aukooAjRFT7q1JRRQAUUUUAFFFFABRRRQA&#10;UUUUAFFFFADNi/3VqheaPY6nbtFc2ltcQv8AeWaJXVq0qKAOTT4a+GoU/caBp9n/ANekCwf+g0s3&#10;w90p1/df2hbf9e+p3EX/AKC9dXRQBycPgyezTZaeI9bhT+5LOlx/4/Kjv/49U3/CN6r/ANDLff8A&#10;fiD/AOIrpqKAPKP2ar2e/wDhDpMly0TzLLdRM8SbVbZcSp/7LXq9eSfst/8AJGdM/wCv7Uv/AEvu&#10;K9boAKKKKACuL8Z+Z/wmHgXb9xdRnZ//AACuK7SuZ8Q/8jT4X/6+Z/8A0negB0xSHxfp7b/nlsZ0&#10;/wC+Xi/+yqDw5/yN3i3/AK72v/pOlWvEPya14dnX/n8eJ/8Aca3l/wDZlSszwncvN418dK3SK+tY&#10;l/8AAWJ//Z6AO0ri/hpL9p0nVZfuf8TrUk/75u5VrtK4n4V/8gHVf+w7qn/pbLQBa+KM/wBm+Gni&#10;yTds8rSbpt//AGyet3Sv+QRY/wDXBP8A0Gud+LSed8KPGcX97Rb1f/Jd66WwTy7OFW/hjSgC5RRR&#10;QAUUUUAFFFFABRRRQAUUUUAee/DfXdOK67af2hbfaotav91v5671/wBIf+Gu+R1cblbctYN/4J8P&#10;6q7S3mh6beSt957izid2/wC+lrFPwa8FeY88XhnT7OZ/vS2kX2dv/HNtAHeUVw1j8KdH0lH+wz6z&#10;Dv8A+oxdP/6FLUehac2g+PJdPi1DULy1k07z3S+uWl2N5u1du7/gVAHTaxoGn+I7P7JqdnDf2jNu&#10;aK4jV0rIj+FfhNE2x6DZQ/8AXKLZXXUUAcGPg14WSfzVtbtH/wBjUbpf/atTwfDbSLTUrW9jm1J3&#10;s5PNiim1GeWJW/3GfbXa0UAFFFFAHnHxluJbDSfD88Fs15MuuWG23R1Vm/e/3mrU/wCEt8S7f+RJ&#10;u/8AwOt//i6ofF3/AFfhD/sZrD/0Ou/oA8uh8R+J4fEutQWfg7fcSpb3bJc6nFEnzI8X3lR/+eVT&#10;T+JPilu/0bwH4faH+/ceKZUf/vlbJ/8A0Kune2W38cxThx/pWnPEy/8AXKVP/jrV09AHl3/CTfFj&#10;/oQvC6f9zZL/APIFWIdS+KM2zfoPhez3/wDUYuJdn/kum6vSaZsoA4j4cf2qE8Rf2ytot/8A2m3m&#10;fYWZov8Aj3i/vfNXdVzPhX/kKeKP+wn/AO28VdNQAUUUUAFFFFAHHXk0/wDwtbR4FX/Rf7FvXkf/&#10;AG/Ptdn/ALPTPh24nuPFcu3bu124X/vlIk/9kqbz2b4lyx/8srfR0b/vuV//AI1TvANuIINbf/nr&#10;q90//j+3/wBloA6yiiigArgfjBu/sHRdv/Qw6R/6cLeu+ri/iRCk1hoqM2z/AInVg/8A3zcI1AHa&#10;UUi/dFLQAUUUUAFcj8O02aJqH+1rGpP/AOTstddXI/Dd/M0G4f8AvanqX/pbLQB11FFFABRRRQBg&#10;+Njs8Ha6/wDdsLh//ITVf0j/AJBFj/1wT/0Gs7xz/wAiX4g/7B1x/wCinrS03/kFWn/XBP8A0GgD&#10;M8LbEi1KBfk8m/n3L/vv5v8A7PXQ1z2j7YfEGuxKv3miuP8AvpNn/tKuhoAK5H4o/wDIrQ/9hbS/&#10;/S+3rrq5H4l/8i9a/wDYW03/ANLYqAOt7UtMT7lPoAKKKKACuW+Jf/JPfFH/AGDLj/0U1dTXK/Er&#10;/knnib/sH3H/AKA1AHTQ/wCqSpKZH/q1p9ABRRSN900AcZ8T76CHwZqsbyIjyxbFXd96vmb4Sv8A&#10;8Zc/tEt/1BbL/wBq1v8Ax++Ht5f/ABEi8UL4asUisJbV/wC2XRWe63OkWx/n3K0Xmysj7P4EWsP4&#10;S/8AJ3P7RP8A2B7P/wBrVEviidWH/h1D6R+Cn/JGPAv/AGArL/0nSu22VxPwU/5Ix4F/7AVl/wCk&#10;6V3NWcpW+yRP96JP++az7rwrpF6P9J0qyuP+utqj1s0UAcnc/C/whdf6zwroj/72nRf/ABNY978A&#10;fhrqTb7nwF4bun/vS6ZE/wD7LXolFAHmM37OHw1e38iPwdptnE38GnxfZf8A0VtrPf8AZd+H3lbY&#10;tP1K2/699dvV/wDatevUUAeTJ+zb4Zh2fZtX8W2e3/n38T36f+1a5z4l/DH/AIV98NPF3iDRvGPi&#10;+G/0vSbq9ga51qW6XfFE7p8su/8Air3yvOP2hn2fAb4h/wDYAvf/AEQ9AHnVzNJdftgfDfzRvZfA&#10;epSu/wDttcWX/wARX0NNAJonX+8u2vnx7X/jM3wa23/VfD66X/ydt6+iaAPNr+5+2fDLSlZFdmew&#10;tZU/2vtEUTr/AOh1xfwo8D6b4p1LxvrN8tz9rl8RXkUctveSwfJFti/gf/YrqNSvfsmh2Voke9n8&#10;UeRIn93/AE1pf/QdrVH+z6d3hTVbjZt8/X9Uf/ydlX+lRL4onVT/AIMjoj8N/KtXgs/Euv2I/hlS&#10;+811/wC/qvVL/hDfGtnKn2Hx/LNCq/c1bSbe4dv+BReVXolFWcp5bq2pfEHS9d0fTILzw7qP21J3&#10;Z5bOe32eVs/uyv8A3q1rbXfG0Ly/2h4TsnVf9U+l6x5u/wD4DLFFt/8AHq0NW2v8RfD6/wByxvX/&#10;APH7df8A2eusoA4hvHOq2axfafBWt5b/AJ92t5dv/kWhPihpHmP9pg1ew2L832vSbpE/772ba7em&#10;bKAOFtvjX4ImC7vFmkxF22qtxdJE3/j+2up0zWtP1VFayvra9Rv47edX/wDQasXVhbXibZ4I5l/6&#10;axbq80+LPgHwv/wh13I/hrSXma5tYt/2GLf89xEn3tv+1QB6pvp9cHbfCXw/YTiezW9sHVNiraaj&#10;cIi/8A37f/HafP8ADqXyHSx8VeIbCV2/1qXSXG3/AL+o9AHc0VxcfhvxVay/uvFy3EO37l7piO3/&#10;AH0jpWf5XxKs3do7nwvqsW75YXiurJ/++98v/oNAHolFcND4k8bQxbtQ8GWjuv8A0DNaWX/0bFFV&#10;J/ipLYX+n2ep+EfEFhcXu/ykWKK4+6m9/wDVSvQB6NRXFv8AFDRrZn+1HULNE++91plwiL/wPZtp&#10;9t8VPB2pQxNB4l0t/N+5vukTd/31QB2NFZ1nrFjqSbrS8guf+uMqtV7ctAD6KZvp9ABRRRQAUUUU&#10;AedeMNOXwwt14q0+KVJbX9/qFvb9byBPv5X+KVV3Mjfe+TbWx4mvotS8E6jfWcsdyn2Nrq1lVtyN&#10;tXzUf/0GjxJf6v8A2vp2maQLIvPBPcS/bkZl2o8S7Pl/66/+O1hfCnS7mz8GX+h3iRf6LeXtnHFE&#10;7MiRea2xF3/wqjqv4UAeiQuk0Suv3W+apqxvCdz9q8NaTN/ftYv/AEGtmgAooooAKKKKACiiigAo&#10;oooAKKZvrOvte03Sh/peoW1t/szSqtAGpRXK/wDCcWNyu+xivdSXZuU2ls7I3/A/u0j694jvIv8A&#10;QfDiwv8A9RO+WL/0UktAD/DP/Ie8W/8AYRi/9Ireul+WvNvDFl4lvNU8VG51W2s2/tNN32Kz3f8A&#10;Llb/AHWd2/8AQa6Y+CoriLbeanql+GX5t940W7/v1soAv6p4i03RIt+o31tYJ/euJ1SsyPx9ptzb&#10;h7JbnVS33fsNq7o3/A/uf+PVb03wfomkSBrPR7SB9v8ArkgXf/3196t+gDlX1rXLmLFnoLIzL8r6&#10;hdpEv/jm9qwNUsfFVzreheZq9lpu7zUb7LZ+a6/J/fd9v8P9yvSaxNY/5Dmg/wDXeX/0U9AFAeCl&#10;mt0W+1LVNSP8fm3Xlbv+AxbFq3ZeENFsJ0lg020SVf8Alr5W5/8Avqt+igBiJtp9FFABRRRQAVz3&#10;iYNAdNuU6RX8W75f4X/df+z10Ncz47uhZ+EtQu2+7ZL9qf8A3Ym3/wDstAHTUUUUAFFFFABRRRQA&#10;UUUUAFFFFABRRRQAUUUUAFFFFABRRRQAUUUUAFFFFAHkf7L5CfBjRGJ/1t1fyp/uNe3DJ/47Xrle&#10;S/sw2v2X4B+BR5kk5OmRM0sz7nlZvvM1etUAFFFFABXI69c/8Vr4Xs2X5m+1XG//AHYtv/tWuury&#10;D4l+GpPFnxP8FacmuatoOzT9UuPtGjzpFK+17VdvzI/y/PQB2vjkS/2XaTwNsktdRs5d3+x9oRJf&#10;/HGeqfglF/4TD4gN/E2rQf8Apvta5DxR8J9Qg8Nam0HxE8XvNFbSuqXF1bujMq7v+feuz8A+FV8M&#10;W2oS/wBr3ut3GqTrez3eoeVvb90kS/6pFX7kSUAdlXF/DSEWuiagu7eX1jUZf++r2Wu0rgb74SeF&#10;dSv5rx9PltrqSR5Wmsbye3Z3b77funX726gDS+KAX/hXPihW6Nplwv8A5CeuoQbFVVrxf4j/AAds&#10;rTwrrWoWfiDxRbPFbOy26a7cS27fL91opWddte0p9ygB9FFFABRRRQAUUUUAFFFFABRRRQAUUUUA&#10;FcdC+/4r3qf88tFgb/vq4l/+Irsa8412bXNC8eS6xpnhqfXrW60+3s2+zXkUTxMssrN8srr/AM9U&#10;oA9HoriX8eamn+s8Ga//ANsvsr/+1aZN8Svs0e658L+JIf8Ac0/z/wDx2J3oA7mivNT8dvDBZUur&#10;bxJprOP+X3wvqUS/99tb7a0P+Fw+DPLDN4q0uFtv3Li6WJ/++G+agDP0F/FniqwfU7bxDYWlpLPc&#10;JBC+mb3VVldF+bzf9mtdNH8a/wDQy6b/AOClv/jtXPh8rQ+CdBEv+uezidv95l3V09AHkHjjR/EW&#10;7wo+pazaXluviGybZFYeU/3/AO95r1692riviX/qvDX/AGHbP/0Ou2oA57WE8nxDoU/9+WW3b/gU&#10;W7/2lXQ1zfix2t4tLuV/5ZajBu/4G3lf+z10lABRRRQBxfgY58QeOlb+HWk2/wDgFa12lcZ4G/5G&#10;Tx3/ANhpP/SK1rs6ACiiigAooooA5Swdv+Fia2v/ACyXSrDb/wB/bqpPA0izaZdSJ919Tvf/AEol&#10;qDSpmb4ieIom+5FY2G3/AL7uKPhxGF8NO39/Ub9/++ruWgDrqKKKACuR8c/O3h1P7+sQf+O72/8A&#10;ZK66uR8eEC88Jf7WtRf+ipaAOuooooAKKKKACuL+Fj7/AAi7f3tR1H/0tuK7SuR+Gh2eFbcf37m6&#10;f/vq4lagDrqKKKACiiigDA8d/wDIk+IP+wdcf+imrTsf+Qdaf9cl/wDQazPHf/Ik+IP+wdcf+imr&#10;T0z/AI8Lb/rktAGQifZvHkrf8/WnJ/5Clf8A+SK6OuW1NHtvFnh+8V/MRo7iyZf95Vl3f+S//j1d&#10;TQAVzPjxFfSLRWTev9p2H/pVFXTVzPjX/jx0/wD7Cdh/6UJQB01FFFABRRRQAVzHxHTzPAPiBf71&#10;jL/6DXT1zHxFGzwNrf8A16OtAHSJ9yn0xPuU+gApO1LSHpQB80/Gfwzq+p+Ir+e20PXvsqyWFxLr&#10;NvqMS2nlJKjPF5TPuZf3X8C7vn/2q4r4Sf8AJ3H7RP8A2B7P/wBq19QfEf8A5EjWv+uBr5f+Fnyf&#10;tT/tHzbfmXR7L/0C4rGXxxOvD/w5n0r8F4nh+EHgeJl2Mmi2Ssjf9e6V29ct8L/+SaeFP+wVa/8A&#10;opa6mtjkCiiigAooooAKKKKACvNv2jf+SEfED/b0S6X/AMhNXpNec/H6Pzvgv4wiX/lrp0qf99UA&#10;cICp/be0+2+b/R/h47f99agv/wARX0AelfO9nG037feqy/NstfhrZp/s/vdVuv8A41X0QelAHlPi&#10;NNnizT4V/dmXxCt1J/tKumy//Gqm/Z2Xy/hHoku7f9qe4ut//XW4d/8A2es7x/erp/xM0xS/zy6V&#10;dXqpu/54RSozf+TCVt/Ae28n4OeClb7/APZVq/8A30iNUR+I3X8CX+I9HoooqzA5G/8A+SoaJ/2C&#10;r/8A9G2tddXM3MPmfEPT5f8Anlpl0v8A31Lb/wDxFdNQAUUUUAFcn8RAr+HY1b7j6jYL/wCTsVdZ&#10;XI/Ej/kBWv8A2GtL/wDS23oA6tPuU+mJ9yn0AFFFFABXDeIXx8T/AAfB/etb+X/vn7Ov/s9dzXDa&#10;1Cz/ABh8JN/Cmj6p/wCjrCgDtti/3apy6VaXQ/e2cE3/AF1iVqv0UAcLqvwc8EaxPNeXfhDRJtQd&#10;drXf2GJbj/v6q7qitvhBoOnu7Wcms2e77qQ61ebE/wB1PN2rXf0UAcD/AMK6vrZX/s/xn4itn3b/&#10;AN7Lb3C/7v72J6p+FU8Y634X0HVW8QWRe8sYLiWKXTv42RW/hevQrl9kEr/7Nc/8Mf8Akm/hT/sF&#10;Wv8A6KSgDOjf4h2yP5ieG9Rbf8uxp7T5f/ItV7zxV4x06VFl8CtqSfxPpOrQNt/4DP5Veg0UAefQ&#10;/E653ot54M8TWDlfm/0NJ0X/AL9O9Sf8Lf8ADttLNHfXN3pTRfebU9PntUX/AIG6ba72mbFegDz6&#10;416fUtWtPEHhy1j8TWqW0tqyWN5ErK7PE38Xy/wf3qT4b6jJf6t4yWa2u7KVdVRvs13s3RbrW3/u&#10;Oy/e3t/wKuh8Lxqmt+KNq7f9OT/0niqp4WtQvijxlP8A89b+D/x20t6AL3hDYuh+Qv8Aywnnt/8A&#10;viV1roa5bwt/od/4jtuy6j5q/wDbWKJ//QmetC/8VaRpTbbvU7S2b+5NOq0AbNFcfH4+tdQeZdNs&#10;dU1Xy/vS21m6xN/uSvtR/wDgDNUia1r1+NkGkQWK+t9efP8A98Rb/wD0KgDrKZvrl/7H8R3z7rnW&#10;orNW7adZpvX/AIHLu/8AQKjtfh7aAStfahq2qNK25vtd8+z/AL4TYn/jtAG1e67p+nNsutQtrd/7&#10;s06o1ZEnj+ymR20y2v8AVj/esrN2T/vttq/+PVp6b4Z0rSYttjplpbJ/0xgVa1tipQByVtrfiLU0&#10;fyPDq6cn8L6neIrt/tbIt/8A6FU/2HxLcp/pOr21vu/58bP7v/A3dv8A0GupooA5P/hBILlNuoah&#10;q2obvvebfvF/47FtWrmkeD9G0CFotN0qytEd97fZ4ETc395sfeaugooAZ5S0bKfRQBzHhcBtU8VM&#10;f49UH/pLbrXT1znhX/j68QN/e1F//RUVdHQAUUUUAFY2tf8AIW0H/r6f/wBES1s1znid/L1nwr/t&#10;ai6/+StxQB0dFFFABRRRQAUUUUAFZesWaanpN7bMm9Z4HiZP725a1KKAMbwrc/b/AA5pVz/z1tYn&#10;/wDHK2a53wYnk6DBbfKEt3lgVV/hVJWRf/Qa6KgAooooAKKKKACiiigAooooAKKKKACiiigAoooo&#10;AKKKKACiiigAooooA8u/Zh/5N7+H/wD2B7f/ANBr1Gvnv9nL4hf2P8D/AIf2Nx4a8Qu66Ja7ri30&#10;5pYvuf31r063+JOjTX8VpIupWcs8qRILrTJ4k3t8qrvZNtAHbUUUUAFcDrEayfGTwo3/ADy0fVP/&#10;AB6Wyrvq8w8V+JrPw/8AF/w/9seVEl0LUdrpEz/8vFl/doA9GuYPtFq8TfxrtrM8IXP2zw3pUnf7&#10;LFu/3tlYWpfGLwdpS/6dr0Gm/Lv/ANLR4vl/4Etcp4N+Pvw1+x/Y08daB5y3lwixfb4t23zX2f8A&#10;juygD2SiuT/4Wn4M8rf/AMJbogX/AGtRi/8Aiqrw/GHwJcNti8beHZn/ALiarB/8XQBY+KI/4t9r&#10;/wDtWjrXVr90VwPxH13TLnwNqqxalaO0sWxAk6tu3Otd4n3KAH0UUUAFFFFABRRRQAUUUUAFFFFA&#10;BRRRQAUUUUAFZGreIdK0RIv7Q1G0sPN+59rnWLd/31WvXmfijwxpHif4s6VFq+kWWrxRaJdPGt9a&#10;pKqN9ot/71AHUf8ACwvCv/QyaR/4Hxf/ABVCeN/DFy3lxa9pMzN/Ct5E3/s1Vf8AhUngf/oTPDv/&#10;AIKoP/iaP+FS+B0bcvg7QEb/ALBkH/xFAGr/AMJPo23/AJCtl/3/AEp//CSaR/0FLL/v+lZP/Crf&#10;Bn/Qp6F/4LIP/iaP+FW+DP8AoU9C/wDBZB/8TQBlfEvVbHyPDTfbINn9u2fz+av9+ut/4SHTP+gn&#10;af8Af9a83T4a+Drn4panbSeGNEe3TRbWVYX06Lbv+0XHzfd/2a6n/hT/AIF/6EvQP/BZF/8AE0AJ&#10;4117T38K6lLDfW001vF9qVUlVm/dfvf/AGSuwWVStcPf/BrwJc2VxF/whmg/PEyf8gyL/wCJql4V&#10;+FHgi88NaVO3hHRGeW1iZv8AQIv7n+7QB6NuWjctcj/wqDwP/wBChon/AILov/iahf4L+Anfc3gz&#10;Qv8AwXRf/E0AL4Gdf+El8d/N/wAxpf8A0ita7avnvwT4M0rw58XtQfSNKstKi/4SKdX+yQLFui/s&#10;q3+T5f8Apr81fQlABRRRQAUUUUAcN4b86T4jeNWl/wCPdfsUEX/fpnf/ANDqx8KJvtXgXT5/+erS&#10;v/5FeneFpvO1vxgsy/d1NFRv7y/Yrf8A+yrl/AnxN8H6P4X0rTZPE2l212sXzRTXSxN/49QB6vRX&#10;NWfxC8Mai7xWfiPSbyVfvRW99E7f+hVsJqVrKu6K5hm/3ZFNAF2uR8apv1Lwr/s6wjf+S8tdXvrn&#10;PE4V9S8Nbv8AoJ7v/JeWgDpqKZvp9ABRRRQAVzfgRVh8J6eF/jV5f++nZq6Suf8AAf8AyJ+lf9cE&#10;oA6CiiigAooooAwfHX/Im67/ANeFx/6KatLT/wDjzt/+uaVm+N/+RP13/rxuP/RTVq2X/HrB/wBc&#10;1oAxvE0nlto9z/Db38W75f8Anorxf+1a6Kua8ay/ZfDtzc9EtXiumf8AupFKjv8A+OrXS0AFcz45&#10;/wCPDT/+wnZf+lCV01ct42/48tMX+9qtn/6NSgDqaKKKACiiigArkPidL5PgHW3/AOmG3/x6uvri&#10;/i4+z4b623/TJf8A0NaAOzX7opaKKACmP9yn0x/uUAfMfjD4sapf6lrWmSyQf2al49qiW+3zZV81&#10;Yk/v7l/ib7rfxfc21yvw1/5Of/aX/wCwPYf+iriu1/ai8fXXg/wPdr4c8MXut3UWq2FpdNp6xfuF&#10;Z4t3+186bYv+B1458B/Fmp69+0x+0vc3fhy902VrO3t/s8rJviRPtCo7fN/Evz/Ju+9US+KJ0Yf3&#10;acj7O+F//JNPCn/YKtf/AEUtdTXLfC7/AJJp4S/7BNr/AOikrqas5wooooAKKKKACiiigArzv49y&#10;N/wqnWkVthl+zxf993ES/wDs1eiV5x8f/wDkluof9fVh/wClsFAHFaHGk/7bfjWQ/ei8A6NF/wB9&#10;ahqVe+V8/eD9w/bZ+JDbfkXwVoKf+TWoV9A0AeHfHTUrbSPE9pcvbM9xF4W1t1uP7n/Hr8n/AAPb&#10;/wCOV6F8MbL+zfh14Ys2XZ9n0y3i2f7sS15R+1Df+RpWqj7jxaZ5W/8A2brzYP8A0LZXuWjJ5WnW&#10;qf3VqI/Edk/93ialFFFWcZzc3/I82/8A2Dpf/RqV0lct5n/FyvL7LpW7/wAi11NABRRRQAVyfjso&#10;dL09f7+rWH/pXE1dZXF/EKXZe+D4P+fjXIk/75ill/8AaVAHaUUUUAFFFFABXHahJj4paIv9zR79&#10;v/ItrXY1yzw7/iRby/8APLSnX/vqVP8A4igDqaKKKACimb6w77xfoum3HlXOq2kM235YTOvmt/wD&#10;71AF3V7lbbSL2dv+WUDv/wCO1kfC7/kmnhL/ALBNr/6KSsfxn4zim8K6utppmqXf+gT/ADpaOifc&#10;/vS7KreDZPFSeF9Cs7TS7GwsrfTreLztQvGeb5Yk/wCWUS7f/ItAHpVM3LXKwaTrt43m32vGBMf6&#10;nTLVYv8Avppd7f8AoNSHwPZXMu6+kvtS/wBi7uXdP++Pu0AWtR8ZaHo90IL7V7Gzl/55TXSq/wD3&#10;zVWDxtBeOFsdO1S+T+8lmyJ/31LtrS0rw/pWjs76fplpYM/3mt4ETd/3zWpsoA858Oar4hvtb8Vf&#10;ZtItrNVvk+a+uvn/AOPeL+CJW/8AQ6yfA1p4j1fxF43+2a8bO3t9YSJYdPs1V932K1b78u/5fm/u&#10;rXY+Df8AkN+MPl/5i3/trb0eEbT7Hqni2fZs+1ax5v8Avf6Pbxf+yUAY1j4Hhj8Wast5c6hqSz20&#10;Eqfarptm751f5F+T+BP4a66w8N6Vo/8Ax56fbW397yolXdVS5d4fGNl97bPZyr/3y8X/AMW1dJQA&#10;yuO0bwrpF9eard3OnwS3TX0u6V0+b+Gu0rB8N9dW/wCv6WgBv/CGaV/z5qn+5K1Q/wDCCaU/3Vu4&#10;f+uV5On/ALPXTUUAc23gm0KbVvNWi/3NTuP/AIuoIfBSwruj1nWf+B3zv/6FXV0UAcsnhK6x8viP&#10;WU/7axP/AOhRVFc+HvEMMX/Es8VS/aP+otZxXEX/AHzF5Tf+P111FAHJr/wlltF8y6NeP/F80tvu&#10;/wDQ6eniDVYU/wBM8OXaMq/ftJ4pU/8AQ1b/AMdrqaKAOU/4TuzgZ1vYNR070a7sJdn/AH2q7P8A&#10;x6prXx94cvbhLeDW9NmldtqxJdJvb/gNdFsrN1Xw/pusBP7Q0y01DZ937TAku3/vqgCt4b2b9VZf&#10;+f6XdW9WbpulWej2otrG2hs7dfm8qKLYtaVABRRRQAVzPioeXqPhqT+5qf8A6Fb3Cf8As1dNWB4k&#10;0T+3rSKLz57SWKVLiOa32b1Zf96gDfork5NL8T2ru0GuW1zF/CL7T97/APfUTp/6DTJv+EzgXfFB&#10;ol+/9x5ZbX/x7ZLQB19FcnBruvQQf6d4ak+0fxf2deRTp/30/lN/45T/APhMGhl2XOi6tbD+/wDZ&#10;fNX/AMhb6AOpormD480aO382a5ls0/vXdvLFt/77Wrdl4w0TU2222r6fcf8AXK6R6ANyio0lV03K&#10;24e1LvoA57wtH5UmtW38NvqMu3/toqS/+1a6SuV0rzbbxf4gtin7qeO1vVf/AGmV4mX/AMl0/wC+&#10;q6qgAooooAKKKKACiiigAori4tS8Qaldah/Z/wDZq2tvdPbqLhZd/wAu3+7RLeeO0H7vR/D12n+3&#10;q09v/wC2r0AdpRXK2+s68sX+l+GpY5cY/wBEvopU/wDHtn/oNT/8JNfIPn8Naon/AAO3b/2rQB0d&#10;FctP4wKyKkui6xH/ALX2Pen/AI5uqb/hNtP3bZYNSh/666dOv/slAHR0Vzk/jXRYk3S332Zf78sT&#10;p/6EtCfELw1Mvy+IdL/8DIv/AIqgDo6Ky4Nd0y6/1eoWk27+5OrVeS5jkHyyK3+7QBNRTN9G+gB9&#10;FFFAHm37N5H/AAoD4bn+94esG/8AJdK2vHwxBoUf/PXWLP8A8dff/wCyVkfs6jZ8A/huv/Ut6b/6&#10;SxVpeObkR694Httu9brWmRv9nbZXUv8A7JQB2lFFFABXAag+/wCOeiL/AM8vDt//AOPXVl/8RXf1&#10;yElvE/xPil2L5sWjuiN/dVpV3f8AoCUAdZ5Sf3a8Rt9YufE2ueKND0jw5evaWvia1afU5pbdLdfK&#10;e3ll+XzfNb7j/wAFe415T8KdyeL/AB6rf6qXVGdP99Xff/7LQB1XjXR9PufCGt+bY2z/AOgz/fiX&#10;+41UvDfw98MXPhrR/N8OaTN/ocX37GL+4v8As1u+NP8AkUNa/wCvGf8A9FNT/Cv/ACLWjf8AXnF/&#10;6AtAHE/EjwH4as/B2oXMHhzSYbiLymjlhsYldG81futsr05fuiuO+Kc4XwNfgfxtAn/fUqV16fco&#10;AfRRRQAUUUUAFFFFABRRRQAUUUUAFFFFABRRRQAVyEqKfirA/wDEuiy/+j0rr65Yf8lKl/7BKf8A&#10;o1qAOpooooAKKKKAOPs0/wCLtatL/wBQWyT/AMmLquwrlrNM/EjWG/6hNkv/AJFuq6mgBG+6a5/w&#10;enk6JFAgXbBLLbqifwqsrJ/7LXQ1zfhlPs11rtp/DBqLsn/bVEl/9ClegDpKKKKAPJNBtmPxKunl&#10;T5X1i8lib+9tsreL/wCLr1uvMdN/5KJaL/0+ak//AI5b16dQAUUUUAFJ2paTtQBzXh7/AF/iNv8A&#10;qIt/6KiqH4ewxT+A/D/mRq+7Trf7y/7FReFbmSa28S3E/wAm3U7pE/3F2r/7LWh4ITyfBegp/dsY&#10;P/QFoAdN4J8PXO5p9D02bd97fZxN/wCy1lXnwf8AAt/kz+DPDsz/AN99KgZv/QK7SigDz5/gh4RS&#10;Jls7O70rf/0B9UurL/0VKtLD8J7K3jt0j1nxF+4fzYnuNauLh1bZt+/Kzt/E1egUUAcTH4AvIUfy&#10;/F2vo/8ADvnil2/99RVDbeE/FVgr+X44ub9/+onp1u6L/wB+lirvKKAOOg03xrAn7zXNGuW/2tLl&#10;X/24qr/xcSF3bb4bvE/hTdPF/wDF13dFAHAw638QYQ/2zwrok3937Frsv/s9qtaXw1mkufAPh+eW&#10;LyZZbGJmTfv2/J/erqX+5XLfC7/knnhr/sHQf+gUAdZRRRQAUUUUAc945fZ4N11n+79huP8A0U9b&#10;Nv8A8e8X+6tYfj7/AJEbxH/2D7j/ANAat63/AOPdP92gDO8SWP8Aafh/U7bZv8+1li2/7y0/RbtN&#10;T0ewu1bes8CSq/8AvLWpXN+CoUtvDFjbbfLS1VrfZ/d8p9n/ALLQB0lcv48/1Whf9hi1/wDQ66iu&#10;R8e/e8Nf9hqD/wBnoA66iiigAooooAK474rw+d8PNYi/vKn/AKNWuxrlviQizeDb2Jvuu0S/+RUo&#10;A6ZPuU+mJ9yn0AFZGpWC39ncQy+aiyo6B7eR4nXd/ddDuVufvLWvRQB8PfFH9mbRbbw18QrPTvEP&#10;iaFvEPinS7WV7jWJ5du77Pv3bt/m/wCtf/W7qb+yb4J1ePTvi18Rrtba20TWbOfStPiN9PeXbLYy&#10;3UTyztKv3n/2Xb7teyfFfhL0f89fGmk/+2Vc1+zV/wAmh+IP+u/iP/0ruqn7R3S9yhH+8fQXgONE&#10;8D+HVVdirp1vt/79LXRVgeBP+RJ8P/8AYOt//RS1v1RwhRRRQAUUUUAFFFFABXnHx7+f4ZXqJ99r&#10;ywVf/A2CvR68z+Pswh8B2/8A0113SIv++tQt1oA5Lwb8/wC2V8TW/hXwpoKf+TGoV7zXg3gPa/7X&#10;PxaZv4NA0Ff/AB69avXfEHiTTvDFgb7VbmKztA6J5sv99m2pQB5b8WvDs/i9/F1jti8pbPSNry/w&#10;7bqWV/8A2SvZLWPyI9teZeHdd0/x1pXje+0y6/tC0l/0dXRWTa62qfLsb5lb569I066S8sLeeNt6&#10;SRqy0cpftJSjyl+iiigg5NY/+Lnyyf8AUIRf/IzV1lctbP5nxL1Bf+eWk2//AI9LL/8AEV1NABRR&#10;RQAVwPxFIbxV8N48/f1+X/x3Tb1v/Za7p5VRNzN8teafEHxTo1l4i8FSz6lbb4tVll8mJ98rf6Fd&#10;J8qJ8zfeoA9PorkJPGrThP7P0PWb/f8A9O32df8AyPsqZ7jxPdf6qx02wz/HcXDzP/3wqr/6FQB1&#10;NRl1RdzNxXKS+Hta1JV+2eI57ZNnzJplssW//gTb2/74208fDvSpnia+S51gL/Dqd1LcL/3wzbP/&#10;AB2gC7qfizRtOYxXWp2iP/zx81Wdv+A1yH/CcLN8QbtLHRdW1KVNMgfZFa+V96WX+OV0X+Cu9ttI&#10;s9P/AOPa1gtv+uMSrWFp8ePihrcv/UJsF/8AIt1QA577xVeOvkabp+mw/wB+9umll/75RNv/AI/T&#10;5NF1q+b/AEnXmhi/uafAsX/jzb66migDkJvh7pV7Ir6l9r1g/wDPLUbl5bf/AL9f6r/x2tuw0HT9&#10;JTbZafbWy/8ATvAqVqUUAcj8VJvsfw08Vzr9+LSrp/8AyE9dLbQJbW0USfdVdq1zXxNh+0fDrxNb&#10;/wDPXTrhf++kauoSZCvytQBNRRRQAUUUUAcz4SRU1TxRt/i1P/23iqbww+9tY/2dRlT/ANAql4Gl&#10;E0niB/8AqLzr/wB87Vq14Ph2LrH+1qdw/wD4/QBH4huYrbxB4Y3bt895Lbrt/wCveV//AGlXT1zH&#10;jYZ060m+40WoWbK/93/SEV//AB1mrp6AEb7prF8Mfc1D/r+n/wDQ6268r0jwxrmq6jrF9Y+M9Q02&#10;H+07jbY/ZbWW32L8n8UW/wD8foA9Uori/sHjWAb49Z0a5+X/AFU2mSru/wCBrL/7LUUN54/hi/f6&#10;VoF4+7/l3v5Yvl/4FE1AHc0Vwd74o8S2ksSz+Cry7V/vTaXf28qRf9/Xib/vmmw/FRPm+2eFfE1h&#10;t/v6Y8v/AKK30Ad9RXAf8Lo8Kw3X2W8vrzS5dm7fqemXVon/AH3LEi1q6R8SvCfiG28/SfE2j6jB&#10;u2edaX0Uqbv+AtQB1VFZ1tqlpeJuguYJl/6Yyq1Xt/y0APooooAKKKKACiiigAooooAKKKKACmbV&#10;p9FADNlZ13oOm3/zT6faTf8AXWBXrUooA5OX4b+HJvnXRbSzmP8Ay8aev2WX/v7FtanReCo7O3MV&#10;rqutx+76jLK3/fUu6uqooA85fQdTs/GkX2bxHe/6Vpz7/tcUUqfupU/2F/56tW7JbeKIYv3Wo6bc&#10;v/D5tmyf+gy1Y1h0tfEGgTt/y1lltV/4FFv/APaVdDQByaX/AIviH7zStJu0/vw30sT/APfDxf8A&#10;s1Nfxbqdt/r/AAnq23/nrbtbyp/6N3f+O111FAHLW3jW28ndPY6tZ/7M2nS/+yrT4fHegzyJE+q2&#10;kMz/AHYrh/Kf/vlq6aq0tpFP/rVV/wDeWgCvDq9jcp+6voJv9yVWq9v+Wsabwlo1zE6y6RYzK/3t&#10;1snzVnr8O9FgYvaW1zpv+xp15Lap/wB8ROq0AXvCv/Hle/7V9df+jXrerH0rS4tHs/s0DSsu5n3T&#10;Ss7szNub5mrxvxBc+JZ/FmtLZ+G/Gmo2kFz5UUuk61ZWtvt8pPkWKWVW/wDHaAPeflp9fOzReMS3&#10;zaH8UbNP78WtaNL/AO1Wp76l4g02Le0HxcmY/LsSDS5dtAH0HtWj5a+dJvGHihEXH/C2Lb/e0DS5&#10;f/ZGrSh8Q+JrYbm8QePJt38E3hKD5f8AvmJaAPedq1DPYW1ym2WCN19GWvIE+IWtWf8ArbnxA/8A&#10;128G3D/+iqR/ihqp+7fanv8A9rwJqVAHqEnhTRp/9bpFg3+9apVKb4deE7j/AFnhnR3/AN6xi/8A&#10;ia8nv/jfeaVL5V5ry2z7d/8ApHgXV0/9nplt+0VaySeX/wAJTprS/wAPneFtUiT/AL7agD1B/hro&#10;ez/Rk1CwX+5p2qXVqn/fMUqLVpfBkaReXFq+sRlf+n53/wDQ91eW3Px78uHd/wAJd4Ht0/vanLPZ&#10;bf8Af3/dqKD9oezRNs/xB+FT/wDXLxFtoA9VfwtqCbfs3ifVP+2q27r/AOiqm/sfXP8AoOJ/4Ar/&#10;APF1w2lfGJNZRU07WvBOqO671+yeIlfcv/AUrR/4WRrH93wl/wCFF/8AaqALnwBTyfgZ8PU/u+Hr&#10;D/0nStPxPGk3inwerdVvJ5V/8BZV/wDZ6pfBOHyfg54Ei/u6FYf+k6Vq+IPC667cWU/267sLiyZ2&#10;imtGTf8AMu1vvI1AHSUVx3/CGa2B8vjbVh/vwWrf+0qz9S8MePRs/srxxZQov3v7T0Jbjd/36lio&#10;A9Brji6v8UPKVv3qaPvf/gVx8n/oD1n/AGP4m2wXdqvhe/2/e/4llxBu/wDJh6o+Ff7eHxU1iXXo&#10;7CCVdFtVjTT53ddv2i4+ZtyrQB6fXjdtY+JvBvji7Fnpmn6jZ6nPe3UTvfPC3zNbtsZfKb5vv17J&#10;XMeJ7hbbVvDTbfvai0W/+7ut5f8A2bbQBzniG/8AG+qaJqVjF4T09Jbm1liV21j5dzJ/1yrtdBsm&#10;03RtPtJdvmwQRQtt/wBla1aKAOL+LTf8URcf7V1Zr/5NRV2KfcrjviujP4RKL/FqFh/6WwV2lABR&#10;RRQAUUUUAFFFFABRRRQAUUUUAFFFFABRRRQAVzNtz8Q9T/2dMtf/AEbcV01crZf8lI1X/sFWf/o6&#10;4oA6qiiigAooooA5az/5KJrX/YOsv/RtxXU1ymmf8lL8Qf8AYMsP/Rt1XV0AFcxpW628Za9EWzFP&#10;Fa3S/wC988Tf+ikrp656UvbeMbcndsuLF1/4Err/APF0AdDRRRQB5jpX/JSrT/rvqn/trXp1eWeH&#10;plufiXEyfwy6sjf8BeySvU6ACiiigApO1LRQB5xpupTv8OvFd9/y1WfVtn/AJZVX/wBArq/CH/Io&#10;aDu/58YP/QFrl7yZU+EPiCfbsT7HqTt/31LXZ6RCsOkWMS/dWBF/8doA0aKKKACiiigAooooAKKK&#10;KAGP9yuZ+HCbPh94ZX/qHQf+gLXR3D7IHb/ZrB+HX/IieHP+wdb/APopaAOkooooAKKKKAOT+J0z&#10;Q/DrxRKv8GmXDf8AkJq6iH/VJXMfFT/kmfir/sGXX/opq6df9WP92gCSue8Mp9lXU7b/AJ5X0u3/&#10;AIH+9/8AZ66Gub0R2i8VeILZl+RvIul/4Emz/wBpUAdJXF/EV8XXhJf72uwf+gS12lcN8SP+Qh4K&#10;X+9r8X/pPcUAdzRRRQAUUUUAFcz48Tf4fdP711ar/wCTEVdNXM+Pn2eHk2/8/wBZf+lUVAHRp9yn&#10;0xPuU+gApD0paQ9KAPDPid888UX/AD18aab/AOOrbv8A+yVxv7Mf/Jn3iD/rv4j/APSq6rp/idc+&#10;df8Ah9fu7/Hdun/fMX/2Ncx+zH/yZ5rv/XfxH/6VXVRE7Kn8GJ9D+BP+RJ8P/wDYOt//AEUtb9YH&#10;gT/kSfD/AP2Drf8A9FLW/VnGFFFFABRRRQAUUUUAFeZ/Hcb/AAno8f8Az18TaIn/AJULevTK82+N&#10;8P2vSfC8CtsZvFOkv/3zdI//ALJQBx/w0dZv2rPjU23/AFWnaDF/5Cum/wDZ67T4w30Nt4Zigu9K&#10;tdat728it5LS5nWJf4m+Vm/j+T5f9quA+ED7P2ov2g55V2RL/YKb2b+7ZO3/ALPXo/ii/wDCPiBI&#10;INTubPUvssv2hLaJvPbdsdPuJ/ss60Ac58FLZLOz8ULY2EkOnz646JDN/rVVbW3R/N3O+5t6Mv3q&#10;7nwIGh8IaPBK6vNb2yWsj/3ni+R//Qa89+C4i8LeCrux0bStZ1KJta1SbfcfK7br24+80rLW74YH&#10;ix9NvbRbbSdOlivrh9808t1t82VpfuLs3fLL/foA9MqN2WNdzNtVa5eHw/qtzB/p3iO7d2X5/sMU&#10;Vuj/AO595l/77p0ngHRposXds+o/NvzqE73H/obUAcoPHej6V8VNfE+rQO/9kWCLb27ebM7ebd/c&#10;iTczV1j+L2uVRrHRtUvN33d8H2df/Iuyqnh3SrXTfHOu/Y7aC2iSxs4tkUWz+O4b/wBnrsdq0Acu&#10;83iq5i/cWel2Df37id5dv/AFRP8A0OmT+Gdcvl/0zxPcp/eTTLeK3T/x7e3/AI9XXUUAcqfBGlO4&#10;FxFPqTqPl/tC5e4/8ddqoa3pVnZ+LfCC21nDDtup/wDUxKv/AC6y/wDxVdzXM68m/wAaeGv9lbp/&#10;/HUX/wBnoA6aiiigAooooAK47R3Z/iX4lU/cWxsNv/fdxXY1y2iwqfFviKf+L9xF/wB8pu/9noA6&#10;miiigAooooA5X4iww3XgfWo5VWSKW0eNlf8AiVuKpw/CnwrbWnkWelfYIv7llPLb/wDoDrU/xR/5&#10;ETVgv8Sov/j6119AHHJ8NdMhi2QXmsw/7msXXy/+RazE+Fk8U8stt4z8Vw7/AOB9RWVV/wC+0avR&#10;KKAOBh8AeIYU2x/EPX3/AOvi2sH/APbepB4e8bQx/uPGNpN/1/aKr/8AoqVK7qigDzj4Qf2nHpGt&#10;Jq89teagmtXqyzWMDwRN8/8ACjO+3/vqug8Hz/aotV3fw6ndL/3zLVX4eptt9bb+/rF6/wD5Fq74&#10;Kg8m11P/AG9Tum/8itQA/wAYW32nw1qiqfnSB3Vv7rL8yVt2774lb+981Q3lsl5Z3EDfclVlas/w&#10;hM1x4a0qV33u1rFu/wB7ZQBuVy3gf/kG6n/2E7z/ANGtXU1xfwu/5F/U/wDsN6p/6Wy0AdpRRRQA&#10;UUUUARuilW3LxXnnwy8PaXc+ErtLnT7S536xqjt5sCP97ULivR65b4dIqeF12/8AP5ef+lUtAFe8&#10;+FPg7UvK+1eF9Km8r7n+hqu2mD4Z6KjF4G1K2f8A6d9VukT/AL5WWu0ooA8+HwxuYpZpbTxn4otv&#10;N/g+3LcKn+75qNViPwf4stF2wePLu5/7COnWsv8A6KSKu5ooA5HwJqepalpNw2qT215ewX11atLa&#10;QNEj+VK6L8jO+37v96uurlPh1/yBtS/7DGo/+lctdXQAUUUUAFFFFABRRRQAUUUUAFFFcPrXxQ0H&#10;QtWl0+8lvXu4kRpEt9OuLhU3/d3NEjLQB3FFcdF8UPDU0O5r9oV/6ebWWL/0JaJPiz4QhH73xDZQ&#10;/wDXWXbQBd8WlYY9MuW6xajb7f8Agb+V/wC1a6SvLvGvxN8I6l4S1BIvFWjeasfmxf6fF95W3p/F&#10;/sV1CfEvwi6/L4o0b/wYxf8AxdAHU0VVhnW5iSWJldGXcro3ytVqgAooooAKKKKACuf8Kf8AHxrv&#10;/YQf/wBASt9vumuU8Dzecmtf9hi6WgDrKKKKACiiigAooooAKKKKAIXt4pPvRq/+8tQ/2bZ/8+cH&#10;/ftauUUAZc3h7TJ/9bpto/8AvQJUP/CKaN/0CdP/APAVK2qKAOQ+EybPhV4MRf4dFsl/8l0rr65v&#10;4e/L4C8Nf9gy1/8ARSV0lABRRRQAVxOngN8X9e/2dD07/wBKL3/4mu2ri9Iff8V/Ev8As6Ppv/o2&#10;9oA7Sub8Z7F0iJnbYI7y1l3/AN3bcRV0lYfi2H7R4Y1Vd2zNrK3/AI5QBuUVWs51ubWKVfuOu6rN&#10;AHHfE5v+KYhT+9qenL/5O29djXDfFyRk8OaYFbG7X9IX/wAqFvXcL90UALRRRQAUUUUAFFFFABRR&#10;RQAUUUUAFFFFABRRRQAV5hrel67qPxKv/wCxdbXRdulWvm7rNLjzf3tx/wB816fXL6f/AMlG1j/s&#10;GWX/AKNuqAMNvDPj9Pmi8bae7/8ATxoW9f8Ax2VKin8PfE3ytsXjXQFf+F28Nyv/AO3Vek0UAeX/&#10;APCMfFj/AKH3wt/4S0v/AMm0n/COfFr/AKHrwv8A+EpL/wDJ9eo0UAeS2fhT4j22t3upf8JZ4de4&#10;ureKBh/YUu390z/N/wAfX/TWujhh8eLEiy32gTOq/M/2Odd3/AfNrt6KAOOMfj7+Gfw3/wB+Lj/4&#10;uuf1v/hOode0KRp/Du+WWW3V0guP4onf+/8A9Mq9Rrm/F4SO1025b/lhqNrt/wCByrF/7PQBhTP8&#10;S/NHkf8ACKND/em+1K9Cy/E1U/eweFH/ANye6X/2SvQaY9AHjvwn0fxDLr+oarrX9lJFBeapbrFZ&#10;NKzs0txF/f8A4f3X/j1ey1yPw9jT+ztWmVt6y6xft/5MOv8A7LXXUAFFFFABRRTH+5QB5pflpvgR&#10;rSbfnl0m9/8AHklr0W2j8mCJf7q7a81s9SXVf2dre+/5/wDQll/7+xf/AGVeoK6v0oAfRRRQAUUU&#10;UAFFFFABRRRQBT1L/jwuP+ub1hfDR1f4c+FWX+LSrVv/ACElbeo/8g66/wCuT/8AoNYPwuj8n4a+&#10;El/u6PZr/wCQkoA6yiiigAooooA4v4x/8kn8Y/8AYHuv/RTV2KfcWuP+Lqed8K/GC/39Juk/8hPX&#10;YJ9xaAH1zfFt4+2/8/mmf+ipf/t9dJXPavti8S6JO55k8+1X/gSb/wD2lQB0NcN8Rf8AkLeB/wDs&#10;Pp/6S3FdzXF/ELnWfAq/3td/9srqgDtKKKKACiiigArlviL/AMi5F/2EbD/0qirqa5f4hf8AIBt1&#10;/wCojYf+lUVAHTr90UtIv3RS0AFUNR1K30m3e5u54bSJfvSzy7Fq/Xknx5s9E1LwvZW2t2d1e2tx&#10;eeUsNkitvZ4nXa+/5drfc3fw7loA47XrhNVv/DTRMrxN4+lZX3bt22KWvBPhx+03pvgH4Ear4Fuf&#10;BHjq71i5fWYoLnTvD8stpK0txcMrLLu+b71et+D0tU0fwAtnBLDBL421F1R/4f8Aj7/8d/u7Pl2f&#10;d+SvQvg34bgjW8vLmVnuLKWL7GiXcpiiiltIn/1O/wApW3tL82ys4/EddT+HE848JftweF9O0HSr&#10;G5+H3xMhmtbWKFn/AOERuNu5U21y37Qf7b+lzfBLxvH4d8P/ABF8Pa82k3CWOpzeHbi1S1l2fLL5&#10;v8G3+9X2jNdxWyFpHVFXuzV8yft1+MNNv/2Y/iFodjqsT311pV0siwNvZViieV923+95Wz/gdaHI&#10;c7pX7D3iDUtLtbx/2lfjKjXECSsi6/8A3l/3avf8MJeIf+jmPjL/AOD9f/ia948J+Lby98PaWun+&#10;HdUmVbaJfOu0W1T7n/TVt/8A47WrD/wk94X3RaXpv93ez3T/APslAHzp/wAMH+IP+jl/jL/4UH/2&#10;NOt/2JvEekv5yftL/F4uv/PzrUUqf98slfRH/CManco7XniXUH3fwWiRW6f+gbv/AB+i0+Hfh+yH&#10;zWJv5R/y11OeW9l/77lZmoA+bm/Z51KAuv8Aw1B8Tp2T7yW95ayv/wCOW7VUm/Zv8d3hH9lfHH4x&#10;3I/v3Etnbp/5FRG/8davryzsILCFYraCKGJfuoi7auUAfFlt+yF8bb+JWb9o7xpo/wDeV7qK9/8A&#10;aUVdEP2NfGrrbtdftGfEG8eCVbhPtK2cqrKv3H+eJq+saKAPkb9mH4N2vhT4qfGrSvEer33xCv7f&#10;UNOdtZ8SbZbiXdZI+z+7tTftr6qttOttNt1gtYI7a3RdqxRIqqteO/Bx1f8AaE+PW3+HUdI/9NsV&#10;e1zP5cTt/dWgDzH4b+M7MnT9FlWRL3VJdUv4E2/L5S3r/wDx1K6/Qz5Gu6/AdvzTxXC/7jRKv/oS&#10;PXkvw7glm+KHhRZVXdZ+C4nl/wCus8qb/wD0U1esQP5Xje6i+X9/p0Tp/tbZZd//AKGlRGRtUpxh&#10;y8v8p09FFFWYnK6O3/Fd+Jf9mCz/APQZa6quT0Ff+K38VP8A7Vqv/kKusoAKKKKACuR1WbPxG8P2&#10;3/Tje3H/AHy9uv8A7PXW5rjL9E/4WpoUu75k0e9X/vqW1/8AiKAO0opM0x3VF3M3y0ASUVW+1xMH&#10;ZWVtn+1T0m3tQBNXKeHP33iPxX/sX0Sf+SsX/wAVXV1y3hMo+t+LWX/oJqv/AJK29AHU0UUUAFFF&#10;FAHJ/ERtnhqZf+et1axf99XES11lcX8TYGm8P2safx6tp3/pbE1dpQAUUUUAFFFFAHM+CdqWGoN/&#10;E2p3n/pQ9HgO/wD7S0i7m+X/AJCN6nyf7N1Kn/stN8APv0a9/wCwnf8A/pVLVP4ZWv2bw7KvzfNq&#10;epP8/wDtXsrUAdpXMeBBN/YksFwqq9re3Vum3/nks7+V/wCOba6eub8PEw6pr8DbvlvvNT/daJP/&#10;AGbfQB0bfdNcF8HZfP8ADepO3X+39XT/AL51C4Wu+rgPg6jR+FdTLf8AQf1lv/KhcUAd/RRRQAUU&#10;UUAFct8Nv+RUT/r8vP8A0qlrqa5H4XTLc+D4pVXZuvLz/wBKpaAOuooooAKKKKAOV+Hob+yNQ3f9&#10;BjUf/SuWuqrlvAD/APEovW/vatf/APpVLXU0AFFFFABRRRQAUUUUAFFFFABXHeD/APkbfHH+zqMC&#10;r/4BW9djXI+D9v8AwkPjVv8AqLIv/kla0AdXso8pafRQBm6pYxahp13asq7biJ4m/wCBLXN/2Vp+&#10;seBYrm7sbS8lbT97PLAr/N5Vdq33TXH6W7DwJdRv/wAsEurf/v08qf8AslAGh4KRU8HaCirs22MH&#10;/oC10NY3hZPL8N6Sv92zi/8AQFrZoAKKKKACiiigArkPAPyQa3/t6xeN/wCP11j/AHK5bwIFfTNQ&#10;b+/q19/6UOtAHWUUUUAFFFFABRRRQAUUUUAFFFFABRRRQB5Z4M+Keg2fgjw+s66om3T7df8AkE3T&#10;f8sk/wCmVXZPjr4QSXY0+qI6/wDUFvf/AI1XR+AE/wCKG8O/9g63/wDRS10G1aAOBj+N/gzZ+91d&#10;of8Ar4s54v8A0JKjT9oD4czfd8Y6SvzbPnudnzV6FsrifhKmzwndqzf8xrVv/ThcUAV0+P3w0dP+&#10;Sg+F1/39Yt1/9nqj4A8W6H4x+Ifiq/0TWdP1u1Sx06JrjT7pLhFffdfLuT/er0aSxgmHzQxv/vLX&#10;CeDraKH4peOmijjhTyNOT5F2fwSt/wCzUAeiVWuYEuYJYn+4y7WqzRQBzvg2Vp/CulNO2+VLVFlb&#10;/bVdrV0Vct4K8+HSLu2n2b7W+uol2/3PNZov/HGSsbRPimmuWCXq+HNdhtZPmgl+zJL5q/3l2O1A&#10;Fz4p24utD0qL7v8AxPdLf/vm9if/ANlrte1eb614mj8TNpVhBpespKuo2srPd6dLEiqr79+7Zt/h&#10;r0ZPuUAPooooAKKKKACiiigAooooAKKKKACiiigAooooAK4fUNUi0Pxje3Nzb3rwz2Nuiy2tlLcc&#10;o8+5fkVv7yV3FM2UAcdc/E3SLKCaeeLVoYYk3u7aTdbVX/v1XWwzrcRLLG29HXctYvjz5PA/iJv+&#10;odcf+imrQ0hPL0axX+7An/oNAGjRRRQAUUUUAFc345h87wnqozh0geZW/usnzL/6DXSVT1C2W9sb&#10;iB/uSRsrUAWIjuXd61JWL4TuGvfDelTu295bWJmb/a2Vrv8AcoA4P4QJOnhjUGl3fPr+suu/+5/a&#10;Vxs/8drv6474XyBvBdpJt2ebPdS/99XErV2NABRRRQAVQ1KYWmmXc/8AzyiZ/wDx2rm+sPxlN9m8&#10;Ia9L/wA87Gd//HGoA4XW7OD/AIUBp9my7IZdOsLfYjbflZok/wDZq6KL4XaXYRMthfa7Z7v7mtXT&#10;/wDobtWV8QbZpPhbpkEX/P5oyJ/u/bbWvS1+6KAOB/4VxqCb3tfG/iaF2+7vnglVf++4mqvD4K8b&#10;Wc6tH8Rrm5h/543uj2rlv+BJsr0eigDiX0/x5CP9H1zQLn/rtpUq/wDoNxUIvPH8V0m7StAvLf8A&#10;imivpYn/AO+PKb/0Ku8ooA46PxF4qLbZPCsez+/Fqat/7JVRvHms207RXPgXXUhX/l5t5bWVP++V&#10;l3/+O13lFAHE23xRsZIXafSPEFht/huNHuP/AGRWqifjf4RTes19d2Gz7z32mXVui/8AA3i216Ds&#10;o2rQB53cfGv4falYXUFp448PTXbQPtt/7Ti837v9zdurpvA0Kw+DNBiRdixafAir/wBslpnjbTbS&#10;68Nas1zbQ3O2zl/10W/+Bq0NB+XR9P8A+veL/wBAoA1KKKKACiiigDkPix/yTPxT/wBgu4/9FNXW&#10;J9xa5b4nRq/w/wBdV/uNZurV1fagBa57xOER9Kum/wCWF/F/49ui/wDatdDXN+OFaTwtezq2Pspi&#10;vP8Av06y/wDslAHSVxHxA/5GP4f/APYeP/pBe12ifcrjPH//ACMPgD/sOt/6b72gDtqKKKACiqd1&#10;fQWduZbmaOGJfvPK2xawf+Fg6HJK0Fpefb5k+8lijXH/AKDQB1Vcz42G/TLVW/6CNl/6URUz/hJ9&#10;SvG22fh67dP+et2y26f+PfN/45XNeM/+EvvLa081tJ0e0XUbPbsWW9lf/SE/65Kv/j1AHpautQzX&#10;MUC7pZERf9tq5xPCV5NLu1DX9QuUb/ljCywJ/wCOru/8fqVfAeg+YZ5dMjubj+KW7/fv/wCP7qAK&#10;7fEfw69z9lttVj1O4Rtjxacr3W1v7r+Vu2f8CrF8W2H/AAsGyhs/7L11LWCdbhJob59N83b/AAfK&#10;6y7f+A138NtHbRJFEqxRL91EX5atUAfLFvYarDdeBbOBLawgt/F+qLA81xLeS/L9rT5923d/31XU&#10;/C7wrfW2tut94l1Cb+0tOt5fJt/Kt03RW8S/wpu+5Kn8f8FVInb+2/AqN/H4015/++ZdQruPCu2G&#10;w0K+2/6qe1iZ/wDZlsok/wDQ3SsY/FI66/8ADidVD4I0a2+b7At5M/3pb5muH/76fdXiv7YtvAf2&#10;ffixBBEiRad4Nv32Iu1FaVX/APjTV9HF9qbq+dP2pS1z+yx8db2R9/2rR9RWL/YSK38rb/32jt/w&#10;KtjkPd/DH/IuaV/15xf+gVr1k+G/+Rf0r/r1i/8AQK1qACiiigAooooAKKKKAPA/gb/ycJ+0B/2F&#10;dL/9N8Ve0a7c/Y9E1Cdf+WUDt/47XjXwTRj+0B+0A38L6tpa/wDlNir0z4loz+AvEXlNslfT50V/&#10;7rMm2gDz/wCGEefipqDN9+28MaTbt/5MNXpOqbIfGOiTt99re6t1/wCBeU//ALSrgvh1Hn4v/ERt&#10;+9LVtOsFT+7st9//ALVr0DxGiLeaLO33or5dv/AkdP8A2apideLfvR/wxOhoooqjkOW8Pj/ir/Fb&#10;f9Nbf/0QldTXI+FpvP8AFnjNf+eV/An/AJKW7f8As1ddQAUhpaQ0AcR8TvEGt+EvB2p6vomlQ6vd&#10;2dtLcfZ5bnyd21Gb+41fI3xR+MXxKsPFnwV1WTQY9MvVV21G11CJn+1P5T73iWDe3lbd7/c3L8ny&#10;V9e/FEtJ4I1K0Xcjal5Wm7l/h8+VIP8A2rXkPxU8R6H4Z/aD8FX2uXEqRWej37xJDZy3T72eJN22&#10;JHZflZ/mqZS5YnRRjGcve+yTW37WWkxxKtzBYpKv3t9zPF/6Nt0qHxf+0j4Y8QeDtV0sPZ3Mt/Zy&#10;26xW+sWqfeXb96V0rsI/2jPhFc7IpfGmiWcr/dh1OX7K7f8AAZdldGlz8PPECbVufDd/u/uS28tZ&#10;/vDbmwsvsS/8CPmCz8bX2peH9a0vSFmR7yS1T7RFPFdRSxRSyv8AftZX2fK0Sf8AbJl/iSvVfg78&#10;S7Twz4e1X/hIJdUgefUZZYEm0m637NqLu+6332R2/wCB13t58CPhvras0/hLRrnf/GtqtZk37Lvw&#10;5YbovD0dn/16Syxf+gPR+8Hy4N/zRNj/AIXx4DR/9J8Wafpu7+HU3+y/+jdtcT8Ivjd4V8W/FHxv&#10;4Y0rxDYarerefb4vsk6ypLF5Vuj7WX5W2bf/AB6tF/2YvDUMLRWOq+ItKP8A06a1cf8As7NXm/gj&#10;9nnS/D3xd8evZazqltq1xo9gy62Gie9i3fakf52T+LZF/tfIvz0c0hSpUJxlKEvhPqi2uYryJJYJ&#10;FmiddyujblarleK/sueCtQ8GfBbwrbX3iO98RNJplvMv2tUVINyb9ifx7fm2/Ozfcr2qtjhCiiig&#10;DjPiXrFjoOh2t9qE621lFqNq0sz/AHF/erVCD47/AA6mdFPjvw9FK/8ABNqcUTf98s1bXjn54tFX&#10;/qLWv/odblzYW14v7+COb/fTdQBRsvE+kalCktpqtlcRP91orlHWtGO8hm+7LG/+61Y83gPw7coR&#10;PoOlzbvvb7OL/wCJrOHwm8GFHVfC+lw7vvCK1VP/AEGgDr96/wB6jfXF2nwj8MaYm2xsZ7Dd/wA+&#10;l9PF/wCgvU0Hw40+H5o7zW0f/sMXT/8AoT0ATfD3/kCXf/YTv/8A0qlq14Jn+0+HLeXbs3vK3/kV&#10;6pfDu2+yeGfI82Wbyr69TfK+52/0qX71S/Dj/kStM/3X/wDQ3oA6mues9kPjLU027DLa28v+980q&#10;10Nc9cIieNLBk6y2Nwh/4DLF/wDFtQB0NcN8Jfk8NahuXZu1vVm/8qFxXbP9yvKPA/hzxMLHUJoP&#10;FzQ2kuo3nlWjafE62/8ApUvyq33m/wCBUAetUVws3hzxmYnEXjG2Rv4Xl0dWX/0bWbP4e+KQ/wCP&#10;fx14bK/9NvCkrN/6XrQB6ZRXmL6J8WUX5fGfhS5b+6/hmeL/ANvWpPL+LpX5LzwW/wDtPZ3ibv8A&#10;yLQB6fXIfDGL7N4PtE3b99zdPn/euJWrCkuPi3bD5LLwdff9vV1b/wDsj1o/C4XMngPTXu444b9m&#10;laeGF96I/mvvVH+Xcu6gDu6KKKACiiigDkfh2+/w9K/97U7/AP8AS2Wuuri/hdN53hOV9uz/AIme&#10;pf8ApbcV2lABRRRQAUUUUAFFFFABRRRQAVw3w9m87XviB833Nf2f+SVrXc1w3w7gaHVvHEjrjz9f&#10;Z/8AyVt1/wDZaAO5ooooAK4b7f8AZtE8cRNjbYTz7P8AgVuk/wD6FK1dzXm3j8JY6D8RVjT55NFa&#10;7/3n8qVP/aS0AdvosflaNp6f3YEX/wAdrSqnp/8Ax52//XNKuUAFFFFABRRRQAx/uVx3wydn8PXr&#10;P/0GNU/9Lbiuxf7lct8OovJ8OuzLs83Ub+XH+9dStQB1lFFFABRRRQAUUUUAFFFFABRRRQAUUV5J&#10;q37SPg3RdUvNPup5xc2kz28o+zy/fVip/g9QaAO38Af8iJ4d/wCwdb/+ilrpK574f/8AIheHP+wb&#10;a/8Aopa6GgBj/cri/hNHnwTDK3/LW/v5f++r2Vq7euL+Ev8AyIun/wDXS4/9KJaAO0rgfBn/ACVL&#10;4gf9uH/op676uL8K22zxv41utq/vbm1i/wC+bdP/AIqgDtKKKKAOe0RvJ1fX4GX/AJeklT5v4WiT&#10;/wBmV6zPhGf+LZeF9y/O2nxN/wCO1dtnWHxhqcWVV5bGCVf9ra8qt/7JUHwrTZ8MvCX/AGB7X/0U&#10;lAHXUUUUAFFFFABRRRQAUUUUAFFFFABRRRQBD51P315T4V+F/hLxJa3+oanoNpeahNq2o+ZcSxfO&#10;229lWujj+D/hOGLZFpCxL/dinlT/ANmoA7aiuG/4VF4adPltbuH/AK46ndRf+gy1BN8FvDjp8tz4&#10;ih/24vE2op/7cUAegUV5pD8E7G2l3W3iXxlD/sP4mvZU/wDIrvWdpPhLU38b61psXjLxJDb2dnay&#10;xb57eX5pXuN/34m/55LQB3XxA/5ELxK3/UMuv/RTVqaV8mnWq/8ATJa4nUvhlqmr2dxZ3Pj7xC9v&#10;cRNDKnkWHzqybW/5darw/C/xLBt2/FbxSVX+B7PS9v8A6RUAemUVw1p4M8Q2TPu8eatebv8An4s7&#10;P5f++Ilq1/wjOv8A/Q433/gHa/8AxFAHX0VwGoeEPF80n+gePJrZf4km0qCX/wCJqD/hDfH+3/ko&#10;sf8A4IIv/i6APRqTtXn6eFfHaL8/jyB/97Q4v/jtNfQfiQifuvF+gv8A3vtGgS/+y3SUAb/gqRn0&#10;Lyn/AOXW5ntV/wByKV0T/wAdVa6F/uV4n4f0n4qm/wBfs4fFnhSNLe+z+98N3DbvNiil/wCf3+87&#10;10ltpXxUhZ/tPiPwlef3fK0S6i2/+TT0AbXwikE3w18OT/8APezS4/77+f8A9mrrn+5XG/COF4fh&#10;b4SSTZ5v9lW+/Yvy7vKWuydN60AePHWvi7Nr2rxQaH4SfSrK88q1e71G6gmuotiMj/LE6/x7P95a&#10;7e/udX/4Qu6mltY4da+wyv8AZ7eXzkWXZ91X2Lu/75rwrx58APEdtrNquj+IPGGpafea1a3EssPi&#10;aeJ9Oi+1I8u6J5dssWxW27fmT+61fQENtPomhJBA1zq91a2+1ftEi+bO6p/E/wDeb+9QQcFYav47&#10;8B2lpBc6LN470nyl/wBNsp4otQi+X7ssUuxJf99WX/crs/H955Pw38S3O1k2aVdS7G+9/qnrj9M+&#10;IWm6t4z0r+03ufC2q2sFxE2j63F5Xmyy+Vs8qX/VS/cb/VO33q6P4x37W3wo8YSRLvf+yZ0Vf95G&#10;WhBEPH+1PCWlRf39T0tP/J23ruF+6K5Lx/a/abPR4dv/ADGLJv8AvmVX/wDZa6ugsfRRRQAUUUUA&#10;FFFFABRRRQBgeOX2eDdfb+7YXB/8hNV7SPl0ixX/AKYJ/wCg1m/EL/kRPEf/AGDrj/0U1a9gnl2d&#10;uv8AdiSgC5RRTN9AD6Ko39/bafb+fczx20S/xytsSufvPid4ctZUiivpL64b7sWn20t0zf8AfpGo&#10;Al+JHHgnWF/vwbVrpq808feIdXvPDF2lt4au4Ym8r99fXMUSffT+FXdv/Ha3b/8A4SH7K80t5ZaV&#10;FCjO32eB7p//AGT/ANBoA7GsDxb9mfw7qcFzcxWyXFrLF5srbE+ZdteRSfETQdb0m91K+1TxJeaf&#10;a21verbpKmmpP5uz5UZXibd+9i3LKyr8/wDv16bpXhPQt9pqEWiwfaHVXWa4XzZU/wCB/N/6FQBX&#10;0T4iaNdaNp8sVy9/NPbJLssYHuP4f9ha5zxx4k1S88R+B1svDl26rrTMst7LFAjf6Bd/7TP/AOOV&#10;3Hg3jw7aRbVTyGlt9if7Dsn/ALLWX4wnim8VeB4FZfNi1hnZP7v/ABL72gC0bbxVqEn72503Soe6&#10;QxvdO3/A22Kv/fLU6Pwvc3gQ6lrmpXC94oXW3Rv+/Xz/APj1dVRQByUPw+8PC5+1NpENzdK29Li7&#10;Xz3T/dZ91dSsSRrtVeKfmjNAC1znjD/jwsv+wja/+lCVk+MfibongOe1h1d7mL7QXCywWksqfdZt&#10;vyo3zNsfav8AFsqt4l8W6ZqU+i6fbXyvdy3VherF/H5DS/I3/AttAHfpT6TNLQAUh6UtIelAHz9A&#10;n/FWfDlV/i8Ta9L/AOP3tddo9tcXPw4vWtv+PqKytbiD/rrFawsn/jyLXKQOsPi34Z7v+grrcv8A&#10;6UV6L8LXb/hHlV/+WUVqn/kpb1EfiOqp/Dj/AITo73W4LPw/car/AK63itWuvl/iVV3V4v8AtRaV&#10;c2v7G3xIsY4/Mu18KXSSpEu7c3lNv/8AZq7ZE83wbpugrK0f+nJprp/fiil+df8AgcUTf99VofG3&#10;/ki/jz/sAX//AKTvVnKfjmv7W1zoMVvFqHjn46Wz+RE8SNqdrEm1l+RkVk+7/cqxD+3JFbfKvxA+&#10;N3/A9WsH/wDZK9F8Z69L4b+I2lbdVl0r/igfDSM8O35v9HdqqP8AEi8ml2weJ9Sm/wBz7lAHKaP+&#10;2e3ifxR4f0qD4wfFjw3ZXWoxRajq2t3Vm8Vra/xv+6Tdur27x58VPBOj+C/EGoaD+2f4t1bXbLTp&#10;7ix055Ytl1OsTtFF/wAe/wDG2xa83m+IWtWdvLK3irUoYkXe37pX/wDQt9eWP8Uby8+K9xrM+pat&#10;t/sOJftNxbRb1T7Ru+5t+781AH1D8P8A4r+E9e8FaFfa3+2h4m0jW7qwguL6x22uy3nZF3xfNb/w&#10;N8tdL/wnngH/AKPp8Sf+Sf8A8j14pbTa/Mnmrq+pXKf7ES//ABFWkvPEdt+9i1DV02L99Pk/9koA&#10;9y0HxR4Y1yeaLR/20/FuqTIm5ktbO1uHVf8AwFrW+26f9sSz/wCGwfG32tk81Yf7Ktd23+/t+y/d&#10;rP8A2GNV1DVvj1rA1C+ub/yvDcu37W27Z/pUVfSF8i/8NlaP8q/8iHdf+nC3oA83/YR8++b4yanc&#10;+LL3xtK/i/7Aus6hAsU11FBYWux3RUT/AJ67fu/wV9FfEoKPBupru2eaqxf99Oq15b+y5/yNXx9/&#10;7KNcf+m3Ta9H+KkS3Ph+wttzJ52sacvyf7N7E/8A7LQXH4znPg6gl8UfEm8K/wCv1/Z/36tbdP8A&#10;2Wu28ZIw0R5U+9BLFcf98So1cZ8CP39n4tuP+e/iTUf/AByXyv8A2Su38X6fLqXhfV7O1by557OW&#10;KNx/C+z5amJriP4hup9yn1m6RqS6ppNjfRrsW6gSVF/3l3VpVRznAeAd3/CafEvc3y/27Bt/2f8A&#10;iVWVd/XDeAEz4l+IUv8Az119P/HdPsk/9lruaACmPT6ytX1W30fSru+vJPJtbWF7id/7qKu5qAPK&#10;dQ+Inhv4ga/oXhuxuZnmOtK1wrQOi7rVGutu/bt+8kLbf9quT0yZtW/bduGV2aLTvCU9r/wP7Rav&#10;/wC1azPg7oHhq4+N9/rWja7d69E+nS3S/brbZcW7vKsXzvKiz7v9anzf3Nv3krW+ETrf/H/XdV3b&#10;/tS6ttfd/BFcWVv/AO29ZS+yddH3YzkfRc1pFdJtkjV/95a4zWPgn8PvEbOdV8D+Hb92+89zpkDu&#10;3/jtd5RWpyHzx43+GHwP+HEdrc6r4etNElum8q1t9J+0RS3D7d2xIoG3P/3zV7wf4G8C/EK1l1Dw&#10;n4q8V2aW8v2eWG31+/i+yv8A3Xt5X+Vv99K3bOO0f9pPVm1BEa+i8OWv9lbv+eTXEv2rb/wL7PTN&#10;O+zL+0rqS6Wjea3hyJ9Y2/c837R/om7/AG9n2j/gKp/s0ATQfCXxHpeWs/ir4pdVX5U1GCyuEX/y&#10;XVv/AB+uG/Z/8Ual4s1LXtZ1edbjUJvD2nNPKkXlb33XfzbP4a+hrs7IJW/2K+Zv2f5ktvDniOZV&#10;2eV4U0l2/wCBWksv/s9RL4onXR/h1f8ACe7/AAoh+y/C/wAHx/3NHs1/8hJXXVz3gZNngvw/H/d0&#10;63T/AMhJXQ1ZyBRRRQBy/jB083w/E3/LXVotv/AUd/8A2SuorhvH07Q+Ivh+i/dl114m/wDAC6b/&#10;ANlruaACiiigApj/AHKfTH+5QBz3gbnQn/2r69b/AMmpal8DuJPCWlNt2boFaqXw0mE/g6xlVdiy&#10;NK3/AJFerXgD/kS9G/69loA6KuY8SW//ABPPC9yr7PJv3R/9pWt5V/8AQtldPXOeMD/xK7edfvwX&#10;lrL/AMB81N//AI7voA6B/uVzPw7H/FLxH+9c3X/pRLXTfwVynwv/AORKtP8Arvdf+lEtAHXUUUUA&#10;FFFFADH+5XLfDiVLnwdp8sT74pWllR/7ytK7V1L/AHGrifg1Olx8KvCk6/cn06KVf9103UAdzRRR&#10;QAUUUUAcX8L08nwq3zb9+o37f99XstdpXJ/DhVh8KW+3+O4upf8Avu4lausoAKKKKACiiigAoooo&#10;AKKKKACuR8Aj954jb+9rFx/7LXXVyPgD/jz1iX+9rF7/AOOysn/slAHXUUUUAFed/E2BfsGt/J/x&#10;9aFdRM/+5/8AvWr0SvM/jXm20A3a/wDPK4tT9GiZ/wD2ktAHo1umyBF/2ampiU+gAooooAKKKKAC&#10;ub8Bv5nhi3b+9LP/AOjXro2+6a5f4byb/Btg397zW/8AIrUAdTRRRQAUUUUAFFFFABRRRQAUUUUA&#10;FfH2r+FLzX9WvdTWDi9ne5Hyf32Lf1r61v5/s1ncSf3ImauZ8DeFtNTwT4fUQ8DTrcD5v+ma0Ac9&#10;qup3mifs8Tahpty1nqNr4Z861uUVW8qVbX5G2t8v3q3U8Da5/wBFB8Rf9+NO/wDkWuc8Wj/jGq7X&#10;+94ZVP8AyXr1mgDhpPBfiNU/d+P9Z/4HZ2Df+29cZ8MvBXimXwXpM9t8RNSht5UeVYv7Msv4nZv+&#10;eVe0v9yuG+C0zTfCXwrK/wB+Wxidv+BUAZVz4G+I3ns1t8T1SL+FLjw9BL/6CyVa+F1hrlheeLY9&#10;e1eHW71dTX/S4bP7Km37Lb/Lt3vXo9cX4Hmlm8S+O/N+6msKqf7v2K1oA7SiiigDk9YdIfGGmSt8&#10;m7Tr1N3/AAK3f/2Vqf8ADRNnw58KL/d0q1/9FJUPjm1DnSJ8tut7xnUJ/Fut5Ytv/j9c54M+K3hX&#10;TfCWi2dxqbQ3FvYwRSo9tL8rLEv+xQB6lRXmGt/HTw1pculQWkn9q6hql9Fp9taRN5UrsyOyf63b&#10;/caujTxPrh+94RvU/wC3y3/+LoA6yiuGufH+q2zbf+EJ1+b/AK4tav8A+1aZB8RLxk3T+DPElt/v&#10;wRP/AOgStQB3lFcNN8ULO2T97ofiJP72zR7h/wD0FafbfFHSrn/l012H/r40S6T/ANpUAdtRXKf8&#10;LI0VPvPe/wDgsuv/AI1VST4ueFYf9bqMsf8AvWc6/wDslAHbUVxCfF3wiYt39tRon96aKVP/AEJa&#10;qXXx0+Hlon+leNtEs/8Ar4v4k/8AQqAPQqK4Cz+O/wAOdSl8q28d+G7l2+6iarB/8XW3D8QvC9x/&#10;x7+JdIm/3L+Jv/Z6AK/w8/5Fu6/7C2qf+ltxXWVxXwtmW58IebG6zK+o37B0b5W/02Wu1oAKKKKA&#10;CuG8PSO/xa8XqzfIunabt/77uq7muB8OP/xeHxwv93TtL/8AbqgDvqKKKACiiigAooooAKKKKAOb&#10;sEWHxbqsW3/WwQT7/wDvtP8A2Ra6F6wZ4/K8ZWjbf9fYyqz/AO46f/FV0DfdNAHH/CWTz/hX4Pkb&#10;7zaPat/5CSuxrifgs/mfCDwO397RbL/0nSuj1VGfTrhUWR3aNtqRPsdvl/hb+GgDw7xt8atS8MfE&#10;m90281fR9EslSWKzh1GxldpW8qJ0l83em5Wd3Tan9yvWbee+8R+EILhBLoOp3lmr79qu9rK6f3X+&#10;VmX/AGq8X1ubXtNi8iJfiDZyxJvlt9O1jS7qWJf9vz3evTfiPpep618O7220hJ7q5uI432RXCwTT&#10;x7081ElX7rPFvXf/ALf3lo+yR9ozJvgP4f1td3i691TxtNvV3i1u8/0fdv3J/osWyD73+xXUfEgo&#10;ng64iZf3Us9rbsn+/cRL/wCzV4s0fh+4utKh8I+CvFOi+KLWeDyrh9LntYoF81PN824b9xKuzdu+&#10;dt38Ne5eOU87w/ErfxX1l/6VRUAUPiFYPqVtotjFqNzpss+oRbLi02eam1Hf5dyOv8P92l/4QbXC&#10;ny/EHxB/wO205v8A21qXxmjPrXg3b/BrG9v/AAEuq7Ggs4MeDvFkY+Xx/qH/AG206zf/ANBiWqT+&#10;DviGsm63+Ilt5X9ybw9E/wD6DKtek0UAcMuleP4E2r4l0S6/2pdFlT/0G4qxDD46R/3t94fuV/2L&#10;OeL/ANqvW7q2t6fotr9o1O+ttPt1/wCWt3KsSf8Aj1ZP/CfaXNCWsjc6kWHy/YbWWUN/wLbtoAjm&#10;n8ZwxborXRLl/wC59pli/wDZHqjBq/j+Nm8/w1okif8ATLWpf/Zrers2ta5PF/ofhyRGdfl+3XiR&#10;f99bd7UkmneLL2EmTV7DSy38FpZtK6/8Dd/m/wC+aAKc/ibxnD8n/CExzf7aaxF/7MlPvPHep6PY&#10;Pear4cksIov9a7aja7E/4E7rWkfBv2ldt9qupX53bvnn8pP++YtlS2fg3Q7CVJY9KtvNi+7K8W51&#10;/wCBNQB5V48+OED+E9YhtfDHiC++1WcsSy6dBFdIu5H+Zmid9i/7bfLXQ3/xZ8R2MsUEXww8Tum3&#10;/j7Z7Vov/IUsr/8Ajtdl8QtqeBPEX/YOuP8A0U1dAn3F/wB2gDxf/hbepalKYJbbXtBz/H/wh+oz&#10;/wDj7Jt/8dqw3irw1eBf7V8QeKbvb8+ybTLyyT/yFbxbv+Bbq9h2UbP9qgDx6f4l/Crw9qOnwSX2&#10;n217eSstr9qgbfv2/wC2u6uE+JnjKDWPih4V1TRvi3p2haJbWd0ktjLGjLudE2u2773+61egfE/4&#10;V+E/E/i/wVqeq6FbX11FqrqHl/j/ANFlb5v7/wA0Sfe/u1R+J3hrS5vHfw30+fT7aXT1lvIFt5Yl&#10;8pP9Ffb8v/AamUuWJ0YeMZS9447xn4tvrrw1drB8a/Dd47NEvkrplv8AN+9T/p4rok8Z6g+7b8b/&#10;AAu//cKg/wDkivRf+FQ+DHX/AJFjSf8AwDSvy5+CPwd+NfiGXx1eeA7nw7qWjxeJL2wdNc0qK9eJ&#10;opWTam/7i7dnyVn+8Nv9k/vH2hZ+C4ra3lW0+NGmWvmxRW6vFZwPs27fubpf49iM3+5/vV6Nomq3&#10;el6baafafEXwzNFaxLDF/oHz7FTav/L1XxhL8Av2o1RNun/Dub+8svhmL5f/AByql/8AA79pew0u&#10;+1C8034ZQ29rE8su/wAMr9xU3O/+qp+8RyYT+8fafhLxhqV0+q21p498JXLQX0qsn2F2+98/8N1/&#10;tVw32X4hj45/bLvxjot5o7XkD2cP9n/uoP8AQLpd3yy7l+fzfvu27en92vzR+Hep/EPw3ZXV8lz4&#10;W1GLWWW626zpS3XlI2/5Yt/3F+f7ldrP458dQvv/ALF+Hj7v400JNn/o2uOWLjD3Tblwf80v/AT9&#10;XF1Dxc/+r8T+F3/7hcv/AMlU/wA/xr/0MPhn/wAFNx/8lV+VT+P/ABUlqjS+F/h9cysu/wD5AT/3&#10;/wCP97/wL/cptz4t8VaroN3FF4Q+HKfaFeL7Xb6PKktuzJ/B+9+98/8AtfcpfW4h7PCfzy/8BP1S&#10;S78aH5f7e8Mv/wBw24/+SKspB45mXdFq/ht1/wBnTp//AJIr8f8AwJrPjPwH4fXT7nwz4L8Ry+a8&#10;qahrFnL5rbtnyfunX5P+A16f4J/a6+MXw9sHs9B8K+ANN095XllhiiuNjvsT/pr/AHdlbRxMPtSM&#10;K0KEY/u5SPvDx18LfiB491mw1FfF2j28VnH+4tE0l3hWbzUlWX/W7v4E/wCA/wC9WW3wa8Z6D4g0&#10;rWYNZ0++uEaztWtvs8v2dYonXa+zf8u1U/8AQq+U3/b4+PwRfM0XwT5T/KuyK4+f/d+evNP2if2g&#10;/i/8ffh9aeFdStfDegWMV4t2txo090kr+Urqq/f+78//AI5V/WaX8xxcp+qv/FZx/wCvudA+b7v7&#10;qdf/AGel+2+Kv+e+hf8AkWvzZ1v9q34sax4N03Qdc8C+EtbtNLiiRZnurqJ2dYkTezLL97565JPj&#10;94sf/ml/hL72z5NW1H73/f2o+sw/mOynCnKPvSP1U+1+Kd3zS6A//ApaZBq3iK4R2in0B1RmVtsk&#10;v3l+9X5Tv8e/F03m20/wu8Mw71+V4vEN/Ft/8i1zXwu8YeM/DGg3ejeIfBmjeMLh55ZWuJvEM9q7&#10;7v8AZgfb/fbd/t0/rMDWVPDcvxy/8BPu7+2fE+oeNfhLqFjLoV5ogttbuHuLeV2/gbd/6HX0F8IL&#10;e8TwNpt3eSRSy6ja291tii2LF/o8SKn32/u1+LnjZPFn/CG2Vn4e8NL4StNLguPtV3p3iG6le6Zv&#10;4/m/ubG+RPvV+1nwdtrqz+Evg22vm33sWi2aTt/t+Um+tacoy+Exqyj7vKVNNkkk+Kmoaa0f+j2U&#10;C6or/wDXdfKT/wBJ7j/vqrfxw/5Iz49/7AF//wCk71S0eHHxDu9Z3tsv2fS1X/YgVXT/AMf+0f8A&#10;fdWvjrMkHwU8fyN9xdAv2b/wHetjnPy4+J1zBbfEvT/Pufs27wL4Z/5YPL/y6vWZDf6LsRm1q7f/&#10;AHLN0re8eQyzfEuy8qW5T/ihfDX/AB7web/y6v8A7aVnzJdonzXOoJ/tvAqf+z0Ac/4k1vSP7D1B&#10;YLnVJneCVNnkOn8FeVXl/s1uV/I1L/kVIE+SCX/nr/6DXsusQ3Nzoep7brV5pWtX/dQpFsf5P7iv&#10;Xkmj6bbeKviD9miXX/Ji8OwRTxJZ/Z5t6y/OmyXZuWgD1VPGDQpt8jxF/wAAtbpKZ/wk9zePti0/&#10;xRc/J9xFvf8A0DZVjfOny/2VqSf9dmi/+LpXvJ3i2tp+oOn9x9rp/wCh0AfQ/wDwT+mlm+Out+bp&#10;2oWH/FNt/wAhCKdN/wDpEX3PNr6dvHY/traXF/CvgG4b/wAqEVfMn7Au7/hd+ts1pLbIvh1/9air&#10;u/0qL/ar6Wuf+T3tM/7J9cf+l8VAGf8As4Qy6b8XP2hdMaXzbX/hLre/VNu3a8+m2u//ANAWvWPi&#10;EN8nheL+/rEX/jsUr/8AsteM/Bfxbo2j/tE/HrTL7V7Kz1G412wlitLi6RZWX+zbdd6rXbfGvxnP&#10;o994SttIWy1LXpbq6uLPTLi8WL7U0VlcfJu/3nSguPxlz9n0M/w++0Ny9zqeo3DN/vXsrV6g/wBy&#10;vnL9l7xN4sh+A3gxrzwi/wBqls2mbbqMSbtzsyPtZv41bfXrsfjHWyp83wpcr/uX1u3/ALNUc3um&#10;taE5VJSNPwOE/wCEV02JgN9rF9lf/ei/dN/6BW87qnU15jpHxB1LT4r+D/hDdZuXivp932R7V9u5&#10;9/8Az1/26zfiP4qu9e8MLDF4d8R2dwt9Z3GxIPn2JdRM/wDqnf8AhV/k/iqzLkmdX8Ptn2zxhL/z&#10;112Vv++Yok/9krtQ3FfDem6r4j/4Q+y0/TNP8X6a9vrF7K0v9j3Dyv8AOi/O8Wxd3yS/P/uL996+&#10;ifhl4+stH+H+kR63LeW16sbboZtPut0S7nZE+dN3yJsX5v7lBl9o9fqtcwLcRPFKqvE67WR/4q49&#10;Pi/4QdP+Quqf9dYJU/8AQkqpL8e/hzZy+VdeOPD9tK38NxqMUX/oTUFGT4Z8MaH4V8Y+Mb7S9Ptt&#10;NiisbW3l+zrsT5fNlf5P4f8AWrXG/AG2lh17wrcurf6Z4UnvZHf+9PepL/7NXPfFT41+FfCnwe8f&#10;6vp3iLS7+/17U3tYkhvkZnL+VZq67f7sUW//AIBXrPgq2gsPiEdMgX5NN8M2CxbPubWluF/9pVP2&#10;jr+Ch/ikeqUUg6UtUchwfjr4Y6J8QIdP/tSCdbqwl8+1vrK6aC5gb/Ydf73937tT+APhtofw4sLu&#10;20aGXdez/aLq6uJ3nlnl/vu7VxnjWfxN4++Itz4O0LxDc+FtL0mxivdV1DToonu52neVIoEaVWWL&#10;5Ynfftb+D7tWfh9f+IPCvj7UvBPiDWZ/EkP2FNU0nVbqNEuHi3+VLFLs+VmRvK+bav8AraAPUNR/&#10;485v+uTV8zfAWPf8PvFk/wB/f4b0yL/vnSIv/iq+jvEdylhomoTt9yK1lmb/AICteA/BSFYfBfxG&#10;iT7kUEFuv/AdHtayl8cTqpfwqnoe/wDhiLyPDmlRf3bWJf8AxytmqenJssrdP7sS1crU5QooooA4&#10;7xcVfxR4Kib/AKCcsv8A3zZXH/xVdjXmfxKl1tPFXg9tB0+y1K6ilupfs+oXj2sTp9n2/fSKX+//&#10;AHa0LTxJ43jtN2o+DrJZh95NO1rzl/76liioA7yiuOh8VeIcfv8Awddw/wC5fW7/APs9VP8AhPtQ&#10;+0PHP4M8RQxbf9ci27p/47LuoA7ymP8Acri4fihpr3HkSaZrts39+bRbrZ/31sqS5+K/hqz/ANfe&#10;T23/AF1sZ1/9koAqfBaeS5+F/h+WV98ssDMz/wDA2roPCCbPCmkr/ctk/wDQa574MhX+FHhp1ZXV&#10;7FGV/wDeq98N9RV/hv4avJZVKPplvK0r/L/yyWgDsawPFiM/hrVWi/1qWzun++q7lrQXUoHuPIWe&#10;N5du/wApW+bb/eqa5hS5geJvuSrtoALaTzoIpF/iXdXM/DJQnguxHrLcN/5Herfge8+3+ENHndlf&#10;fZxbv9/b89RfDdNng7Tv+B/+htQB1NFFFABRRRQAx/uNXCfAb/kingX/ALAlr/6KWu7f7jVwnwJ/&#10;5Ix4G/7Atr/6KSgDvqKKKACiiigDmvAmG8K2H+0rP/307V0tc38Pjv8ABejt/wBMFrpKACiiigAo&#10;oooAKKKKACiiigArk/h3/wAgbUP9rWNR/wDSuWupf7lcl8Ln87wzcS/3tW1T/wBOFxQB2FFFFABX&#10;mHx5tpJvh5M1tFJLKt/arsh/uy3CRP8A+Oys1en1wfxl1GTRvhjrt9BB9pltYllWL+/tdaAO5T7l&#10;PqOJw8asv3TUlABRRRQAUUUUAFcn8Nf+RD0T/rh/7NXUv9yuZ+G77/AeiN/etVagDqaKKKACiiig&#10;AooooAKKKKACiiigDmPH9/PpfgbxBdwbWuIrGd4t397Y22trSrNdO0uztf8AnhCkX/fKgf0rnvic&#10;8X/CEahFK2xLp4rT/v7KkX/s9ddQB5drsfnfs9xR/wB/Rbdf/HEr1GvA7XxrqmsfDPRdIXwF4o3z&#10;2FknneVavFs/dbvu3H92vUT4zfZ82g63D/257v8A0FqAOof7lcd8HYPs3wt8KRf3dNg/9ArQbxlB&#10;t50/WF/7h0v/AMTXI+B/G9noXgvRbG+0rX7aWzs4opE/sK8fYyp/sxUAepVx3gb/AJDvjj/sN/8A&#10;tla1nzfG/wAL2rbZxrcL/wC14d1H/wCR65HwV8cfCy3XieeebUYUl1V9rto94qhVhiT5v3Xy/doA&#10;9vorzaf9oP4eQvsm8VWlnN/duVeJv/Hlpv8Aw0b8Mv8AodtI/wC/9AHU+L/+QSZkxugureb/AL5l&#10;Xf8A+O1vp9yvNte+LXg7WPDWqxaf4o0qa4azleP/AElfv7Pkrds/ib4TvLWKX/hJdIG9Vba1/F/8&#10;VQBxH7Tlsr+CdKvGbZ/ZGsQaur/3fsqSz/8AtKvX4ZUniWRfnRvmWvH/AIoeNvDviGbQtKtNX03U&#10;pZbm682yt7lJXdf7Puv4a734aOz/AA88LyMzO76VauzP95v3S0AdVRRRQAUUUUAFFFFACbaiNvE/&#10;3o0P/AamooAoTaVZ3A/e2sL/AO/EpqlJ4T0Sb/WaLp7/AO/ap/8AE1uUUAcH8HLeKy+H9pFBGkMS&#10;XN6qoi7VX/Spa7yuM+EX/Ii2n/Xzef8ApVLXYb6AH0UzfRvoAfXC+HYEj+KXjCX+JrHTl/75+0V3&#10;VcR4cKN8QfGu77y/Yk/4D5TN/wCztQB29FFFABRRRQAUUUUAFFFFAHM66nl+IfDlz/09S27/AO60&#10;Tt/6EiV01cz4z3JYWU6ffgvrWX/gPmor/wDjrvXRu+xctQBx3wYTZ8HfA6/9QOy/9EJW7rWuWnhz&#10;Rr7VdQnW20+yge4nmf8AhiVdztXJfC7XtM034TeClvL62tv+JLZf66VU/wCXdKZ4t1XQfHHhTVtB&#10;WPUNVs9RtXtZf7Ptpfuuu35Zduzd/wACoA8X+Jnwu0HW9BfxPdaVo6vrF5Oj3PiTQGeW2gn2/PKy&#10;bmV4mTervs+X5G2/er1z4uaRJc/C6805IItSVHs0ntJblbVLmBbiLzYtzfL86Ky/8D21zF74Z+JP&#10;i/R7zRNQvoU0W8ia3unvbeKC7lib76fumdV3L8u6tH4tW3i5PCWn21s+n3ktxqdnb/2fFbfJLF5q&#10;b1d5d/8AAr/wVBJifB/XdR8K3l7osHw8m0TQLzU/NsYtP1Gwlt7OJok3/JFL8q+art8q/wAdel/E&#10;vxBY6Lolj9qu4LZJdTsFbzpVX5ftUVeO+G/gzZv4o0+61L4N21ncebvbW7fUbNHt/wDb2QJF/wCO&#10;V6jrvhnQ9Ck8NW1pplpbfbdYiTekS73ZUll+Zv4v9VVlEHirxzp83iHwetn9pv8AfqMv/Hpas+7b&#10;a3H8f3a6CTxD4hvI2e08MNC/8P8Aad8kC/8AAvK82sn4j6nLomveFbmHRdQ1t4rmeX7PpiRNL/x7&#10;uu753X+/VuL4mmRN0vhDxRa/7+nK/wD6A7UAaC6d4nu4SbrVbGzdv4LGzZ9v/A3f5v8Avmn/APCF&#10;R3MW3UNV1TUNy/OHumiRv+AxbKqf8LLsR/zCPES/9wK6/wDiKrv8X/D0bbZ/7Zg/666Bfr/7SoA2&#10;tN8G6Ho9wJbPSrSG4T/l58hWl/77+9W/s+WuJHxi8JpFul1N7b/r7s54v/Qkptt8b/At5L5cHifT&#10;3fdt/wBbQB3dFc2nj/w06bv7e03a3/T0lKnxB8Mv93xBpZ/7fov/AIugDo6KxoPFOkXI/darYzf7&#10;lyrVdTUrST7k8bf8CoA5z4oOIfhv4mdv4dOn/wDQGrrl+6K4L42XPk/CPxhLHtd00yfb/wB8V3va&#10;gBaKKKAOO8dzfZv+Edn/AI01iBF/4Hvi/wDZ6534n7U8efDaX/qKzxf99WVxXS+P4VmsNM3f8stW&#10;sH/8mErlfjDKtr4l+HErfw+IVX/vq3uE/wDZqip8J04b+IepR/6sV8ef8E/ZhY+BtWuWf93rPi3W&#10;4Hb+9PFcOyf+Oeb/AN8LX2HH/qxXx5+wdaSyfsv6w9qhuLqDxdrF1Ag/ieO7ZlX/AIFt2/8AAqs5&#10;2fZGK4b4mMt3or6UWwt1HLLP833YIl3P/wCPbF/4HXV6bqUGq2EF5A2+3niWWNv9lq4bWR/aWleM&#10;daZQ8KWNxZWo/wBmJH3n/gT/APopaBH5M+HpmfRNMnZf+XWLd+9/uolaG95pdzRLNuXZF5K/J83/&#10;ALNXtvgb9hzxxqXgvwbqFt440eG01uCK7+zy6XK+3db+am797/sfersG/wCCc3jiTZ/xcPRE2/3N&#10;Hf8A+O185VwVWcwPnD7A3yL5XnO6q6wwt9359qPL8m3+NKo/Y5ba3Sdk8633PtdF2eb9/wC5/n+O&#10;vp3/AIdzeOk+aL4iaJv2/L/xJX/+O1ND/wAE9PH8Loy/EbSN6rs3/wBmS79v9z/W0vqVUD5n/tXZ&#10;EjfZo3/dbGfds+f59712/wAIPgj4h+O+vaxBpElhE9gsV1L/AGhdPEjrKzr8m2KX+49ex/8ADvHx&#10;wirt8e6A+z7u/R5fl/2/9b96vWv2c/2afGPwK1fWr688S6Pr39o20VuuyxliZNrO399v79bUMFLm&#10;/egeFaV+w/8AEPV2luoNT8Ow2S3UsSxf2jcb90UrRPvb7L833flq3/wwJ8Q96Iuq+Gdnm7nT7TL8&#10;6/8AgL/u/wDj1fXVh4c+IFglxFZ6/oUNvLdXFwqvp0rsvmyvL/z1/wBur/8AZPxK/wChi8P/APgr&#10;l/8Ajtel9UpfygfG15+wl410qwuLm5vtAuYoIvk/4mMu9V/8BaqXP7C3xLS/srZtS8M+bLE+5/7R&#10;uvl2v/B/ov8AdevsvUvDfxD1OwltJfEehbJU2Nt0yX/47UU3hz4iy6hbzf8ACR6DvgR1X/iWS/xf&#10;9tf9mj6rS/lA+Rr/APYL+Ibx4g1Xw2j/APTbUZ2Rf/JX+7/6DWbon7DPxPug08Wr+FDDFLPBtlvJ&#10;925X2f8APr/eSvtn+yfiV/0MXh//AMFcv/x2vNr/AF34j+EptEtINQ0G/Ot6/daf89nLF5Tb7h9/&#10;33/uf+PUfVaX8oHzP4i/Yt+IOleH/EV22oaFMml2zytEl9L+92xb/wDn1+b/AMd++9fevhK8j0/4&#10;e6PPO2yGLTIpWb+6qxLXknxLtvibo/gPxbd3eoeHpobqzZJYoYJd7bk8rav+1XfWf+mfCPw1p8u7&#10;fqljZWkqJ9/ZKieb/wCO762p0o0vhAsTfadK8F6LqEsH+m2t1b3V0i/8svNfZcN/wBJZf++aZ+0J&#10;8/wE+I//AGLWpf8ApLLXW63pS6roWoaezbftVtLb7v8AeTbXn/xjv31P9mjx3dsux5/Cl+7p/db7&#10;I9bAfmn8UZmT4jaf8s//ACIvhr/j3iR/+XV/71Ylsk8yoy6RqkyP8m95/wD7Ctv4kXM6fEiy8iK+&#10;fb4K8Moz2jqv/LlWP9s1NP8Alhrf/f8AT/4ugC3Npty6/Nod28S/35/krzyGFf8AhdN2v9lSP/xI&#10;l/dJdIm3/SH+ffsrtfs2oX8u7+zNWuX2f8tZ65qwsLxPjXdq2kT+b/YET+V9qZNv+kP/AB/PQB3F&#10;npXyor+E53f7/nTatUtzbSw/8yrFCn9+XU6rzQ3ifK2lMn+x9ul/+IottKV383/hHopv73m3T/8A&#10;xdAGh8OP2jNb/Zx8b61r1l4Gg8Qqnh6WW8i/tVIvJgiuIt779j7vmdflrvfhR/wUf8PeLf2rLDXP&#10;Hmhr8PbddAn8PO8uorLFBL9oSffLuRNq/Js/3q8T1vwvqXiG98ZaRougtNqd14Gv0gstMWWWWf8A&#10;02y/grwrwF+xd8WPiJ8Q9O8PWvg/W9Bgv5HSLVte064t7eJFR23yvs+X7n/fVAH1p8StV+EXxv8A&#10;j/4/8vV9G8QS+I/FGh2trcQz/PLZL9iilSJ/9vzZd/8A1yr2HxZ+wD8ItP1gwaLp2t2F3G2xdb0H&#10;WJYordtvyfanfesX/AFbdv8AupXxF4W/Yj8TaR8Z9S8M6r4g0+GXwlrGl2+pzadO8Tst1LFse3lZ&#10;PvL5v8e3bX6BfD34dXN5qnjXSpfG3jqHTNG1ZdPsYbfxdAiJF9itZdn+188r0Ac58CP2NIvFWieL&#10;bO7+IniaG88PeJLrRYLixeJIpYokiZPk2f7f96vV4f2KNasm/d/FLVpol+7DcRSr/wB9NFcJXZfs&#10;k+ErPwPoXj3QrSS8mtIPFErq+oXSXUrebZWkr7pU+Vvmd69+wax9nH+U7fr2I/mPjeL9nT4m6ZqO&#10;q2ekePra5aNopfJe8v7L7yff3ebcf3G/75rQtfg78dtKl+fXoL6L/p38TS71/wC/tg9fSyJ9m8fX&#10;Eu3/AI+tMiT/AL9Sv/8AJFdBV+ziP69WPkSw8LfGbwr5sXl+KJklnluGfTrzS7hPmdn/AOWvlMzf&#10;8Bq1Za98S1n23epeOtK/i333he1uE/8AIEr19ZZ9zRx6n8qn2cQ+v1e0f/AT5W/4T7x1DK6S/EG5&#10;tki+8+p/Dq/RF/4H8i1ia38Y9c1iwlsbb4seDrC4lX91cTaZPZSxP/f/AHu9f++kr7F2+9V5rSCZ&#10;P3kUb/76bqrlD65L+WP/AICfCXgPwBd+MPBeheD/ABL41+GvjDT7XVbfVLy7t7pZb35br7RKn+1v&#10;+dP+B19T+E5bOf4zeJWspIHtYtA0uJPs7JsT/SL35flrrb/wH4e1W3eC+0HS7yJvvJcWcTK3/jtQ&#10;+Gfh14Y8FNcN4c8P6XoBn2+eumWcVuJdv3d2xaIx5TmqVfa/ZOroooqzI8f8a6J4q8M/EH/hNPCe&#10;lRa9Ff2MWn6rpPmJbzP5Tu0U8Tv8u5PNlXa396pvh7oXiPVfGeq+MvFmnR6PdT2qabp+lJP9oa1t&#10;Vfe7MyfLvd/7v91K9aooA5X4lP5Pw/8AFDbtuzSrpv8AyE1eJfCzdYfC74j3W1k+R9vy/wB3Tbda&#10;9m+LP/JLPGHzbP8AiT3Xz/8AbJ6yfENnFD8GruBdq7tHWLP9791tqeU2p1OSnKH8x6Db/wCqT/dq&#10;amJ9yn1RiFFFFAHKa3/yP3hr/rhef+0q6uuO1R9/xI8NKv8A0Dr9v/H7X/4quxoAKKKKACmP9yn0&#10;x/uUAcd8K9v/AArDwu6/xaZA3/kKvLNe09bn9m3wQ93BpF5plla6Xe3lprl4sFpPFEiPseVkZfvb&#10;PvL/AA16d8JZFT4R+D2b7v8AYtq3/kJK4PxYNM0j4Q+CGvte0vwzNavYfYZdYj820e68rYkTpvTf&#10;u3N/H97Y1EgPMfhTpWlal4t0SLw5oPhtNTsNfl1K61PRtatbqW1s2SVEt9i7JdvlOkWzbtXZ/sV7&#10;x8QbjxVHrOgQeGJ4ElLT3E8V3FmCdVVdkTv96Lcz/fX/AL5f7ted+H9UXx58R/D9rfeJ/A1xqGgz&#10;/b1ttC3fbbjfbyxLt3N8qfO7Ns3fcr1/xZ480rwabVtXlntrSd9n2v7O7W8Tf7br/q/+BUEHN/Cn&#10;xtLfRXGjX3h7UvD+o2t1dfJcRebbunm/wXCfL/Gv39rf7NdX8N/+RI0n/df/ANDasT4Vo0cPiKQX&#10;0Gow3WsT3trcW8vmp5UuxkTdW78PP+RL0rb/AHW/9Cags6eiiigAooooArXjslrKy9kauU+DkKw/&#10;CjwfGq7FXSbX/wBFLXTal/yCrv8A64P/AOg1j/DdFT4d+F1T7v8AZlr/AOikoA6aiiigAoopj/co&#10;A5z4cf8AIh6J/wBey101ct8NP+RB8P8A/XnF/wCgV1NABRRRQAUUUUAFFFFABRRRQAnauM+FyA+E&#10;iG6tqOot/wB9XtxXZt901xvwonW58EWU6/8ALWe6b/yYloA7OiiigArjviif+KLu4v8AnrPawf8A&#10;fdxEn/s1djXDfF3d/wAIlDt/j1jSV/8AKhb0Ab/hO6F94Z0q5Vt/m2cTb/8AgNbVc34KdB4eWOP7&#10;kF1dW6/9sriVP/ZK6SgAooooAKKKKAGP9yuL+Dlyl78JvBtyreYk+j2su7+9uiSu0f7lcP8AApPJ&#10;+C/gKP8AuaBYf+k6UAd3RRRQAUUUUAFFFFABRRRQAUUUUAcP8UUW50vRLFv+XrXbD/yFcJP/AO0q&#10;7iuI+IV0unW+i6nJF51pYanFLc7P+WUTK8Xm/wC6nmqzf7KtXaean96gDn/AH/IheHP+wZa/+ikr&#10;o65vwB/yInh3/sHW/wD6KWukoAKZsp9FADNlcG3gDVbbVNQudN8XahptveTvdNYpZ2ssKu33/maL&#10;d/4/Xf0UAcWnhXxKibX8Xu/+22mQUSeG/FGz5fFEO/8AvtpUX/xddpRQB5zeeDPGdyrL/wAJRozx&#10;OvzedoG//wBuKxfA3hvxdeeFdMZ9a8Pv5UCxNv0J/vr8j/8ALx/s16+33TXP+EgPsV3D8v7i+uE+&#10;X/rqzf8As1AHkXxI0fV9N1zwpLqU+jvC9zeJ/wAS/Tnt5mb+yr3+Le/y16x8Mv8AknHhT/sE2v8A&#10;6KSuP+Nyf8i1On/LC4v5dn97/iVXv/xVdr4Ftlt/BHh+FfuxadAn/kJaAOhooooAKKKKACiuHl+L&#10;Xhazlngn1RI5YJHilBil2o6vtYbtv96rOnfE7wrqtzBbWmtWk11cNsih3bXdqAOvooooAKKKKAOA&#10;f4PeEftrXa6U1tcNK8pkt7qWLc7fMzfK9Ral8FND1NosX3iKz2L8v2LxDe2//oMteiUUAeK638M7&#10;rQNT8NwaV448Y2cF5qHkSo+prdDZ9nlf/lujt95ErpoPAXiOKUNH8SPETK38FzZ6c/8A7aq1dB4k&#10;RZtb8Kr/AHdRd/8AyVuK6SgDhPhrqmparY61Fq939vurDVbiyWbyli3Iu3buVPlrL1Twb4xi8Uar&#10;qeg+JbDTbfUfKaW3vtKe6dGVNvyssqfLW98PYfJg13/prrV4/wD5Frrt/wAtAHjPgMfFPxT4V0/V&#10;5fF3h22e7Vn8pPDsrbfnb/p6rpn0f4jJ93xVoT/7L6FL/wDJFZ3wm8WaRovw38NW2o6rZ2121ru8&#10;qWdUdvnb+Guoj8cWly4XT7TUNS/2re1ZU/77fatAGV/ZvxP/AOg94Y/8FM//AMkVXax+KKp+61nw&#10;q7/9NtLuP/Zbit06x4jvJXW20OC2h/glvrz/ANliR/8A0Kok0jxVeXH+l+ILazi/55aZYLv/AO+5&#10;Wf8A9BoAxPI+Lv8A0FPBf/guuv8A5IrN1XWPiXpP/H34l8AWf/Xxa3Sf+3Fdqnge2Ylry51DUm9b&#10;i8b/ANBTatXdN8N6Vpbu1pp9tbO/zOyRLvb/AHqAPIrXxz8UNSleLSrvwzrGz/lta6Ff+V/39aVY&#10;n/4C9W7O7+PdzdIv2PwTZ2P8Ut2t15v/AHwsr/8AoVe17KfQB4L490f40TaFfzx+JfCFtbxWzStF&#10;aaPcNK235vlZpX/9ApH0HxtZ6hp9rqt3Ya3/AGp5qedNfXSbdsTt/qk2r/3wle5XkK3NrLG38ast&#10;eaXl/wDbNL8CX25vmsZ5f/JJ6AL/AMGvCem6J8L/AAlFBY2yS/2Va+bMkS/M/kJ81ehbVrG8JWws&#10;fDej2vy/ubOKP5P9lFrcoAZspHhV+tSUUAFcn4qhSbXPCSt/BqbSr/4C3FdZXLeKnx4i8Hp/e1GX&#10;/wBJLigA1Js+OfD8f/TteP8A+iv/AIqum2VzmoLu+IOiP/d0+8/9Dt66agBmyjZT6KAGbVpn2aP+&#10;4n/fNTUUAUf7Ntn+9bRP/wBs1qE6Dprj5tPtG/3oErUooAw7zwZod+my40bT5k/uvbJWF/wprwF5&#10;vm/8IZoXmt/H/Z0W7/0Cu5ooA8b+MXwy8L2nwy8Sz2ui20M8VjK0Xk7k+fb8v3a9krifi4N3w916&#10;P/nrEif99Oq121ABSHpS0h6UAcp8QpNmhWjeuq6cv/k7DXK/HNFW08JXLf8ALLxJp23/AIFLs/8A&#10;Z66T4oTJY+Crq7b7lncWt3/36uIn/wDZawfjxt/4RzRJG/5Za/pL/wDk7FR9k6KH8SJ6UH/c18uf&#10;8E5Tv/Z0mk2/e8Say6/+Bb19QS/Jbs3+xXzF/wAE4Pn/AGZLKX/nrrWqP/5Oy0GDPaEvpfC2ja1p&#10;9tEr3FlLtsUdvv8Anv8Aul/3d7bP+A1L4n01dB+FOvWcbs/2XR7hd7/xN5TfNWX4kO/4paFLGP8A&#10;RII2S++X/lo+77Lu/wCBLL/30lb3xYfZ8L/GDbtm3R7z5v8At3egRxvw9/0D4MfC+5Xc5tbXS9yf&#10;9dYkg/8Aau7/AIDXryfcry/wqPJ/Z+8OSr1tdEs7rb/1yiR//ZK9NhfeiUATUUUx320APooooAKK&#10;KYzqnWgDA8XeKYvCHh+81eaCe5htF3NDbpudvm21534j/ae8JeEdEi1DUPtf2fyPtFx9ngaX7Kv+&#10;3Xsf36rXNtFewSwTos0Uq7XR1+VloIOF8Z+LtXh8P6RqfhPSD4gGptCqzI+1IIpPu3Dr1dV3btq/&#10;NXnl3qN94j8OeB765tltr9ta1a48lG3bJUt71k/8eSvQvirYG/03Tbb/AIqJEa8VP+Kbn8mX7j/f&#10;feu1f/sa5jR7b7HcfDiDbdokWu6iu3UZfNuP+Pe9++29tzUB9o6v4qaqv/CJL5fz+estwv8AuRRP&#10;Lv8A/HF/76pPCjteW3gW242waUl7L/veUkSf+hv/AN81wXxC1FrX4PeKHRN6eH/CWqW77/45V3xf&#10;+27f9915H+zH+0z4j8cfELR/D93puifZJLVNLe4sZJTMvkWSXC/I3+1K6Nu2/c/75Cz7af7leOfF&#10;WZIfgB8WtOX79hpWrRMn91Wt3lT/AMclWvZq8Y/aAK2Pw2+LH8EN14Qvbjf/ALSW8qP/AOOslAH5&#10;zePEtn+JcXn2d3eP/wAIV4Z2paSyp/zD/wDZrH+zL95dMaHf99JrqXf/AN8M9S/FTUrGw+J1pFfX&#10;Kw+b4K8NbUedIt/+hf7VZ9tquiwp/wAfOm/7731rQBd2Sf8APr8n/X0//wAXXBbLx/jJerZ6fHcv&#10;/YUW5JZZfk/0h/7r11d54q0i2ifzbzS7ZP8Anr9ut/8A4iuCsPFOgw/Fe9uJdSsJoX0VUSZ7mDZv&#10;81v49mygD0JLbV9z7bHRLZf9udX/APQpd1WEhvtv72LSf+/+/wD9Besf/hP/AA4ifLqejf8AgVa/&#10;/EVUufiF4cf5W8Q6NZy/7F5a/wDxp6APdf2NL+28P/tU2+paveafpmn2vhHUmluWn2xIv2i1+87t&#10;8tfofpfxe8C67qNvp2meMdC1K/nbbFa2moxSyyt/sqr1+M11rGlarpXxKfTNag1jZ4DvNz28sT7P&#10;9Nsv+eSLWNbweOvC37Q/hef4T+H/AAfHrsWoz/8ACNr4clguGuk+zt/rd0v/ADy3/f2/NvoA+oPF&#10;Fyqft6eKtOH9rPeap4y0tLNNOv4lh3wW9rO/2qB/9am3fs/hVt9fX3wxTV/+Er+KG1bl/wDipE3b&#10;ILL/AKBVh/t18Yfse+Hvi145/as8aa/8StBiW/tmf+2lhgs3uILz7PbpEvlOzfJ5TJ9yvsT4XeF0&#10;uvFHxS/4ll4/leJ0X5NMsPl/4lVh/eT/ANAoA734F+b9v+JHnLKkv/CTfN5qIrf8g+y/ufLW947+&#10;K3hj4cPYx69qRtpbrcba1iie4ml2/ebYis23/arB+BFn9gvfiPB5Tw7PE33Hiiib/kH2X8MXy1F4&#10;Ih069+NPxDnuXSfWrf7HDao334rBrdWXb/stL5v/AHxQBveH/Fml+Nb7w/rmhahFfabPHdWvmwtn&#10;D/I2xl/hZfK+7XodeDaBHY6V8bfFqaW+20W606W+ii/1SXksUsTf8CZPK3f8Ar3Obd5Dbfv7aAPO&#10;vEnx38BeE9dl0XVvEttaahAFFwmx2S13fd82VV2Rf8DZa9EhmWeJZI2V0ZdysvevGv2fNI0rUfgj&#10;p8s8EF5dasstxrvnLu337u32pJf9yXen+6lbH7Ob7/hRp6RTyXNhFdXsGnTTN872aXUqW/8A5CRK&#10;APTZpktomkkZURF3M7V534b+PPgLxVr1voukeJba71C43JbDa6pdbPveVKy7Jf8AgDNVH9pKYQfC&#10;PVYpJGtdOuJ7W31OZPvxWEt1El23/fppaz/2gNH0mx+Cmpy20EFtLpcEVxoj26KnlXiMn2Xyv7vz&#10;7F/4HQB7TXFeOPih4a+Gltat4j1iDTpLltkEW15ZpW/2Ik3M1dfD/qq8h8HW1rqPx3+ItzqAWbUr&#10;BbC1sUf/AJZWb26v8v8Avy+b/wB80Aek+FfFuj+NtEt9X0PUINV024/1VzbtuRq268d8Aww6X8bf&#10;iFp2lFRpX2awvZ7eL/VQX8v2jzf+BOiRM3/AP71exUAcj42+IPh/4fabFfeI9YttHtpZPKia4b5p&#10;X/uIv3nb/dqx4O8b6F460lNU0LVbXVLJ22ie2n3/ADcfK391v9muFhtodY/aJ1ptURJpdI0KzfSo&#10;n+basstx9olX/a/dRLUWhWVnon7Reu2ukKqrqOgQXuq28S/Ilwtw6RS/7zp5v/fpaAOm+O7tD8Fv&#10;Hbo3zroV5t/79NS+PHWz+GVwqt9xbeJv+/qLR8cbUXnwg8YW3/P1plxb/wDfabaseNtKiPhC4ggi&#10;VDPc2rt5S7NzfaIqAOzSn0xKfQAUUUUAcNqV1v8AjD4ftv8AqC6lL/5MWS13NcNLZbvi9p9yP+WG&#10;h3EX/fdxb/8Axqu5oAKKKKACo5v9U9SVWuX2W8r/AN1WoA4nwPN9g+CPh6Xb/q/D1u2z/t3Wrene&#10;HtN8T/DzSdO1KzW8spdPg3RSp/sL/wCPVlWDiy+AFpKv3oPC6Ov/AAG1rP8AGHiHSNH+FGn6Zqev&#10;QeHpdT0xLWzuLh2T5/KX+JaALPw/+FcPgrXtb1Qam2sPeeQlrc3cS+fbxRI67PN/j+83zfe/vbq2&#10;/F2m+LNRurWLQ9Y03SrTb/pL3Vg91K3+586qv8X3t1eM/Au6juPF6afa6h4Ut4rCW9uIrTQdfe6m&#10;lt5Zd+x7fYmxUZl+f5q6/wCKkltF470+XxPLrcPhAWOyB9Ja4S2W63Nv+1eR8y/Js2bvk+//AB7a&#10;CCX4a/B+2+H/AMQPEWof2xqGq3+rWkEsr3HlW8W7e+91ggVIt33Pm2bv9qu7+GEnmfD7QG3b91mj&#10;b68j+GV7D/wtmZ9A1DWL7wZJpTKlxqfmvEt75qPtt5ZU3svl7t38K16b8EHV/g94KZW3o2j2v/op&#10;KCzu6KKKACiiigDO1v8A5BGo/wDXvL/6BWL8Lv8AkmnhH/sD2X/opa1/EL+TomoN/dtZf/Qazfhl&#10;/wAk48Kf9gm1/wDRSUAdNRRRQAUx/uU+mP8AcoA5z4df8iH4f/68Yv8A0Cumrm/h9/yI+hbf+fGL&#10;/wBBrpKACiiigAooooAKKKKACiiigBj/AHK4r4O2wt/h1o6N12yt/wB9Sua7V/uVznw+h8nwXoin&#10;+K2V/wDvr5qAOmooooAK4v4nFH0XT4GXfv1rS/8A0tib/wBlrtK4n4on/QNAX+9rth/6UJQBoeFY&#10;fsl/4ggX/UrqO6JP7u6KJ3/8edq6aue0yNrbxZqqH7k8EFx/wL50b/0BK6GgAooooAKKKKAKepSe&#10;TY3Df3Y2auc+EsK2/wALfB8C/wDLLR7Nf/JdK2PE7+V4d1V/7trL/wCgVV8Bw+T4J8Px7t3ladbp&#10;u/7ZLQB0NFFFABRRRQAUUUUAFFFFABRRRQBQ1LT4NWsp7O5jWa3njaKWJv4lavFvO+KGi/8AEvtL&#10;Q39paf6PDdTS/PMi/Krt7kAE/WveKKAOb8AOP+EF8O/9g63/APRS10Py145Z6jd6bZxW1tcyQ28S&#10;7YkRvkVf7tXv+En1NF2/bG/75rg+txMfaHq+aM15b/wmer/8/P8A46lS/wDCbal/eg/79UfW6RfM&#10;em5pa85/4WFff88IP/Hqu2Hj9d227g2f7cVXHE05hzHc0VUs9Rgv4PNglWZf9irddhYVz2gxrDrO&#10;vxbl+e6S42/70SL/AOyV0Ncza7rXxtqAZfkurGBk/wB5Xl3/APoaUAcZ8e7lbbwxcSt/yw0zVLj/&#10;AHdtlL8//j1ekaKFTRtPVfu+Qn/oNeM/EWx174g+Irvw1HqFjYafeWuo6UrvZs8savaxbm+//wBN&#10;f/Ha76HTPGdnYLFFquiO8UW1d1jL/wDHaAO5oryvWLz4l6LpF7qDXnhaZbeLzdn2O6Xd/wCRa0UT&#10;4mpB80nhS5f+4kV1F/49vegD0OivI7zxV8UbPXNP09vDnhSb7Z5vlS/21dJ91N3zJ9lrbttY+JH/&#10;AC+eF/Dv3v8Al012V/8A0O1SgDd8Dps0S4/2tRv2/wDJqWovGyLv0D5V/wCQtB/7NWNBq2p+DPBK&#10;3F3pkVzqT32xbK3uvk33N38ieayJ/wA9V/hrK8Vav4xvItNni8CyTGzvIrplh1W3+ZV3f39v96gD&#10;1Zfuilrya8+NGq6adtz4Fv4W/uf2xp2//vn7RUVh8btVv5/Ki+FvjJ/70yRWvk/99PcLuoA9eorx&#10;ab4u+Orm6eC2+E/iCziX/l4u57V93/AFuP8A2aqknxS8Sy3ATUfDHjWwiX739maFE3/j3my0Ae47&#10;6xtQ8U6RpTeVeanbW0v/ADxeVd//AHzXjt14v0i9nibUvBXxK1Xyvurd6dcPC/8Avxb/ACm/4Gtd&#10;Xonj/wANWcP7jwrruiLs/wChZuk/4D+6ioAteIPF8E3iLwoljZ6hfv8Abpf9Vauif8etx/G+1a15&#10;NW8VX1yi2mhW1ja/x3Gp3n71f92KJX3f99rXMap8R9Iv/EHh2WOz10RWd1LLK7aBfrtT7PKn/PL+&#10;81dKnxX8Odpb1P8Af0y6X/2lQBj+CdF16706+a51xbOL+0bz5NOtVV/+Ph/4pd9dA/gq0umEt9Pf&#10;al/sXN4+z/vhflrlfAHxX8NSaRd/6dP/AMhG/wD+XOf/AJ+pf9iti/8AjL4Os123OuQWzsvypcRv&#10;Fv8A++loAo/A3w/pWmfDDwxPaafaWzXGmW9wzxQIjtvTduavSdleEfDH49fDrQfhn4VsdT8baFp1&#10;7Z6PaxXNtd3yRPC6QpvV1b7u2u6tvjp8Orx0WDxtoUrN93bfRUAegUVyNt8VvB14zrB4q0Z9n3v9&#10;Oi/+KqV/ib4ORtreK9EVv+wjF/8AFUAdTRXLf8LK8Hf9DXon/gxi/wDiqtW3jfw9eN5drrem3LL/&#10;AAw3kTH/ANCoA36Ky/8AhIdN/wCgjZ/9/wBaf/b2m/8AQRtP+/60AXn+5XjesuqwafaqnyW6a8qL&#10;/dVN6p/461esjVLNv+XyD/v6teQ+KvLTxVf20Tq8X2HVrhVVvu7re1/9mZ6APY4UVIFVV2Iq1ZqO&#10;H/VJUlABRRRQAVx3iC9g/wCE78KWW/8Aet9qulX/AHItn/teuxridUtkuviz4alP37fR9SZf+BS2&#10;VABeXif8Lc0S2/v6Hfv/AOTFl/8AFV21cc8azfFe3b/lpa6LL/5FuE/+NV2NABRRRQAUUUUAFFFF&#10;ABRRRQBxPxaf/igdQ/25YF/8mErtq4v4qDf4Odf79/YL/wCTsVdpQAUUUUAcB8bIRN8I/Gf+xo91&#10;L/3zE7Vm/Hrj4epI3/LLVdNl/wDJ2Kui+J0P2n4ceK4P+emlXSf+QmrnP2gJE/4VJqEzfdie1uP+&#10;+biJqJHRhf4kf8RjftQfGLU/gP8ABfVPF+laC/iS9t5IIFsU3/dllRGf5FZvl3V5z/wTQuGuv2Pv&#10;DN9Ptha4vNRuG/2N13LX07d7X0mZv+mDf+g18j/sDTC5/Ys8C6er75tZvL+0cO/8H2u4aX/yEj/+&#10;O0HPP4z6QtNOn8SeGb+7Q/Zr7V/9KgZ/+WWz/j3/APQUb/vqpfEOsWupfCvWNSu4v9Fl0m4lnhf+&#10;H9029f8A0KuuhRYUCouxFX5Ury74jTto/wAP/ibpgXZt0W8v7bH92W3l3/8AkVX/AO+1oAX4cW8W&#10;o+E7ifTbOXTdEurFIrW3l/3W/g/2V2L/ALVP8J22oXniWyu9zvviiunuN3yPA6Ps/wDZU2/7G6t3&#10;4Mw+R8MtEX+7BR4DCpeNErb/ALPbfZ/++Li4X/2SgDua4v4iQyPoAZEZ4kl+ZE/3HVfl/j+fZ8td&#10;pWD4yX/inbv/AIB/6GtAD/DkU9vo1pFN8kqr9xn3bP7q/wDfNbdFFABXn/xCs7m5azkjiNzao3lP&#10;Ch/jd4tvG9f4d6/7O/dXoFYfilf+JdD/ANflt/6NSgCXQra5ttD0+DUJfOu4oEWeX+8+35q16KKA&#10;IZk3r8v36+dzb313420IWjPDLFqt7ZO7fL+//s24/i3fP82993+3/sV9HV4ZpX/JQtM/7HfUv/TV&#10;LQBynjq8tn+AfxvaJJIXtdH1K0l3x7PmVLj/AL72btu7+Jkevm/9itJYfi/4VWeRUluLy6uPs7/f&#10;X/iVRfc/2U37P++Pvfwe+/Esv/wzj8S/7Ms3f/hItH1ueLZ83zte3H/yVu/3UrxL9k9LGT4/+AvK&#10;tWiuF07UWdiuzey29um//b/u7v8AY++1AH6PV4X+14y6f8CvHd4GCB/DOs2TN/svYSuv/j8SL/wO&#10;vdK8Z/a/03+1v2XPilGv+ui8PXt1F/vxRPKv/oFAHln7IFhbXnjTxV9pgjm2+EvCW3zV3f8AMPev&#10;qj+wdN/6B1p/34Wvlz9jTzf+E88axSrs8rwv4STZ/wBw1q+tKAM3+wdP/wCgfaf9+Er5gP7Z3w8u&#10;by9isfhx421i3tbqe1a+0vwjLcW7tE7RPsdfvfMr19Y181/speKNK8Gfs46hrmuahbaVo9hruvS3&#10;N9dS7IokXUrj53agDO/4bJ8C/wDRKfiH/wCERcf/ABFZz/tr/DSb5ZPhd49fb/f8FS19FeBviF4a&#10;+J3h6LXPCutWXiHR5WeJL6xl82JmX767q6jaq/NhRQB+enjf48/DzxH8Q7jxrqPwz8SHwF4c8Faj&#10;FrVlqnhv7Kt15t1ZeUipLtR/uP8AeaqH7PP7VP7MXi/45eGvDXhD4M3Pg/xhcXMsVnqdzpNlB9ll&#10;WJ9+50lZl+VWX7tez/tWfEPw18d/2U/i1pHw81e08b6zZWaW89loMn2qWKVpU+Xanzfwt/3zX5Ce&#10;Hf2Tvi14q8dxaV4f8C+K0eeV/st9q2ly2CfKrN80rfKn3f79AH6D3tzbS/tp+NbO4l0l5W8aWAW3&#10;ltFuL6dJdKWJ0i3fLt+Vdytu/gr6H+F/g2KTxb8T0j8NWUyQ+J0X/S9DtZXX/iVWH9x0Vf8AgNfm&#10;J8CPgt8f9F+O1nYnwvr+sRaJr9q+v2jSrdWjOqLLi43P5UreVL8u5v4q+1Pi7Y/EHwx4d+IdzpXw&#10;+v8Aw9Bq99cawusW+j2TvZxRabaxJubzZfKXzYpWb5Gbanyff+QA+rPgNa/Ybn4iwGCOy2+I/wDj&#10;3hgSBE/4l9l/Arvt/wC+q2vHHwf0Px/qVrqc9xqWm6rbRtBFqej3j2tx5TNu2bl+8tfjF+zD+2L4&#10;48GN4vtNV8Z+L3sbhZb+L+wYLW4dr1tib38+J/l2L91Nv3a+mfBv/BRnU9BtPEGrXPiHW/ENvFbR&#10;RWejeIdCSK4luGt23yxS2qKuxZ0Ter/wP/foA++h4M0b4X/D+8XSraVLSC5TUp5Xdpbi4dJUd3lZ&#10;vmZvlr0n5Xir8kvFv7ZHirUvhl4wlsfiRe/a7pJ2s/7TZre4SLZ/qntVsHiVn+f/AJa/xp89eP8A&#10;wK/bz+Ieg6J4os/FXxI8aXM3kNcaS9itve/6U2//AFrzo7eVv2fIn+3QB+uOtfs7eGtX1nU75bzW&#10;dOt9Ul+0ajpmmahLb2l4/wDEzRJ/E+35v71em6VpdnoenQWNjbR2dlbRrBBbwrsSNV+4i1+SOpf8&#10;FFPEmo6nqGn6R488UfYvtVq2nXGp6XZ2rsnyfaPNlWJtv/LXZ+6f5mi/2q8r+Nv7dPxhk1nSl8P/&#10;ABJ1a1sol83bFeRSu8u/+Jktbfev3Pk2tQB+4Wq6bZ63p09jeQR3NpdRPFLDKu5JUb7y15loH7Of&#10;hrRtR026F5rOq2mlyLLp2l6nqD3FpZuv3HSJv4k/h3fdr87rL/go3ffYrWRPiH48guv7Kg83ztA0&#10;2VHvd6+bs/df6rbv2/xV3fxK/wCCkU2qWuiaL4W8Zw6XqtvOqX2s2mkfurxVuHRnX7Qm2L9wm/Z8&#10;372VU+6r0AfprvVK848efCDR/HGo2uqpfap4f163i+zxatolz9nuPK+95Tt/En+y1fkP8ef+Cgvx&#10;h0/xRpUXhj4n3c+mW6pdb0tLVHaXe+9JfKiVWX7vy11Xi3/go/46/wCEQb+yPiT4hl1h9KWV1u/D&#10;dhbol/vTeqyp/wAstnm/wbt2z7tAH6zeAPh9pHw70uay0pZ3+0TtcXNxdztLcXUrfeeV2+81dlX8&#10;+8P/AAUK/aCh8PxWa/E3UP3U+7e8UTTP/wAD2bttfoF+x5/wUZ8K+IfCMtp8UfHtpbaxa2tvL9u1&#10;G0+ytLK2/wA2L5V2Ns2q2/8A6a0AfYHxA+Eun+Pr2y1F7zUdE1ywDJa6xo9x5FzErffXd911/wBl&#10;1qbwD8LdN+HcN29tLfajqd8yS3+p6hdebdXTqu1d7f8Asv3a4ax/bd+BusX8VjY/EjRrm7l3bIVZ&#10;9zbU3t/D/droE/ao+E8jbf8AhPdG/wCBS0Aavxsma2+G+qyr9/fAn/fVxFW14ymX+xIgv/P/AGa/&#10;+TEVeO/Fz9on4Zax4Eu7S18a6RcS3Fza/JFP/B9qi3N/3zVHQfAOg+MPh7a6zqFtLNqF14h+a7hv&#10;JYnZf7S2feR0/gqOb3jWNPmpymfS/wAtPrzqz+DOh6bcCW0vvEkDn/qYr+VP++HlZavf8K3KDdF4&#10;o8SIf+v/AH/+hq1WZHb0Vwdz4H1p9n2Px1rtnt/heK1l3f8AfdvUz+HvGMJVYPF9s6f9PelK7f8A&#10;jrpQBk6v4b/4SH4pSo2o6lYfZdHiZf7Pumi3bp5fvf3vuVtyeDb4RbYPFmt23+3ugf8A9Ciqn4ds&#10;9Vg8fam+q3dteS/2Vaqr28DRf8tbj/bau9oA4ebwl4ohg22Pji783+/fadby/wDoKJSQ6L48trfb&#10;/wAJNpN5L/fm0d0/9BuK7migDi0tvH0Y+a+8Ozf9uc6f+1WrC1jUvifY2F26eH/Ct/EkTP8A8h26&#10;t3+7/wBer/8AoVeo1keJ5/J8N6rL/ds5W/8AHKAOSH7r4BbWXZs8M/Mn/brVT4hG50zwZZX9vr2t&#10;6KthFEpt9EtreeW8Z9kSRbJYn/iZfubfvVp68v2X4K6gv/PPw9KP/JesbxheS+JPFOm+CpbWxm0q&#10;8sWvb57p2V3RWRUWDb/Fv2vu/h2VEgON+Dfj2/13x19mubjxBJbS2c7Imt+HoLL54pkR/wB/E/zN&#10;u+Xbto+Olprja1qWo2mheJNba30qIaK+gz7Egvd8rMzr5qbv+WX3kZdv/A66PwroUGhfGzWIpLNd&#10;15aS39jNFeSskSNKi3Ctbt8sTO+xt6ferjfiX/Zmt/FXW7XWfBni3XorC1tUg1HwtPcReVuV2dH8&#10;q4T/AGf4asg9H0XxtL4quNFnl0HWtEktb7ZKurWf2ffut5V+T5m3fNtrR+BY2/BTwJ/2BbP/ANFJ&#10;XE+CLbSNK8JaleafaeMdKiiv7V5U8XSXUsqbZU/1Xnu/y/7ld78HIfs3wj8FRbdm3RbMbG/64pQX&#10;E7YdKWkHSloAKKKKAMnxJ/yL+q/9esv/AKBVPwJbiw8E6Ba7t/2fTreLd/uxLVnxS+PDmrN/05y/&#10;+gNT/DH/ACLuk/8AXrF/6BQBrUUUUAFI33TS1HN/qnoAwvAe3/hC9E2/8+cX/oNdDXN/Dr/kRPDn&#10;/YOt/wD0UtdJQAUUUUAFFFFABRRRQAUUUUARzf6p65/wD/yI3h//AK8bf/0Ba3Lz/j1m/wB2sP4e&#10;jZ4E8Or/ANQ63/8ARS0AdJRRRQAVw3xI+/4UT+/r9r/7O3/stdzXHeP4/OvfCX+xrUTf+QpaALss&#10;nk+NrJTtK3VjKu4f3onX/wCOtXSVy+vTm28QeGp9iust1LaO2fuboHbP/fUSr/wKuooAKKKKACii&#10;igDnvH8/2fwR4il/55adcP8A+QmrQ0eH7NpFlB/zygRf/Hax/id/yTbxXt/6BV1/6Keuht/+PeL/&#10;AHVoAsUUUUAFFFFABRRRQAUUUUAFFFFABRRRQB4jRRRXy5zhRRRQQFFFFAFvStVn0e682Bv95P4H&#10;r0/RNYi1izE8R/3k/u15LWx4Y1j+ytRTc3+jy/JLXbhq/LLlkaxkerVzOppKnjTRJx/qmtrq3f8A&#10;3m8p0/8ART02+8d6DpzYn1qySV22rCs6u7f7iL8zVh+IPGDPcaFPZaNq10VvP+fb7P8AeidP+Wuz&#10;+J1r2zYz7Pj4uWi/3rnUW/8AJeyr1SvDv7K8dL8WUuvs+hWen3C3txZpNJK1wm5LVX83b8v8H8DV&#10;6F/wj2uXiD7d4lnhH8UWlWy26N/335r/APfDLQBc+If/ACJGt/8AXs9N1XxnomiKPtmq2UO9tio8&#10;673f+6q/xNXG/FPwhYRfD7WJbhru+dINv+m3Usv8a/w7ttejWmj2Om/8e1nb23/XGJUoA4HWvF/2&#10;vxj4aax0bV73at11s2t93yJ/z32V0z3nie8CfZ9MsrFH+893dM7r/wAARP8A2esb4heNNB8DeJfD&#10;V5r+q22j2sv2qJJbqTYjtsSrMHxo8BXEW6PxroDr/wBhSBf/AGegDB+Iuia9eaLpi3fiBrZU1jTt&#10;yaZbLFv/ANKi/jl3/wDjm2uq/wCEB0q42fbhd6rt/h1C8lmT/vhm2/8Ajtc14v8AiF4V8QwaVYab&#10;4l0nUruXV7Dbb2l9FM77bqJvuq1enp9ygCjaaLY6f/x7WcFt/wBcYlWr2yn0UAMpPMT+8v8A31WF&#10;48dl8E+IGVtrJp1wyt/2yauc0L4R+Dv7H0+VPD1lDL5CfPFFsb7tAHoPy0+uC+H2mQaXqHiuztIn&#10;htLfUIkih813Rf8ARLdvl3fd+/Xe0AM2UbKfRQBw3wpRYPCUq/N82q6k/wD31qFxXZ+Sr/erkvhd&#10;/wAim/8A2EdR/wDS24rs6APPvjYkdn8HvGs6LsdNHumV0X5/9U1dhDptsbVImgjZNv3Wirj/ANoD&#10;/kinjj/sD3X/AKKau+T7lAGZJ4b0qb/W6bZP/vW6VWfwXoLfM2h6a/1s4v8A4mt+igDAPgjw+67W&#10;0PTdv/XnF/8AE1z/AI/8F+H4fA3iOWLQ9NSVdMutrJZxf88m/wBmu/rkfipP9m+GXi2Xds2aPdNv&#10;/u/unoAreEvBPh9/CGheZoemyN9hg+ZrOL+4v+zWx/whXh3/AKAGm/8AgGn/AMTV3RIBbaNYQhdn&#10;lwIu3+78taVAHDTfBfwFcxOkvgrw+6v97fpkDf8AsleX6p4G8NeCfizdwaHoOl6P9q8JX9w39n2a&#10;Rbtr26/Nt/4BX0TXj3xE8hPinZN/y1n8H6zEn+1+9smoA9eT7i0+mJ9yn0AFFFFABXHXm1/iro7f&#10;xJot5/49cWv/AMTXY1x28TfFUL/FBov/AKHcf/aqAC2Td8WtSb/nlotr/wCPXFx/8RXY1yOnDPxL&#10;8QN/1CrBf/It7XXUAFFFFABRRRQAUUUUAFFFFAHF/FNwnhi1/wBvWNLi/wC+tQt1rtK474oDf4e0&#10;/wD7Dek/+nC3rsaACiiigDm/HUP2nwX4gh/566dOn/kJq4z407L/APZ88RzN/wBARrj/AL5i316L&#10;qcP2ixu4P+esTJ/47Xl/iu5TW/2XtQul+7deFGl/76tKmXwmuH/iR/xHodxMr+F5pf4Psjv/AOOV&#10;8kf8E1NStJv2dvA8U86pcRwX8Vnbs3+t/wBNd7h1X/v1/wCP19UQzK/w8eT+H+zN/wD5Cr86v2c/&#10;2ZfDXiD9lXw146l1fxbY6/b+Htb1CB9O8Q3VvFFLHK214lV/l/i+597e+6lH4CanxyP1Drx79pkp&#10;pvwo8Vau7qnlaLf2kk392KW3df8A0b5VfnBr3xpvtN1zULO18UXL28F1LFE7+Ir196q+1Pn+0Vj6&#10;l8Y7zWLC4sdQ1pryynV4p7e41q9eKVP7jq1x81c31mJB+svwlRU+H+jqvTyqqeDUe28X+KLbf8kU&#10;qOq/9dd0v/oUr1+UmlfHXVbOL914haFFlfaia1eoi/P/AHPtG2l/4Xlqf9s3Eq+IWSWVU3PFrV0m&#10;77/924qPrcf5QP2XzWJ4w/5F67/4B/6Gtfkb/wAL41dE2/8ACSz7Gb/oO3n/AMkVVv8A48au+myr&#10;/wAJHI6O6P8APrV4/wD7cUfWf7oH7L5ozX45f8L41d33f8JHO/8Aua7e/wDyRR/wvvWEb5vEtz/4&#10;P73/AOSKf1mIH7G5rE8U/wDHhD/1+Wv/AKOSvyN/4X3q7oi/8JHP8n/Udvf/AJIqrqXxy1Wa3Rf+&#10;Ejn+WWL/AJjt7/f/AOvil9Z/ugfsvn6UZr8cv+F8av8AIn/CSz/L/wBR+9/+SKP+F96uiP8A8VHP&#10;83/UfvP/AJIo+sf3QP2Ld9tfN02u2surf2hp11HeeV4w1bynt33/AL3+ypV2/L/t18B/8L11d22/&#10;8JLc/wC5/b95/wDJFYmm/FT7NdXrRX1tCn2z7QqJqdwiK/2dE3p/pH3tnyb6v6zED9DfjwjeGP2b&#10;NeubFNn2CXVLVF/2Jbi4iT/x/wAqvlL4Far/AGJ8U/BjS3kmmpt1fbNLKluj/urf+PzYv8/3q8nf&#10;4wT6xpdxY6nqq39pLPK8tpcatdPE/wC9d/nT7Rt+/VfR/Hlj4elil0ptP02WLf5UtjfXETpu+/s2&#10;3Hy79if98VH1uP8AKB+kaeM1ddy+Jlf/ALi0X/yfXn/7QnjDzvgP8RYH1zzvN8N6imxNTifd/o7/&#10;APT6/wD6BXxunxv1WZ/+Rhnd3+7/AMT29/8AkivSNE8YX2sfAf4tSajq8vz+Gb9PKu9Tlfd/o7/c&#10;8+4+9/ubv9ytqeJjKXKB9Nfsk/P8VfiK/wDe0Dwr/wCm+vq6vlz9k6FU+JfxAb+P+wvC6f8AlNr6&#10;jrpAK+Gdn/GuX4lbv47nXv8A063Ffc1fDb/8o5fiR/1869/6dbigDuPDH7HGoeG7C7/4Rf4yeNvC&#10;Wk391LqX9k6Z9lW3t3lbe+zdF92tt/2T/Gbpt/4aJ+I3/fdl/wDI9e/aD/yB9P8A+veL/wBBrToA&#10;+RfDH7AqeALiWTwd8WfGPhW4uLOC1vH0/wCy/wCmNE8rJLL+6+9+9aul/wCGVPHv/RxnxB/75sv/&#10;AI1X0rRQB8tfsfeGr3wl4w+Oujah4h1DxPe2viuBJdW1BU+0XH/EttH+fau3+Lb/AMBrsP20PiLa&#10;fC79mL4g6zeWc95by6ZLpvlW+3fvuv8AR0b/AL6lqn+zd/yV79o3/scrf/01WVVv27/Aes/En9mn&#10;xHoOg6Dc+J9QnubJv7Ksn2S3ESXUTSqr/wAPyK1AH5z/APBHz4iabofxt8ReEb/T5b278UWCC2m2&#10;q6RfZ/Nlbdu/vbq/ZD+wdP8A+gfaf9+Er8uv2Gf2VfEfwy/af0LxHcfDLxb4S0iK2v4pbvxFdWtx&#10;FFvi/dInlIjbvvfPX6r0AfL37ffjzQ/hF+y74wu7zRjdf2zay6FF9kiRHiaeJ0R/91a+GP8Agjp4&#10;00OD4k+MPBGoaR9v1DWbNL+C4liR4olg3b1+b5tzeav/AHxX2z/wUb+GviH4tfs9poPhrw9e+J73&#10;+2rK4n0/T3RZngVm37Wavlb/AIJ1/s1eNfhX+0ouuar4D8QeHNKt9MvrK5vdWlt3TezxPbp+6/j8&#10;r71AH6ef8IloP/QC07/wDT/4mvxm/wCCunjDSNY/aBsvDWmaV/ZsvhmwS3upljRIp3nVJ02bP9l/&#10;4q/bTtX5L/td/sl+KPip+1F4v8Rz/Dvxtq+lT6hZvFe6Clq8V1apaRK6J5sqsr70f5//AB2gD7w/&#10;ZV1Xw78U/wBnzwL4ltvD9tbxXWmRRbLi1i37ov3Tt/45Xrv/AAhWg/8AQE03/wAA4v8A4mvH/wBi&#10;jwZq/wAPf2YvA/hzX9KudE1WwglSexu9vmxf6RKyb/8AgOyvfKAPw8/4Kq+P9D179p+y0jStNewf&#10;wvYxaffbIlRJZd7y712/7EqV9dftZ/HfwRrn/BPuLxVY+HZLaHxvbf2Vpg+zRJLBLuf532/w/uG+&#10;7/erwj9rv9knxd8R/wBpPxv4obwB411TSrrU7d4L3w9BayxT2q26K23eyMjbl+98y13vxs+CPiqX&#10;/gn78EvCGoeCvFV/fadq6y6roeg2L3GoQRf6V/AqP83zp975aAPAP2GfCHhz47/BL4y/CCbTVHi+&#10;405/Emk6s8S7YGtvKRE3/eXdK6/8B30z/gnx+1t4c+AUPiXwr4z8Kz+JNM1KeKez+z2cVw9rL9yX&#10;du/hf5P++K9l/wCCbnwU17wD8ZvE99J4H8caBaS+C7y0lvfFmivYJcXDXVu0UUX/AABP7/8ABXz1&#10;pP7GvijSzZX1x8MficNd2RPtXR4nsVuvPXc3mo2/ytu75Nm6gD9QP2i9C0rSvit8AZNP0+0015fE&#10;l5ultNlq23+yL3/lrtr0/wCzr/z9y/8AhRJ/8RXnX7Tzr/ws39n7fI1u/wDwkd586NErj/iUXX/P&#10;VWT/AL7rs3uXhbb/AGrqT/7aT6N/8aoA5P48WmfhD4uSCeV5pdOliVH1xW+Zvl+7XQ/CuTZ8GfC6&#10;f899aX/04O//ALLXI/F92vPhxqsDajqGyXyovnl0lk+aVE/5ZRb/APvmuj+HW6H4UfDRV3P5utLu&#10;/wC+7h6j7R1r/dv+3j30dKWkHSlqzkCiiigDmbCRH8faqq/fXTrXd/39uK6auR0jd/wsjxG/8P2G&#10;wX/x64rrqACiiigArB8bvs8Ha6392xuP/RTVvVzHxIuPsnw/8TT/AHvK0y6fb/2yagDN8ZR/8Wb1&#10;xf8AqATr/wCS7VN4n+H3h/x7Y28Gu6ZHf+R88E25klgb+9FKvzp/wFqd45+T4VeIF+/s0W4/9J2r&#10;rYf9UlAHF+DPhd4d8Ai4fQrFraW6x59xcTy3FxLt+6rSysz7f9musSzghkllSJVll/1jqvzNVyig&#10;DmPH1otz4F8QRFWfdYz/AHPvfcauA8E/DjxGngjw19h+JXiKzRdOtf3T21hcJ/qk/vWu7/x6vUte&#10;H/Ek1Dd83+iy/wDoNYnws3P8OfDJf76adBE3/AU20AQDRPGNsqeV4q0+Y/37vR/mb/vmVKdJZ+O0&#10;tz5ep6Fczfw7rGWJf/Rr12lFAHDQ3PxBgh3T2Phu8l/h8q6uIv8A2k9W4tZ8XRxf6T4csN//AE7a&#10;rv8A/QokrrqKAPNde8U+I7nS9Ss/+EF1J3lgeJHivLV0dmT/AK6rVfR/iJe6bYWVjP4C8UQ+RAsT&#10;SrbQOnyrt/hlr1KigDiT8SrZB+80HxJD9dGuH/8AQFaof+Fu6Kn+tsfEkKp95pfDOpbP++vs9d5R&#10;QB59H8cvBOz97r0Vn/1/RS2//o1Uoh+Nfw+1hZYLHxx4bvJdv3IdWgZ//Q677ZVZtNtW+/bQv/vR&#10;LQBhfC//AJJp4U/7BVr/AOilrqaYiKibVHy0+gAooooAKKKKACiiigAooooAp6h/x53H/XN6zPBU&#10;fk+DdBX+5YwL/wCOLVjxNN9m8O6rL/dtZW/8cqLwl/yKWg/9eMH/AKAlAG5RRRQAVy3i1FbUfCq/&#10;9Rb/ANt7iuprmfFTp/bPhJW/i1Ntv/gJcUAS+L0QWVpO3/LC/tX/APIqr/7PW8n3Kw/GSL/wi+q7&#10;t3yQPL8v+z81bcL741b+9QBJRRRQAUUUUAcp8Uv+SbeLf+wPdf8Aop66W1/1EX+7XP8AxN/5Jx4r&#10;/wCwTdf+inroof8AVJQBJRRRQAUUUUAFFFFABRRRQAUUUUAFFFFAHiNFY6Pr0y/NBp9n/wBtXuP/&#10;AGRKf/ZV9co/2nVZ97f8+8SRJ/7PXy5yGrv2ferNm8SaZD/y/QO/9yF97/8AfC1D/wAIrpj/APHz&#10;A1+//T9K1x/6FWnbWcFnFtggihRfuoi7KAM//hIWdd9tpmoXP93915W7/vp0pnna9cp+6trGz/67&#10;StK//fKon/odbFFAGV/Y99cqn2nV5N/8SWkSxJ/49vb/AMfpn/CK6fMmy5ilv0/iS7leVG/4A3y1&#10;sUUFnp/haxtbbRLJoLOG23RL/qYlSm+MNkGieey/LBPBL/3zKlW/DH/IBsf+uS1D4wtFv/C2tQN0&#10;ls5U/wDHWr6KPwnQc74w8SaZ4Y8ZeHbnVb6Kwha1vEV5v73+j06b43+A4U/e+KtNh/66z7a53w/4&#10;tvvEPxU0pZ1tP7PbTtRe18nf5vyS2Suz/wAP/LWvWPJV/vItbAeVfFT4l+E7z4favHB4m0iaVok2&#10;ol9Fv/1qf7Vdafiz4HT73jHQE/39Ug/+LrpfscG3b5S/981jy+BvDly26fQdLmb+89nE3/stAHL3&#10;/wAQvCeo+NPDptvE+j3O2K6/1WoxP/zy/wBquz/tjSH/AOXyxf8A7arXmniTwB4Tm+LPhKxl8L6N&#10;NFLpOqSsj2EW35ZbJP7n/TWumm+BXw3uf9b4A8Mv/vaPb/8AxFAHVQpYv+8iWB/9tNtXvlrxDWPg&#10;b4Bs/GnhqztvBWhW1rdJePPFbWKRI21E2btv+9XYp8CvBEI3W2hxWB/6cZ5bf/0U60Ad9vo3LXnd&#10;z8EfDF5bmNH12y+beHsvEN/A/wD30lxVWD4BaLFL5sXiHxx/uS+MNUdP++WuKAOu8fuv/CDeIv8A&#10;sHXH/opq0tL2pptov9yJP/QK871D4IxX1nNaN4y8YpayxPFJF/au/erfe++jNVbS/DOpQfEbUtGX&#10;xjr72NrpVldIk0tu3zvLcI3/ACy/uxJQB2HhL/kY/Grf9RSL/wBIrWuurxbwzPaQDWJbn4gyWGoX&#10;GrXSywzT2aP+6l8hPlZP+eUSV1FpoOr6lAk9j8Qb65t3/ihtbKVP++1ioA9Bori38OeK4Y/9G8XB&#10;2/6e9Mif/wBBZK5Lw3bfFTWNNt9Qbxf4ZSKXe32f/hG5fu7v7/23/wBloA7D4YusnhJGT7j3l6yt&#10;/wBvUtdjXj3wstvGsPgHTFjvNCf/AFrM72s6/wDLV/8AprXWkeP9n+t8Ov8A9sp1/wDZqAK/xsVZ&#10;vhN4riZfM83T5YSn97d8tdyn3K8j1uDxz498L6rpsa6BZo1w1q0rtO3+ql+Zv/Ha6a8uviHCn+i6&#10;b4bvG2/8tb64g/8AaT0AdzRXmI174v7vm8HeDcf9jPdf/IFZWkfEX4gX9/q9tL4F02Z9Muvss72W&#10;v7lMvkxS/J5tuny7JU/4FQB7HXDfGv8A5I347/7AV7/6TvWYPH3jpVy3wyuXX/plrVq3/s1c58Qf&#10;F/izxP8AD/xLocXwt8SJe6jplxZRP9s0toleWJ0X5vtu7+L+5QB7fRXnMPxT1rZ+/wDhl4vh/wDB&#10;a3/oF61WE+Jdzs3N4H8UI39z7NB/8doA76vHvimrL8QNEugvyJo9/bu/93zVXb/4+i1v3fxTfT7T&#10;z5fBniuQfd2Q6csr/wDfKvXl3j74pwapfxf8U54osJrpbfT7V9Q0S4iR52uNzJv27fuI1AH0gn3K&#10;fTE+5T6ACiiigAridPuUufjH4gg/itdC05v+/txe/wDxqu2ri9EtUHxN8T3e1RK1hYW7N/uNcN/7&#10;VoAwZte1XTfif4gXT/Dl3rUX9nWG57e6iTY2+6/hlda0f+Fi64Zdj/DnxT/vpLpzL/6VU/wpuk+K&#10;Xjt/4EisIl/79O3/ALNXfUAcdb+OLyRP33hPX7Y/3Xigf/0CVqH8ftCm5vDmv7f9mz3f+zV2NFAH&#10;Fj4lRfxeHvEif72mPTZvidp9sn77T9di/wC4PcP/AOgpXZ7KNlAHB23xl8OO2zyteRv+mugX6f8A&#10;oUVXk+KPhoJ+81VYf+usUqf+hJXXbKPKWgDkD8XPBhXnxJp6/wC/PtqynxL8Kyfd8S6R/wCB0X/x&#10;ddH9mi/uLTfscH/PJP8AvmgDzrx34z8Pahpmm2lpr2m3N2+tabthhvIndv8ATYm+7ur02uF8f6Lp&#10;/wBm0mZbG285NXsNsqRLuX/SEruqACiiigCOQfLXmmneH/7X+AtpoFsqhp9A/s+Jf+3fZXplecfD&#10;fxZpX/CNaLp66hA93ulslRf+esW/en/Adjf98NQEfdlzHgv7Qn7S+qfs6/BWa/bw9DrE0H2fRXhm&#10;unt/mlR137tnzf6p/lT7tR/sD6vBa/sxfCq1ntL2bdoupb/JtZXR916v+zXunxg+F/g7xh4G8Qf2&#10;94X0vW0+xy3Xk6japKnmqjuj7W/i3V5R/wAE/U2fsu/B9W/6AWo/+lqURLlLnlzHwv8AFH7D/wAI&#10;/rDLpjJ+4vdr/Y2T/mLv/sVq3n2H+2db/wCJY3/IO1Tb/obf8/Wn/wCx/v0fFr/kXdd/64Xv/p6e&#10;ta8+fXNY/wCwdq3/AKVafUcqIOJf+zJtN8YNOttpVpFrV/a/a7izuPvXVltRP3Vu+3Z5TvW3pV5p&#10;Hjnx/E2grBqt3B5uoPaWOk38svlNbpb/AHFtd3yO6N/wOvoX9jHwVJ41l+LtrHq9zo/leIV3PbRR&#10;P5qNbuu1/NV/9hv+A16aPBOq+BP2hrSDSNVvdR1CXwVdeRvtYF2bb21/u7F3fO/3/wC+/wA1HKgP&#10;nLwH+zH4q8c6Ml1p+mWPlWuopLKmoWt1ay/La+VseKW3RvvPv+5XO+Lf2ddT1Lw1p+ixan4bhu7C&#10;JNKbZPLve4W42P8A8svvb/kr7/sZvGn2wtoselNd/wBsWv8AbS6szxbLP7P+9+z7N373fs27/l+/&#10;XK6lNrX9nTLE3/Ei/tGXd80X+t/tJ/k+/u3fc/2aOUD438f/AAC8S/B/w14g1XV9BgmsotMS3llt&#10;IJXRN11v37/s+3+PbXmmvfYf7O1vbp7b/wDiabf9Df5f9Itf9iv0l/bP/wCTYfHf/XrB/wClEVfn&#10;Vrz/APEo1v7v3tX/APSq1q+SAFvxh/Z//FV7dMZE+y6p/wAuLJs/0W32fwUxP7O+2+IP+JY3/IyS&#10;/wDLi/3P7Pf/AGK2fG3+t8X/APXtq3/pFa0Q/wDH/wCI/wDsZrj/ANNr1HKBg6V9h/4T/Sl/sxtn&#10;2yL5Hs/+ofa/7FM0rTbb+xPDv+jQf6rSP+WSf9Na2dK/5KNpP/X5F/6b7Ws7Svn0Tw43/TLRv/at&#10;HKA2202z/t67/wBDg+7a/wDLJP8An6irvPCX7JXiTxbpOtzWJ0jyr+WWWJngum2JdWVvLD923dfl&#10;WVd3z1x1l/yHrv8A3bP/ANKoq/Rf9mlP+Lb2n/XCw/8ATbZVfJED4t0H9m/VZrfXd194W/f3Wr2+&#10;yaW63xPLdf8AXr/Bsertz+yvrl/a6q0F54bmRVllleL7U/lI2npB8+21/vI7V5/re3/hN/HH+nWi&#10;f8VJqnyS+KZbV/8Aj6l/5ZL92veP2P0Xd8U9ssE3/Eni3eTrDah/BL/G33ajlQHzP8aYbbR4tWtm&#10;0xUuLeeK3bZavsVvstwny/In8fz/APAK9N+D+qRn9mf4+xNBdu8vg3UUV1tpdn/HpL9+ua/aT/5D&#10;3iv5d+y+d/vf3be6rs/gx/ya5+0L/wBiVqn/AKSy1yy/jRA9/wD2SdVS5+Jfj2JYLmPdovhn78DI&#10;ny6fX1jXyj+yFu/4Wl8UN38GmeF0/wB3/iVJX1dXaAV8Lff/AOCcXxFb+/c65/6dZ6+6a+Fk/wCU&#10;b3xC/wCu+uf+nWegD7W0H/kD6f8A9e8X/oNadZmg/wDIH0//AK94v/Qa06ACiiigDwb9nVF/4Wn+&#10;0K38X/Caxf8Apo0+vea8E/Zzb/i5f7Qu3/od0/8ATRp9e90AJtpaKKACuW0QyReLfE0EhTbI9vdR&#10;/wC60Xlf+hQNXU1zmPJ8dN/09acv/kKX/wC20AdHRRRQAUUUUAM2rRtWn0UAM2rRsX+7T6KAPmH9&#10;qx0T4t/s9syyv/xUmo/JF5W//kFXX/PX5P8Avqrvjvw9/wAJVFo6WM93YNZ3nmtc7bBZol8p13Re&#10;U6fN8/8AH8n99G+7UH7U1u1z8Xv2foliaff4h1H90sUUrt/xKrr+GX5a6+8hWwfZLpl/8sD3H/IH&#10;sH+Rdu/+L/aoA434wTWafDnUNq3e9Gt9rzRad/z8Rf8APL5v++K4b4G+Jte1XVPhrYtrNteaA99L&#10;tt0/5ZSpFdP5X+q/1vy7/wDW/dR/v7029n8e7ZofhXq0/wBhubb97a/vn0y1i2/6VF/Er7q8++AX&#10;iCLWPFfwwslttH861klllextoFlT/QrhfmlWV2ld9q79yJt2VH2jrf8Au0v8UT7h7UtIOlLVnIFF&#10;FFAHI+G5lufGviv+/A1rA3/frf8A+z111cNeeDdTh1zUtS0jxBJYS37xPLbzWyTw7lRV/wBlvup/&#10;fpttZ/EG2g2tqvh3UZf776dPb/8AtV6AO7org7+8+Idrb/6HpXh3Urj+5LqNxap/319nlqGPxv4u&#10;tEzqHw+upv7zaPqdrP8A+jWioA9Cri/jLvT4QeOGi/1v9h3u3/vw9Rf8LLnSJ2ufB3ia22/wfZYp&#10;W/8AIUr1yPxK+KGkaj8L/FcEtprumy3Gk3USrd6JdJ96Jv8AplQB3PxI+T4X+KP4duj3X/pO9dXH&#10;/q1rkvip/wAko8Xf9gS8/wDSd661PuLQA+iiigDG8VOyeGtYZPvpZysv/fDVlfDr/RvDUVn8v+iy&#10;yxL/ALm/cn/jrLVD4r+MLXwn4Qupbm2ubz7VBPCqWUe9/wDj3llZv93bE1cboHxms9K1i40Wfw/4&#10;hS9uIv7Sgt4tMaV3gWK3Rn+Vv770Ae30V59B8Y7GZ9v/AAjniuL/AH9Auv8A4irH/C1NIRN1xZ67&#10;bf8AXXRLr/41QB3NFcD/AMLj8Nbtu7VE/wB7Rbxf/aVaEPxQ8OTLxqYj/wCu1vLF/wChLQB11Fco&#10;/wAS/CyJubXLONf9qXbUP/C3fBg+94p0f/wMSgDsaK5eH4l+E5v9X4o0Z/8Acvov/i6kT4geF3Rt&#10;viPSWVW2/wDH9F/8VQB0lFYMfjPQbn/Uazp83+5eRN/7NWl9vtv+fmL/AL+LQBcooooAKKKKACii&#10;igAooooAKKKKAMPxf/yKGvf9eM//AKA1O8Jx+T4Y0eP+5ZxL/wCOLUHjWTyfBfiB/wC7Y3H/AKA1&#10;aemps060T+7Eq/8AjtAF6iiigArjvF+7/hLfBS/w/wBozt/5JXFdjXI+Jwj+L/CX99bi4f8A8l3X&#10;/wBnoA6LULZbyzuIH+5JGytWZ4Qmku/CGizyriWWzgd9397Ytbj/AHK5rwOHh0V4ZG/1F5dRKB/C&#10;q3Euxf8AvjbQB1FFFFABRRRQBy/xOm8j4c+KG/6hl1/6Keukh+7XG/GOZofhV4rlX76aZP8A+gV2&#10;afcoAfRRRQAUUUUAFFFFABRRRQAUUUUAFFFFAHiNFFFfLnIFFFFABRRRQAUUUUFnqvhX/kXrD/rk&#10;tacyb43VvutVHw3/AMgKx/65LWi/3K+kj8B0Hzna6l4d+EvxF8Hza94uh02yutC1aKD+27yC3iSV&#10;biw3rFu2/f8AvfM7fdr2nwz478O+Obeafw1rmm+IYIG8qWbS7yK4RG/usytXGadpkd18UNKikhju&#10;PsFjrK/vU+75t3ZSp/n/AGa6Xw3bRW3jzxUkESxJ5Vl8qLt/glrQDtKKKKAPP9b/AOS3eD/+wFrP&#10;/pRptegV534v0bxD/wAJzoPiDQ7Ky1OKy0+8spbe5vGt3/fvbvuRtjf8+9L/AMJJ8Q/+hH03738O&#10;v/8A3PQBta1/yPnhn/rhef8AtKupryu21vWb/wCKvh2x1XSG0vdo9/dFEuknVmWW1X/2evVKACii&#10;igArkNNtIpPiLrt0N3mtp9nD/wAB33Df+zV19ctpbp/wnfiDa2X+x2e7/Z+a4oAnuPAvh+7nae50&#10;PTbmdm3NNNZxO7f+O1x+ieJvDvw/8VeItFu9V0jRPNnivLa0mnitU2NEiNtX/eievUqpTabaXh3S&#10;2sEz/wB+WNWoAyIfHnh28RPI17S5933fKvIm/wDZqb4E2/8ACIaTs+55Xy/99Vdm8K6Rc/63SbB/&#10;9+1SrqQRWcCRRxqkUa7VRF+VaAOX+EcPk/DvRF/6ZN/6G1dpXL/D5QfBei5bdutEbP8Avc11FAHL&#10;eADv0/U2/wCotf8A/pQ9dTXLeAf+QNe/9hXUf/SuWupoAK4bwCd3iX4i/wCzr6f+m2yrua4P4cOs&#10;+u/ECRf4/EP/AKDZWqf+yUAd5RRRQAUUUUAFeR/H53TT/Cip0fWH37f9mwvX/wDQkWt/Uvix4f0f&#10;Ub6xlj1aaayl+zzvY6PdXSI+xH27oom/hda5LxD420Tx34n8C6baR6lvTWHuG+26PdWqMn2C6Vvm&#10;liVf46APZoX3xq396pK5vwI0p8HaL58vnSrYQeZK/wDE+z566SgAooooAK5Hw9D5fjfxXP8A3/sq&#10;f98xf/Z111cj4WvEvPE3jAL/AMsL6KBv/AWJ/wD2egBnhVFbxb41n2/8v1vF/wB82sTf+z12Ncd4&#10;NhEeueMpf+eusK3/AJK2612NABRRRQAUUUUAFFFFABRRRQBy3jn/AI8NK/7C1l/6UJXU1yfjybZB&#10;oi/89NYtU/8AH66ygAooooAY/wByvl74TaVZ2/xa1PUl1LQIWe+urVdMe1/0vem5WdH/AIHd97t/&#10;eVn+X+KvqF/uV81+BPA/ij/hYF7qdtbWkejwa/f3Ev2iWV0lVrh1Rok83asqfvfmaL+5/vUESNbx&#10;db+IodL+IFyyz2yLpl03m3a/Jt8qX+Pf838G3b93a/8AwPiP2HLLVIP2avg/9jubKOJvDd1KnnQO&#10;7/NcRM38dfQvxd/5JL41/wCwJef+k7145+xD8v7NnwVX/qUpf/Q7egs+AvjA+p23hrW5U+yTbIrz&#10;zU8p1+X+1/n/AI66XR9H17xbdaheWMtolpdQXVvFcPA7+as8tu29Pn+7/o//AI/Wnc+Hk8YeJv7M&#10;l2zWW+9e8i/v/wDE1lZE/wB3fFXvHw98ErpVxFY+VstJfns/9j+/F/n/ANkoA8v+GOmeP/hiuu3n&#10;hjxVJps2rXz3F5/osUqSsu9U+R0rvbP4lr41+IGn/wDC0ba0tr23sF0+18Q6ZcXlkq+bLudJVguE&#10;ZVd0i/vL8n8NewWfw3+zWUqsq/NLK/8A30+6vN/HPw6VLq4nZVeJoFi2f99//F0Aeq/G/T5/gz+z&#10;94ivPA/9pQ6m09nKr2+ovcXDs1xEj7Jbrzf4d1fm74q8YfET/hKItQig1awlef7ayPY2cs0srPve&#10;X7R9i3Kz19r+G28QfFf4G+KPhdAthqXiDTWtZdMTWHdIbiyW4ifY7fe/dbGT/v1XzF4m/ZnTWPEi&#10;3eoar8H7bVtPb7Ps/wCEtdPKdX+dGi/vbt33qAPe9Y8W+M/HP7C/j3UfEdzO9ws/lbNW2y3ap5tv&#10;s+eJIl/j/uV8u69/aH9k63ulttm7VP8Alk3/AD9Wv+3X1VqGj/2D+wl8RbNr7wzfypeb5f8AhE77&#10;7VaRN5tr8m/+/t2Pt/20r5f8Q/8AIJ13/e1f/wBKrWgDT8YJqG7xbultv+PXVN37pv8Anytf9uiF&#10;NT+2eIP39t/yMk//ACyf/oHv/t1d8Z/e8W/9eurf+kVrTYf+P/xH/wBjNcf+m16AMzSk1D/hYOlf&#10;vbbf9si/5ZN/0D7X/bpmj/8AIA8Nf9ctG/8AataOlf8AJRtH/wCvyL/032VZ2j/8gDw1/wBctG/9&#10;q0AWbL/kPXf+7Z/+lUVfVn7O3iH4reJ9C1iDwrqHhKw0rS5bOyVdW066lmf/AIltl825JUX+7Xyn&#10;Zf8AIeu/92z/APSqKvrX9kLxbF4Y8PeI4pbaWb7ZrVnFvRfu/wDEqsKAPiy503SNS8UeM5fEsvht&#10;NdXxJqkV473k8W6VbqXe6r9tTatfRv7G1hZ2cXxQXw1Po2z+x1897eWW43/63Z964l2189a3450H&#10;RPHPxA0/U9cvrOVPF2sv9nt4InRN17K332+avpD9iTxJpviS3+Kf9manc6lFb6PEn+kRRJs+SX+7&#10;QB4l+0al8mueK/Paxf8A0x/vwP8Ae+y3X3Pn+9/c/wBvZXYfB6HUv+GZ/j7tltPJ/wCEN1HzUeJ9&#10;+z7LL/tVzn7Sf/Ie8V/d/wCP50bf/d+z3Vdn8HPk/Zc/aF/7ErVP/SWWuOX8eIH0D+yzHqB+Nvxb&#10;82W2aL7H4c3FImX/AJhqbP4q+r6+ZP2Wv+SyfF3/AK9fDn/pqir6brsAK+Eb8sn/AATZ+IDL/Fea&#10;z/6d5a+7q+Fr/wD5RreOv+vrV/8A09S0Afa2g/8AIH0//r3i/wDQa06oaZ/yC7Rf+mCf+g1foAKK&#10;KKAPAf2av+SlftDf9jyn/pqsK9+rwn9nBFPjv4+yfxN4+Zf/ACkabXu1ABRRRQAVz2qv5PivRJNv&#10;+tWeDd/wHf8A+yV0Nc34pKK2j3Lbf9H1GL/x7dF/7PQB0lFMT7lPoAKKKKACiiigAooooA+Yf2sW&#10;RPiv8AHaB7lF1/Uf3KWf2rd/xLbj/ll/FXQXM1pM/wA/hmR/leJt/g2X7jffT/W1iftQpu+MP7Pq&#10;+VHOX1/Ufkltnuk/5BVx/wAslZd9eg/Y59n/ACD9N/8ACZuP/jtAHin7Ql/Enwl1Xdostmnn2f75&#10;/DMtrt/0qL/lq8vy16b8LvCumaVoPwt1WKzjh1W6tbWK6uETY8u3T7jZu/77evNv2rNPOn/AnXZz&#10;ZWkWy5sPni0Se3f/AI/bf+NpW217X4T/AHOnfDCz/u2vm/8AfNrs/wDZ6x/5eHXL/dv+3j1Siiit&#10;jkCiiigAooooAKKKKAGbK5b4nbf+FdeKP9vTLhf/ACE9dZXHfFl9nw08TMv/AD4y/wDoNADPi6zQ&#10;/Crxdt+//Y90v/kJ67NfuiuH+NI/4tR4n/2rF1ruO1AC0UUUAeXfHKFrjw9aRL96X7en/lNvazPD&#10;10k3xm8My7dsV14LeWLd/wBfFrv/APQoq6D4twfaLXRYt2zdcXS/+U27rF8JTWf/AAkfwvuZfkvb&#10;jwjdJF/uf6A7/wDoKUAevUxjsXdT6hm/1Tf7tAHm0Px38NTKZfs2vpE/zRXP9gXrQyr/AH0ZYvmW&#10;rEHx18HzTpG+pXNm7ttX+0NMurVP++pYlrW+FEoufhr4Zfbs2WESf98ptq38Rf8AkSNY/wCuD0Ad&#10;BsV/vLTHs4H+9FH/AN81MlPoAovplo67Wtof+/Vef+BvB+i39x4t+06Np83/ABPbj/W2qP8AwRV6&#10;dXEfDf8A4+PF/wD2H7j/ANAioA0/+Fe+GP8AoWtI/wDAGL/4msfxP8OvDX/CP6m3/CP6XvS1l2t9&#10;jT5fkrvKztb/AOQTqH/XvL/6DQBB4Y/5FzSf+vWL/wBArYrA8Df8iX4f/wCwdb/+ilrfoAKKKKAC&#10;iiigAooooAKKKKAOX+Jz7Phz4o/7Bl1/6Ket+xG21i/3awviFH53gbX4m+41jKv/AI5XRRDZGi0A&#10;SUUUUAFcX4hulT4k+D4P78F+/wD3ykX/AMVXaVx2twq/xI8Ly/8APKzv/wD23oA7DtXOeH32anrt&#10;sOfKvNy/8DiRv/Qt9dJXPWcmzxfqcH9+2t7j/wAflX/2RaAOhooooAKKKKAOL+MEfn/DDxLGq791&#10;m67a7FPuVy3xLQSeDL+L/nqYov8AvqVBXUp9ygB9FFFABRRRQAUUUUAFFM31C9zEibmZUT/boAs0&#10;Vylx4+0Czvm07+1YLnUUTe9laN9ouFT+95Sbm20q+LJ7xttloepXJ/56yxLbp/5F2t/47QB1VFcn&#10;53iy8fEVtpemxf37iR7hv++V2f8AodSf2V4s/wCg/pv/AIKW/wDkigDzmiiivlzkCiiigAooooAK&#10;KKKCz1rw3/yArH/rktaZrP0H/kD2n/XJa0DX0UfgOg800h3T45a1Zyfw6f8Aaov9yXyk/wDQrd63&#10;tB/5KD4r/wCuVn/6A9c/bQLH+0dqcu755fClqv8A3zd3H/xdbfhubzviD4w+X/VfY4v/ACFu/wDZ&#10;62A7OiiigAooooA4HVP+S5+F/wDsXtU/9KLCu+rhryHzPjDo8n8UGiXv/j9xb/8AxNdzQAUUUUAF&#10;cJ4Xf/i6HjVf7sGnL/45LXd1wPhjj4qeOm/6Zad/6KloA76iiigAqG4/1T/7tTVXvP8Aj1m/3aAO&#10;e+HX/JPvDP8A2Drf/wBAWuprnPAkfleCPD6/9OMH/oCV0dAHM+ANv9iXbL/Fqd//AOlctdNXI/DG&#10;b7T4XeT+9qN//wClUtddQBxur+P7TR9em0r7Dql/dxwRXUi2Ni9wqpKzqnzL/wBcnrgPhv8AEe1t&#10;r3xUsmh+It1xr91LvTR7hk+4i/3P9ivQNNVU+JviKX+/pmnJ/wCRbr/4qmfDhMQeIH/v61e/+jdv&#10;/stAFlfiJYn/AJh+s/8AgquP/iKfovjDT/EF/e2VubmG7slR54ru2eF1V92xvmX/AGG/75rqK5O0&#10;T/i5usN/1B7L/wBG3VAHWUUUUAcZ4A2/2j4z/wCw6/8A6T29O8Wov/CS+Cl/6icrf+SVxR4B/wCQ&#10;j4z/AOw6/wD6T29HjD/kbfA//YRn/wDSK4oAu+DAyaZcQt1gvrqJf9lPNfZ/47trpK5zQXZNW122&#10;+Xal0rp/wKJG/wDQt9dHQAUUUUAJ2rjfAyIdS8YTr/y11h93/Abe3T/2WuzrjPh7ZNbL4ml/5+Na&#10;upV/8dX/ANloA0PCu17zxA3/AFE2/wDRUVdHXIfD7dt8Rbuv9sXX/stdfQAUUUUAFFFFABRRRQAU&#10;UUUAcX8SN3/FL7f4tdtf/Z67SuO8dpvuPCv+zrcT/wDjktdjQAUUUUAMf7lcf4AiktrXW0k/6DF4&#10;6/8AA5d3/s1dnXKeFX8y48Sxf88tVZf/ACFE3/s1AHMeP/FVj4j+CPjvULGXz7WDStUt3fb/ABRR&#10;So//AI8leUfsSeJtP1L4G/CXTbZ53urPwf8Avw9tKif8u/3HZNr/APAauwv9g/Zl+MyN8/2X/hJf&#10;/bhv/Zq5f9hTxDBqfwt+GmmR69JqUtr4S/f2PkJElk3+i/L9xWf5W/2lqIy5o8xrWjyVOU8Y+F1m&#10;1z4h1uWfbv8A7WvYovl/g+1Sv/6E719Z+FfCsGq6WkTfuX+R4pk+/E6/cevk/wCFGpb9c1pZVZPK&#10;1i9Rd6/fT7Q9fYXw9v1+zxfNVmR1ulKmo6dKk6ql7at5Vyifwv8A/EvXBfELSokilXbXe6pL/Z7J&#10;q9qqu0S7bpF/5axf/FJ97/vv+/XFePNVgubJ54mV0lXerp/ElAHi/wAInl0f9oTw/LB/y9RXVlL/&#10;ALcTReb/AOhW8VfLXirxD4v0rxX4ji0zSvEV/af27qm2axZPKX/iYXH3P9KT/wBAWvqj4Yv9p/aC&#10;8LxRfPsa6ll/2EW3l+f/AL6dP++6+V9esNVfxb4ra28K6XfxPr+qf6RNq0UTv/psv8H2hNtAHrHg&#10;Oa5m/Ym/aAlvluUuG8TruS7/ANb/AMe+lf8ATV//AEOvFPEP/IJ13/e1f/0qta9L+Hth4jh/ZQ+O&#10;ssqabpvh/wDtbZLplu32iVLrytK2P5qu67dv8FeaeIf+QTrv+9q//pVa0AdB4z+94t/69dW/9IrW&#10;mw/8f/iP/sZrj/02vTvGf3vFv/Xrq3/pFa02H/j/APEf/YzXH/ptegCLSv8Ako2j/wDX5F/6b7Ks&#10;7R/+QB4a/wCuWjf+1a0dK/5KNo//AF+Rf+m+yrO0f/kAeGv+uWjf+1aALNl/yHrv/ds//SqKvrz9&#10;jbxD4csPD/jCDV9T0u2uItTs5VS+niR0/wCJVZfOu6vkKy/5D13/ANcrX/0qir76/Z/8AeGta8AW&#10;95qHh7S7+7aCw3TXFnE7t/xLbX+JkoA+FZtV1y58W+OJ9KbWZtPfxNqjxTWLRPEyfan+dP8ATU/9&#10;Ar379kJ9Tml+Kv8Aaf8AaCP/AGPFt/tDZv8AuS/3biX/ANlr588W6JeWfjrxbBpngnRvsSa7fpFs&#10;1O3t9yfaH/g+0Jt/74Wve/2M4byG3+Kf2zRbTR5W0dP+PS8S43/JL9/bK+3/AMdoA8R/aWRn1zxX&#10;t/h1NH/75t7hq7D4S/8AJq/7Q3/Ym6j/AOk8tcl+0t/yHvFbbtn/ABMf7u//AJd7iuw+Ev8Aya1+&#10;0L/2Jupf+k8tcdX+NED6X/Za/wCSv/F3/r28Of8Apqir6cr428IJ8WPhf8RPFeveF/hgvjbRPFFj&#10;o0sF2uu29k8XkafFE6bH/wBqvVPg38d/E3xC+IviXwZ4u8BN4H1jRrC11J0/tOK9WaKd5UT7i/8A&#10;TJq7APda+Eb+5VP+CafjueVtiLc6u+//ALi8tfd1fC3wr+MHiH4S/D+48B698CPHviH7PqepPLLa&#10;aZFLaXEUt7LKn3n+b5HWgD3XSv2xfgf/AGdB/wAXU8LptjVW36jEtXP+GxPgf/0Vbwp/4M4qi+C/&#10;/Cv/AI2/DzT/ABdY+ANN0e3vZJ4vsWoaTAlxE8UrxOrbf9pGrK/aS+EngXTv2fviXfWvgzw/bXUH&#10;hvUZYpYdMgR0f7O/zK2ygDc/4bD+CP8A0Vfwr/4NIqb/AMNifA//AKKt4U/8GcVSfCv4NeAJvhl4&#10;Qnl8E+HXll0eyZnfSrfezeSn+xXQ/wDDPfwwd9zfDvwtv/7A9v8A/EUAebfsjeLtI8dah8b9c0PU&#10;INV0q88fStbX1pJvilVdK01Plb/gNfRlcz4U8GaD4H0+Wx8P6Lp+iWUsvmyw6dbLAjv93dtX+L5V&#10;rpqACiiigArmPH1tFP4WvJX/AOXVor1Nv9+CVJV/8eSunrL12yGraJqFn/z8QPF/30tAGin3KfWX&#10;oV02o6Np9y/354Elb/gS1qUAFFFFABRRRQAUUUUAfL37U8K3nxn/AGfbN/LdZdc1Fv3tq06fLptx&#10;/CrK3/j1dz/wjGz5vs2mo/8AfTR79P8A2rXF/tRR7/jd+z+wV326xqjbEaVN3/Etl/ii+avQfO/6&#10;c5//AAP1T/4igDwv9sLRri1+Austi3LveWCJtsLyJ/8Aj9t/45ZWWveNH/c+IPhxB/d0q6f/AL5S&#10;3X/2evKP2gdPtPFvg3T/AA/dLPDDqWv6RaSt9sv3dUa9i/56ptr2S4shYfFXwVaxf6qDQtUVf+Av&#10;YLUcvvHRKpH2XJ/ePSR0paQdKWrOcKKKKACiiigAooooAK5H4qJ53w+12Jf+Wtq6V11c345jSfwr&#10;dR/89WiT/vqVaAMz4u232n4c6xCu3fKqIu7/AGpVrt65H4lR7/Cdyv8Az1ubVP8Avq4iWuuoAKKK&#10;KAPN/i+b6DRrG9tNKudX+wzyyyW1o8Sy7WtLiLcPNdF+9Kv8VeKeEviXrGpXHw6vLb4Z+K5n8P6Y&#10;lhO6NYfN59rE6bP9K/uJu/74r6c8Sf8AIu6t/wBecv8A6A1eRfD2PZ4d1KVfk+zz6JL/ALqLa2m/&#10;/wAc30AbXhv44z+K9OivrXwD4rhtZd3lyvFZvu2vtb7lw1bkHxOdgyT+E/E9p/d36dv/APQHanfB&#10;a1a3+GuiK/Vllf8A76ldq7ygDyHwB47/AOEb8F6Ppt94a8SJd2sCRSqmkyuitTPH3xEl1rwRrdjp&#10;3hnxM2oXFnKsG7R5V+fb8tew0UAcJYfFexvJdn9i+JIfl3b5tFuF/wDZKtTfEvT4YnlksdZSJE3s&#10;/wDZVx8v/jldjXN+P5mt/A3iKaP7yadcOv8A36agCpbfEDSryziuooNUe3lTzUZdMuPmVv8AgFcl&#10;4T8eabol54l+1xaokU+rNcQS/wBlXX71Gii/2P729f8AgFel6VbLbaZZQIuzyolTb/d+Wr2ygDhn&#10;+NHhlPvSal/4J7z/AONVFqPxT8NNpd6v2u5Rngfb51jOm75P9pK77ZRsoAw/BO6LwhoUbIyMljbq&#10;yt/D+6Wt+mIm2n0AFFFFABRRRQAUUUUAFFFFAHN/EFkj8F6wzf8APsy10KfcrkfijN5PgTVW/wBl&#10;F/8AH1rsO1AC0UUUAFc3eFD440hdvzfYbpl/77t66SuWvH/4uNo6/wDUMvP/AEbb0AdTXN3QWHxz&#10;p7Dj7RYzq3/AXi2/+hvXSVz3iGAf23oF3/FFdPEf914n/wDZlSgDoaKKKACiiq1zdxWkW+eVIk/v&#10;O22gDnviDsPhza33GvLNG/4FdRV1VeZ/E7xtoyeH4Yo75byb+07D91afvX/4+ov7tbbeM9RmCLpv&#10;hfUrwuv/AB8XBitYU/3t77/++EagDsaK5Td4qvHT5dN0pP4vv3T/APslOPhm+u/+PzxBqDp/dt1S&#10;3/8AQU3/APj1AHQTXMVsm6SRUT+8zVhTeP8ARIZRBFqMV5cf88rT9+//AI7VaT4b+Hp7pLm501dR&#10;uFXYs2os906/9/d1dHbWcFtF5UESwxL91EXbQBzzeKLy5kK6foOpXI6b5lSBP/H2/wDZabPN4xu5&#10;G8iHSNLtdn35mlupc/7v7pf/AB6uvooA5M+HNTuWV73xBeyf9MbRVt0/+K/8ep6eANGLebc2n2+Z&#10;fuvqErXH/oddTRQBSstOttPt/KtoI7eL+5Eu1atbVp9FABRRRQB4jRRRXy5yBRRRQAUUUUAFFFFB&#10;Z61oH/IGsv8ArilaZrM0D/kDWX/XFK0zX0MfgOg8seFk/aNiuS48r/hG1tdv95muJX/9pNW14QdJ&#10;PH3jraPuXVqjZ/vfZYm/9nWqGqIv/C3Gn2ruitdN+f8A3nv0/wDZq0/BP/I6fEL5v+Yrb/8Apvta&#10;3A7aiiigAooooA8o8WeCtK8bfFeC21NtSRLXR/NX+ztWurD71x/F5EqbvufxVZHwQsbZ/wDRvFXj&#10;GzRPup/wkV1Kn/kV3rV/5rI/y/d0BP8A0oeuzmfy4Hb+6tAHhPwm8D+I/FPwt8Ga5c/FHxWt5qWj&#10;2t7OEWwZTLLErv8AftW/iavQB4N8SrZPHF461LzdvyyzWNq7/wDopaPgdaf2f8GPAVtu3+VoVgu7&#10;/t3Su8oA89HhXx1BD8njuGaX+H7RosRX/wAdda4PwVY/E/8A4T7xqz+I/C9z5F5axTw/2JcRb/8A&#10;RInTa/2p9n3/AO61e/V5z8Ov+Sg/FL/sN2v/AKbbKgCWz8Q+KbPxdpWlavZ6T9lvoJ3WaynlZ1aL&#10;Z/C6f7Veg1wfjfS9cfXfD+r6DaWmoS6f56SwXd01vvWVV+6+xv7lZX/CYfEZJQjfDm28pW+aaLxD&#10;F/6D5VAFc+B9I8feMvE8upSazHJYXkVlEun6/f2SbfssUv3IJUX/AJa1YufgXpdtbStbeI/GNt8v&#10;/QzXj/8AobtWx8O9P1OKfxLqGqae2mzajqf2qO3eVZWRPstvF95f9qJ63fF9ytn4Y1idm2eVZyvv&#10;/u/I1AHl+m+B38PeDPDupW3ifxE8qf2b+6udVdomR5YkdGX+7tavad/y1x+i6Raa/wDDvRLO+i+0&#10;2sljauyBmT7qIy/d/wBpaY/wp8PXMW1k1JP+uWrXSf8AoMtAFb4KPI/gG3eV97tfX/zf9vtxXf1g&#10;+G/D1j4Z0e302xg+y2sG7ZFuZ8fNu+83zNW9QByOlf8AJRPETf8ATjYL/wCP3FQ/DXY+l6rJ/E+t&#10;al/6Vyr/AOyVZ1fwBomt6jNqF5bzfbJYkiaW3uZYmZV3bfuN/ttWB8C7GDTfAMtrA0rRQa5rMS+b&#10;K8r/AC6rdfxt8zUAelVw2kTNN8XPE8W/f5Wj6ayr/d3S3tdzXn3hv/ktfjj/ALBOkf8Aod7QB6DR&#10;RRQBxfgD/kLeN/8AsOt/6S29TeKtr+L/AAZu/gvJ2/8AJWWofh9/yFPGv/Ydb/0lt6PFL/8AFd+B&#10;1/vXF1/6SvQBoWdwq+NdStd3zS2NvcKn/A5Vb/2SukrmbxEg8c6ZPs/19jcRM/8AuvE6/wDs9dNQ&#10;AUUUUAFct4An+06TqEn/AFFb9f8Avi6lT/2Wupri/hY6S+Emnj+7cajf3H/fV1K1AFj4fP5umahL&#10;/f1W/wD/AB24dP8A2Wusryrwh4O1caZdzweK9VsIp9Tv7hbeG3tWRd13K38cTNXSJ4J1nb83jjW9&#10;3/XKz/8AkegDsaK5H/hDNX/6HXW/+/Vn/wDI9M/4QnV/+h213/v1Zf8AyPQB2NFcj/whGq/9Dtrv&#10;/fqy/wDkej/hCNV/6HjXf+/Vl/8AI9AHXUVyP/CFar/0O2vf98Wf/wAj0f8ACFal/wBDnrv/AHxZ&#10;/wDyPQB11FcNN8PdQm+ZvHHiRP8AcltV/wDbej/hXN7/ANDr4m/7/wBv/wDI9AF3xlt+3+FVb/oL&#10;L/6Ty11leUal4VudB8YeCpp/Eut6rv1OVfs99LE0X/Hlcf3Ykr1egAooooAK47wlsTxB42j/AIv7&#10;WRv++rK1rsa4Pwk+fiH49ib/AJ+LOVf+BWqL/wCyUAeJ+MLl9N/Zu/aQaP78EXiGVf8AwFZqp/sR&#10;eBP+Ef8AhH8LdXaeCaa/8Ib9iQfOm77L/Hu+b7if980nx0E3h/4IfHmKMvcWeraRrNwYhFteJvsU&#10;qfe3/Ov7r5vl+Xd/FXSfsu6vLZ/A/wCDUC6RqUyL4NiXenlfN8lp8336n7JrW5ZS5j5A03WF8PeN&#10;/NZm8q9lvEZ3+5E66lcIn/ffm7f++K+mvA3jNUii/e18VfFe/Z/D+t/6Dcp+6uvn+T/oLu/9+uz0&#10;T4l6h4VuLuzvLG+vLe1+0SpcRRI7+VFLEvzor/8ATxF9yqMj7dsPH/2mylaVvuSyxf8AfL7K8i8V&#10;eOf7K1m40pm/0KWL7Ra/7Ltv3xf+Obk/4HXl/hv4rz6rZ3cdjp+oX7xTy+alpB5rr87/AH0X5q6j&#10;wx8HPE/xd15117Q9b8PeH5bWKV32xRXdwu9/kRGfdF9z77p/uUAeufspeFW1TUtY8cXEX7l1bTdO&#10;d1++u/dcMn+zvVF/4A9fEHi1LVPFHi2dtT01Jf7d1L91M16j/wDH7L/dukX/AMcr9ZfD2mWGiaNZ&#10;afp9qthZWsCRQW6rt8pf7lfkP48/sV/FHjBrn4iQabdrruqJ9hezV3g/4mEvyb/NT/foA9w+HqRJ&#10;+w98elinguUTxIvz2/m7P+PfSv8Anq7N/wCPV4v4g/5BOt/72r/+lVrXqvw61T/jCv49LBdXPiS3&#10;bxNvXVkiREf/AEfTf4PNryDxDeN/Zet7rO5/5in8Kf8AP1a/7dAHVeM/veLf+vXVv/SK1psP/H/4&#10;j/7Ga4/9Nr1X8Z37O3i3/QblP9F1T+5/z5W/+3TIb9vtviD/AIl9yn/FSXD/AMP/AED3/wBugCbS&#10;v+SjaP8A9fkX/pvsqztH/wCQD4c/65aN/wC1am0q/b/hYmlf6Dc/8fkX3FT/AKB9r/t1Do//ACAP&#10;DX/XLRv/AGrQBYsv+Q9d/wDXK1/9Koq/Rv8AZs/5Jva/9cLD/wBNtlX5yWX/ACHrv/rla/8ApVFX&#10;6Efs8axLbfD63iTSr25RYLD97F5Wz/kG2X956APz38eJ9s+IPjCWDUNJR08RakksNw1+jptun/55&#10;XSLu/wCAV9B/sYQrDa/E3/TLS5f+x4tyWn2j5Pkl/wCesstfLnjDxzLYfEPx3F/bXiaw/wCKk1T/&#10;AEe00mKVE/0qX+P7Un/oFfQ37E/i2e/i+Krebrut7dJiTfd2cVu8XyS/9PD0AeY/tLPs17xR8zJ/&#10;xM1T5P8Ar3uK7X4NWdzqv7Nnx6sbO3lvbufwffxRRQqzvK7RS7FVK4L9orUm/tzxXus7lN146/Oq&#10;/fa1ul2ff/2699/4J9arPbXXiXbpt7c/uE/1Xlf33/2646v8aIHpGift3/DzStAtIrvQfHVt9ltV&#10;SXf4UvNq7U+b+Cj4EePNK+Kn7UXjDxdoLzvo+s+BtDurN7iJ4neJri92PsavUvjhr13/AMKS+ITL&#10;pl7ZyxeHr90lm2bP+Pd/7r14r+ylZwab8cJbSDZ5MXwu8LrHt/7eK7APsGiimP8AcoA+df2VvENr&#10;4b/ZrutZu/M+y2Op+IL2XyYtz7F1K7dtq/xNXlvxp/bx+GPjz4DeOLLSovFDtq/h+9t7W4m8N3i2&#10;7ebbuqv5uzbt+b71es/shWC3X7NiQTpvin1PXlZX/iVtSuq858A3Ut5/wTA1Lzf+WHg/V7SL/rlF&#10;9oiT/wAcRaAPp34R/N8KvBn/AGBbL/0QldfXI/CP/kk/gz/sC2X/AKISuuoAKKKKACiiigApj/cp&#10;9FAHO+CnY+GrKJ/v2u+1bd/eidov/ZK6KuW8HzKZtbtP+Wtlqc6S/wDbXbOv/jkqV1NABRRRQAUU&#10;UUAFFFFAHzH+1I0Ufxp+AjTvsi/tXVP+W8sX/MPf+KL5q677TpX/AD+SJ/ua7qyVx/7Td/bJ8bfg&#10;Ovn/ADRanqm5EvGt3X/iXv8Axr8y10uq+L9F0eVVudTv4S8Ty7U1y8fYq/fd/kbavzfeoA5D4uzW&#10;P2XwesF400r+LtG2J/bV/cf8vsX8Er7a901LZJ8UvD/+xo+o/wDj0tlXhvxfmXUk8D21pfTPNL4t&#10;0vb9o1W4ukXbcbv9U6ru+5XuUyN/wtXSWb+DRb3/AMeuLX/4mgDtKKKKACiiigAooooAKKKKACub&#10;8c/8i5N/18W//o9K6SuV+ITiLw4Nv8V5Zr/31dRUAVfibN5Hhi0G7Zv1jSYv++tQt1rtK4P4uq0/&#10;hewiX741/Rn/AO+dStWrvKACiiigDD8WyeT4T1xv7ljO3/jjV5b4BsGm8G/EWzg3b1eKKD/wUWW3&#10;/wAer0r4hz/ZvAHiWfbu8rTLl9v/AGyauQ+DSf6R43ib59mp2qf+UqwoA1Pgjc/b/hR4Xuf4LizS&#10;4T/db5lrv64P4Hvbf8Kk8IRWknnW8WmW8SP67E2/+y13lABRRRQAVyfxNuVs/AfiCT/pzZP++vlr&#10;rK4v4szbPBFzFs3/AGm6s7TZ/wBdbqKL/wBnoA7FKfTE+5T6ACiiigAooooAKKKKACiiigAooooA&#10;KKKKAOO+Kaef4H1CP+/Lbr/5MJXXJ9yuK+LF3FZeC7i6l4t47yyaRkXdsT7VFvb/AL5qte/Hj4ea&#10;am678a6JZr/093yRf+hUAeg0V5Xf/tN/CvTd6z+PdCd1/gt7xZW/8dqxZ/GXSteiDaK9pebvuO+q&#10;Wqf+zu3/AI5QB6ZXM3gz8Q9Nb+7pl1/6Nt6znvPEmpwI9vfaPpSS/wAS77xv+A/Mi1i/8I3PqPjO&#10;3tr7xLqV95WnO7C3lS33bpU/55Irfwf3qAPRZ7uC2RmnkSFF/jdttcP4z8f6JFp9vLDqH2yaC7t5&#10;dmnq9w23zV3/AOq3fwbq6CHwPocOxm0yCd1/juP3rf8Aj1J41iEPg7VfIjy8Vq8sUSf30Xcv/oFA&#10;FYeLdRvIv+Jb4cv5j/C96y2if+P/ADf+O1YePxPeHKvpumr/AH9r3Df+yVuwyJNEsiHejLuV6s0A&#10;cfN4UvtQ2pe+I9VeL+KG0ZLVH/4Eq7/++Xqb/hANBTazabFcun3Xvma4Yf8AApd1dVRQByPj+2VP&#10;D9ukSqn/ABM9N/8AS2KurSue8dpv0W3X/qI2H/pXFXQp9ygB9FFFABRRRQAUUUUAFFFFABRRRQAU&#10;UUUAeI0UUV8ucgUUUUAFFFFABRRRQWeteHf+QJZf9cE/lWmazPDv/IHsv+uCVpmvoY/AdB5f4phV&#10;/FviWf8A59dO0a4/79Xt0/8A7LWx4E/5HT4i/wDYWt//AE32tVNb0/7f4l8a2yth5/D1nF/u/Pe0&#10;fDK5/tDXvG93/wA99RtZv++tNtK3A9EooooAKKKKAOThgiHxIu5Nn71dKgXf/s+bLXQX3/IOu/8A&#10;rk3/AKDWFayKfiHqC7vmXTLfd/39uK2tX/5BF9/1wf8A9BoAxfhdt/4Vr4U2LsT+yrXb/wB+lrqa&#10;5P4WJ5fwy8Ip/d0ez/8ARK11lABXjfg/xbpnh/x18SlvmuVll12L/VWcsv3dNsl+8qV7JXn3w03f&#10;8JD8SN38XiT5f/BfZUAK/wAbPCaS+U19dpLu2f8AIMuv/jVSf8Lm8Jp/zEJv/Bfcf/EV3Oyn0AcM&#10;nxg8LSJuXUZQv+1Zzr/7JXJ/EH46eAH8A+IIv+Es02NpdOuIkE0+zczRP8nzfxV7FsrnPiR8nw88&#10;TN/d0y6/9FNQBxPg+H4lxeEtE8i88KXMX2GDastndW7/AOqX/pq9bfm/E8r/AMe3hR/+290n/sld&#10;V4Yg+zeHdKi/552kS/8Ajla9AHl0ut/F23ldYvCvhC+iX7rf8JBdW+7/AMknoTxJ8X9/z+A/Cm3/&#10;AGfFc/8A8gV6jRQB53D4s+IaL/pPgKy/7dNdV/8A0OJKrfAK6urv4ePPfWv2C7fXdbaW383f5Tf2&#10;rdfLu/ir0p/uVx3wstWtvCrKyKm7U9Sl/wC+724f/wBmoA7SuD0KFF+LfjKT+JtO0tG/76uv/iq7&#10;nfXF+Gk3+PfGsiDKK9lF/wACWDd/7OtAHb0UUUAcX4D/AOQv41/7Drf+klvT/FSK/jvwUe6z3X/p&#10;O9Q+AZ0fXPHS7v8AVa7tZf7v+hWrVN4hdR8RPCUf8Tx3j/8AfKJ/8XQBoa9Cv9q6Bdf88rxk/wC+&#10;onWug7Vz/i8/8SuGZesF5ay/8A81N/8A47ureT7lAD6KKKACuB+CFu1t8LtCRurJLL/33K7f+zV3&#10;rfdNcT8IuPhd4Uf+/plu3/fSLQBo+AJPO8LWrf3pJ/8A0a9dNXLfDtNng3Tz/ss3/j7V1NABRRRQ&#10;AUUUUAFFFFABRRRQBx3jOPf4m8EN/d1WVv8AySuK7GuW8Tpv8SeFD/dvpW/8lZa6mgAooooAK4nR&#10;LbyfiR4tf/nra2D/APo1f/ZK7auRs5N/xI1uL+9pVg3/AJFuqAPnT42Js+Df7UXm/PLFpN75Tv8A&#10;wK2mo+z/AL6r0r9meNU+C3wdVV+74Lh/9FWlfNX7f3hnXNf+EPxETQYLmXUNPlS/1iW3vEtESw8q&#10;X53+fdPuTanlbf4K+hfgJYa9/wAKt+FW3U7FF/4Q+LajWLttXyrT/prUR+E1re973Kfn78Wn/wCK&#10;c13/AK4Xv/p6etu8/wCQ3rf/AGDNU/8ASvT65r4qQ6h/wj+t+beQOnlXvyeR/wBRd/8AbrVuYdQT&#10;WdY/0yDf/Z2qf8sP+nqw/wBurMj339i74heGfhv/AMLf1HxRrNpoVlL4kiiS4vpdqM/lO23/AMdr&#10;vfEHj7wT8U/2hNK+w6nD4t8P2vg+9uJbTTLx9n2j7bZLE3yuvzbHf/x+vnv9n7WLTTV+KVnqvxBt&#10;PAz3Wtui3EumfaPPT7P8+1Hfauzejf8AAa9As38L2fjm31Bvjvps2oW+ivpCvceG4nSWKWVJXR4v&#10;u7t0SN/wOgD6y+EVhY6bFrdrpUDW2mreK8Fu0rtt3RI38VfNVn4Y8Half6w154R02511/FN7cf2s&#10;8qfaP+QvKn+q/u7URN9dr8IPj74X8LW/iiDxL490G/dtR26Zd2kH2fz7dbeLb5sSLtR92/5U/hVK&#10;4fwx8TtDsPh9FL4h+Kml2Et1qdxrV5o1japLb75b3zdiXGzdt3v9/wD26APY/wBsDTLPSv2XfHsd&#10;pbQ2cTQRMyW8Som77RFX56eIP+QTrf8Avav/AOlVrX2B+1V8e/CPjn4HeMNK8O+NNLv5ri1i8uxh&#10;tXaV/wDSE/i/+xr4116G+TS9b/0mD72qb/3H/T1a/wC3QB1XjP7/AIw/69dW/wDSK1oh/wCP3xF/&#10;2M0//pteqXjOHUHbxbuvIP8Aj11Td+4/6crX/bohh1P7Z4g/0yD/AJGSf/lh/H/Z7/7dAE2lf8lG&#10;0n/r8i/9N9rWdo//ACAfDn/XLRv/AGrT9KTUP+FiaVtvIN/2yL5/I/6h9r/t0zSv+QH4c/65aN/7&#10;VoAsWX/Ieu/+uVr/AOlUVfo3+zT/AMk1tP8ArhYf+m2yr85LL/kPXf8A1ytf/SqKvcPh7+2XJ4A8&#10;Nalp8WhzTQaa32dn2I+77LZW6u3+tT7+zev+9QB41r1+yePPHES6nqUO3xNqn7m31bykT/Spf4Pt&#10;Sf8AoFe9fsbXP2z/AIWmzXlzeP8A2LF/x8Xn2jZ8kv8A01lrW8N/tpahZ2GqxrorP9lvNUlb90n/&#10;ACyvX3/8tf8AprUuv/tq3d5pOq2kuhzpE0VxBK6RJ/z5ef8A89f7j/8AfVAHz1+0n/yHPFe75Nuo&#10;/L8v/TvcV9Bf8E6P+PzxR/1wi/8AQ3r5g+Ot5faw+sX088SefdRSrCkH3Xa3uHT+OvXf2Q/E2veE&#10;k1iTT7y0R512N5unLP8Adf8A2rqLb/49XHL+JED9BPF/h6DxV4V1rRJ32Q6pZy2Tv/dWVGT/ANmr&#10;4z+Bv7PVt8a/A/h/xKfH/jHwZ4v0bTIvBetReG9Q+yo8unSyxfOuz/gX/A69Ws/jl4/hn/0yz0a5&#10;i/uRRJE//pU9eS3vxE8Q/s8fF/W/iTc6Dn4d+KGi/wCEotNMlSV7C6X5U1JYlldm+X5JUT+5vrsA&#10;9O/4Ykvv+i8/Fj/wf/8A2FH/AAxJff8ARefix/4P/wD7CvoDwf420Px5oVlrnh7UrbWNJvIvNgu7&#10;SXejrU+va7p/hvS7jUNVvIdP0+1iaWe7upVSGJf9pmoA8X1200n9kb9lTWLTTru91OLQ7C6+xzXz&#10;77i6vLiV9is/957if/x6snxD4Gl+Gn/BP7XfC9z/AMfel+A7q3uv+uv2V/N/8f315Xr/AMVtQ/ae&#10;+Jug6hoOg/2t8H/CWo/bYnu76Ky/t7UU/wBVKiS/M0ETNvX++/8AuV3f7RXxf8R3/wAAviLaT+C7&#10;a2iuNAv4mmTX7eXYrW7/AD7dnzUAfQfwoVk+F/g+Jvvpo9mrf+A6V11c38OP+Sd+F/8AsGWv/opa&#10;6SgAooooAKKKKACiiigDntKRYfEuux/L+88i4/76TZ/7Sroa54oieM9xb5p7Hb/3w/8A9tre30AP&#10;opm+n0AFFFFABRRRQB+Y/wAYNSi0r/grd4euHnSz26Kv+ltcfZ9v+iXHy7m+WvrXW9V0PxDLuvvE&#10;cW97WWyb/ipIIt8Uuzen3P49iVnftHqkXxy+BM670lXUdU2ypOsP/MPf+J/lrV8f+H7zxxNov/Ez&#10;+zDTrz7V5r6hA8yfL/yydNvlN/t/N8jOu356AMDxv4ntPEmt+ArGLXIL/wD4qmwdIYdat7j7u9/u&#10;Km7+CveHjD/ENZf+eWmbf++pf/sK8J+Mfiq80qTwLc7pbnb4rsE2PqEEqfNvX7qpur3O1n8/x3dx&#10;/wAUWmQN/wB9Sy//ABFHMVKnKMeY6miiigkKKKKACiiigAooooAK5P4lf8i7D/2E9O/9LYa6yuW+&#10;IKb9Bt1b/oJ2H/pVFQA3x+izaJaK33f7V05v/J2Kuq7VzvjB/wDiXWXy/e1Gz/8AShK6OgAooooA&#10;5n4m/wDJOPFf/YJuv/RT1ynwc/4/fHv/AGFoP/TVYV0/xR/5Jj4v/wCwRe/+iXrmfg4/+keOG/gl&#10;1aB1/wDBbZJ/7JQAn7OaRW3wg8P2sf8Aywi2sn93d8//ALNXqNeXfAX9z4LtIP4mtbO42/7LWkSf&#10;+hRPXp2+gB9FFFABXHfEi2F/pmlWv97WtNf/AL9XcUv/ALJXY1yPjhmF54ZiX/lrrEW//dWKV/8A&#10;2SgDq0p9FFABRRRQAUUVRutStrBN9zNHbp/elbZQBeormY/H+kTRb7aeW+/68baW4/8AQFqsnifX&#10;LtG+yeF7lD/C+oXMVuG/753t/wCO0AdfRXJ21t4pvE3XN5p+lu3/ACxtImuNn/bV9m7/AL4qb/hE&#10;pbmLbqGtalef3tk/2f8A9FbKAF8W+MtI8FWtvc6vefY7eeXyIn2Mw37Hf+H/AGUf/vmuasPj14M1&#10;a1uLrT9RvNSit+Wa00y6l3f7n7r5/wDgNU/Efgbw/p3inwE8elWwm/tiV/NmXzX/AOQfdfxt81ep&#10;omxcLQB5Snx90y/t/NsdL1JN33f7QtZbX/xx03/+O0x/ibLcxbrzxHonhzf/AAG2nuP/AB+Xyl/8&#10;dr1nZRsoA8Zf4qfDx2+zar8WtPeX+KF9Yt7X/wBB2NW/p2sfDO8RZLfV/Dt6d33pr6Kdt3/Amr0T&#10;yVf71Z9z4b0y8/1+n2k3/XaBWoAox6r4X1X5Vu9Ju/8Adlieibwh4Yvf9Zo+kTf79rE1RzfDfwlc&#10;/wCv8L6NN/v6dE//ALJVT/hT/gX/AKE7QP8AwWW//wARQAk3wj8B3Lb5PB+gO/8Ae/s6L/4mtPQf&#10;BWg+GZJZdI0ex0ppV2yfZIFi3/8AfNcX41+E3gq08G+ILyLwvpcMtvYTyq0NqiMrLE392vRNITZp&#10;dp/1yT/0GgDRqtcw+dBLF/eXbXC/EHw3Y+Lda8NaZqCyzWLNPO0UNxLBudYvl+eN1/v1dj+Efh+2&#10;X/Rm1e2/6463eL/7VoA0fA1z9s8H6FK3DtYxb1/utsXdXS15X4V+GWmDTZlj1fxEnlXl0v8AyHLr&#10;5f3r/wB561bzR28PazoHkavqkwurz7O8N3deajr9nlf+L/coA7+iiigDnPGf/ILtP+wjZ/8ApVFX&#10;QJWJruiQeINNlsbt50V2Rw1tO0TqytuXa6fMv3axIPhZYwp+71XxEn/cdun/APQnoA7miuTTwOif&#10;d1zW/l9b52ps3gyd0/deI9bh/wB2dG/9CSgDrqK4Zvh9q5+5498Qp/2ysv8A5HqWPwTrkCLs8b6s&#10;7f3pYLVv/aVAHaUVwGh6rqui+JH8P65dfb/tS/aNM1Bo1i83b/rYmVP40+//ALSv/svXf0AFFFFA&#10;BRRRQAUUUUAeI0UUV8ucgUUUUAFFFFABRRRQWet6J/yBbH/rgn/oNaRrP0j/AJBdp/1yT/0GtA19&#10;DH4DoPP7zR9TuviBrV1p2qxWKy6ZZRSLNZ+bu2y3X+2v9+uf8GeFvE+i6XqGoWfiGxke8fzbhLrT&#10;G+R4okg+XbL/ANMK9Asv+R31j/rxs/8A0O4qvoMynS9bs1+/a3l1E/8AwL96n/jkqVuBoeG9Tk1X&#10;w7pV7Pt866tYpm2/d3Mm6tmub+HrrN4E8Osn3G063/8ARS10O+gA30b68N8A/CXwp4vg8QarrOmp&#10;qeoS6/qkT3Dzy/dS9lRF+/8Awqtdzp3wd8K6OztYafPa7/lbytQuF/8AZ6AH6bNv+M3iCIJ9zQtO&#10;fd/vXF7/APEV0fiTjQdSb+7ay/8AoFcN4P0K00X4u+KI7PzfKfQtLf8AfTvL832i/wD4nZq7nxJ/&#10;yL+q/wDXrL/6BQBQ8BwtZeCfDtq/34dOt4m2/wCzEtdLWR4Y/wCRe0r/AK9Iv/QK16ACuG+HSbL/&#10;AMZy/wDPXXWf/wAl7df/AGSu5rkfAL7/APhI/wDsMXX/ALJQB11FFFABXHfF2YW3wo8Zzt/yy0W9&#10;b/yXeuxrg/jlcLbfBnx7K23YmgX+7d/17vQB2Gn/APHnb/8AXNKuVwFl8afAr2sSp4u0TKou7dfI&#10;uKvf8Lf8Ct/zOWhf+DGL/wCKoA7GiuLtvjB4Fv2dbXxnoEzp97ytTgb/ANnq9D8RfCsrbYvEujv/&#10;ALl9F/8AFUAdG/3K8h8J/B/wxrGky31zaXn2i6vryWVotTuotzfaJf4Fl216Za6/pt+v+jahaTbl&#10;3L5U6tWH8Lrn7Z4LtJ1XZvnuv/SiWgDMHwK8Iou1INXT/d1+/wD/AI/W14P8CaR4Gj1BdKiu1N5P&#10;9one7vp7p2fYifeldm+6i11VFABXAeKfHmpaRrDaZpPhe78T3Edsl3LDZXkETorOyp/rWRfm2P8A&#10;xV39ee6Di8+MPjK5/wCeGmaXZMv+691L/wC1aAKPwnh1qS48Z6prPh+88NXOrawl3BY309vLKsS2&#10;VrFufyJXT78T/wAVbWvyY+KXg9f+nHUW/wDSeuz2Vx+t7G+KXhf+8unai3/j9rQBe8dRyDwbrX2e&#10;HzbhbOV4kX+J1X5a3LWdLqCOSJt8Ui7lepZRuSuf8DP53hDRN+3elnEjf7yrtagDpKKKKAKGp3P2&#10;LTrqf/nnG7VgfCu2+x/C/wAJQf8APLR7VP8AyElXPHd2mm+CfEF433bfTriVv+AxNTfD4/s3wPpg&#10;/wCffToh/wB8xUAUfhNepqXwz8L3a/dutOguP++k3V2Vcj8K7NdN+GvhS0T7sGk2qL/36WuuoAKK&#10;KKACiiigAooooAKKKKAOc17/AJGPw4v/AE3l/wDRT10dc9rX/Iy+HP8ArrP/AOimroaACiiigArk&#10;UTy/iXdtu+aXR4v/AB2WX/4uuuri5kkHxZspd37ltEnTb/tfaIqAPm/9rJ/sfgf9pL/pr4Ngb/xy&#10;4SvZvgajQ/Df4Uq3/Qmxf+irKvEf2z5GtfBPx82/L5vgaD/0bKv/ALNXqXhXWp/C/wAAvCGr2u15&#10;9O+Hz3cW77m+K1tXX/0GoideJ+KP+GJ+ffxa+fw5rv8A1wvP/T09a15/yHNa/wCwZq//AKVafXnn&#10;jx/EN5e6xpE+q2LxJLcWrOljt3brp7h/+Wv96on8Q+KHurudtT0/fPBcRN/oP8ErxM//AC1/v26V&#10;l9Yp/wAxyHRX+7+yfGH/AGE9e/8ATVFXV63/AMlJ0/8A7CN1/wCmqvH/ALf4hvLXU4m1O02Xl1eS&#10;y/6D/FPF5D/8tf7qVoXPirxRc+I0vm1DT/tFuz3Cf6C2ze1v9n/56/3KX1un/MB2em/8eFj/ANhi&#10;3/8ATa9c98Rf+SX+Gv8AsCW//o1axYdS8RwxRKuq2OyK6S6/48f41t/K/wCev9ys/wAQza9qvhm0&#10;0+fU7T7PZ2qWkWyz+dkV939+j63S/mA9L0rd9g8Qf9i6n/pa9Ude/wCQTr3+9q//AKVWtclbar4h&#10;toruJdTstl1Z/Ypf9B/g83zf+ev956Zc3niG8gu4JdTsUS6+0btlh/z1dHf/AJa/9Mko+t0/5gPU&#10;PGv3vGH/AF66v/6RWtNh/wCP3xF/2M0//ptevPNS17xLqr6g0up2Sfb4riKXZYv/AMtYkifZ+9/6&#10;ZJUU3iTxLC13L/adk/2rUftsv+gv99ovI/56/wBx6PrdP+YD0PSv+Sk6V/1+Rf8ApvsqztH/AOQD&#10;4c/65aN/7VrjbbW/Edtq9vqa6nY/aLeVZV/0H5Pliii/56/3IkqG21LxDbWtlbLqtjstVtUX/Qf+&#10;eG/Z/wAtf9uj63T/AJgPQbP/AJD11/u2v/pVFXLf8wvxh/1+ap/6TxVmpqviNLp7ldTst8qxI3+g&#10;/wB10f8A56/7FZNs+uTLrcH9q2my6nuHl/0P/nvEiv8Ax0fW6f8AMB6xon+r8V/7/iH/ANLUqLWP&#10;ki1X/rrdf+mKKvP9N17xL9n1DbqFl/pst+kv+gv/AMt7je//AC1/vpT7nVfEt4txu1Wy/f7nb/QP&#10;71qlr/z1/uJR9bp/zAegfGPb/Z2ofu9+3yn+T+H/AEK4+f8A4BXe/s5aDba3BerdRLMkS/L+9iT/&#10;ANG14J4h1jxD4qV1vtTtPKlZPNSGz2fKsTxf89f7jvX2P+wFpdtq8/iKO5iZ1WBGXZKyfx/7Nc3t&#10;I1akeUDoU8E6V93+z4H/AN+e3ofwNpDo6y6RaTI3yMnnwfNX1d/wg2jP961k/wDAqX/4uk/4QTRf&#10;+fWX/wACZf8A4qvSA+Gv+GbPCGlay+q+EtT1v4e3cv8ArU8J601lFK/+3EsW3/vinzfs6+Gte1SK&#10;88Z6/wCIviKkX3bHxTrst1ab/wC/5XlIv/fdfcX/AAgmi/8APrL/AOBMv/xVN/4QbQ0/5YSf+BUv&#10;/wAXQB872Fhottaw20Vmttb26+VFDaXjoiJ/uKlcP8fodP8A+FH+PfIineX+wr3an26V/wDlk/8A&#10;BX2B/wAIDof/AD6y/wDgVL/8VXLfE7wPo0Pw88RypaybksZdv+kS/wBz/eoA8S8If8FB/gXofg7R&#10;LG78XX8N3a2cFvKn/COao211Rd3/AC71up/wUc/Z+fH/ABWmofN/1LOqf/ItSJbQf2NcfuIt/wBs&#10;l/h/660aJbQfZdM/dRf8vv8AD/170AR/8PHP2fP+h0vvu7/+RZ1T/wCRaaf+CkH7PSfe8bXf/hN6&#10;p/8AItRTW0H9vP8AuIv+QFF/D/01va0NYsLb7Ve/uIv9bYfw/wC3b0AR23/BRP8AZ/vPkXx1On/X&#10;XQNST/0K3qf/AIeF/s/7d3/Cft/4Jb//AOR65TxV4DbxDPpkttL9m8rWJYp03PEjQNvd3Tb/AMtf&#10;3W1Hf7u963dHsLbZo6+RH/x63v8AD/08W9AFn/h4v+zx/wBFET/wT3//AMj0+L/gob+z3KvyfEaD&#10;/gemXq/+0Kw9S02z23rfZoN/9gWv/LJP+nitDxVptijxf6NB/wAhrTf+WSf8/VvQBDqP7evwDHiL&#10;Sr6L4i2bJEs8Ur/Ybr5UZN3/ADy/vRV5z+07+3l8HPFX7PvjrRvCPxKgufFF7pksGnw2kF1FM0v8&#10;O1vKXa1d5rem2dtPol4tnB+41rZ/qk/5a+bb/wDtWrHh7SrH+zYt1jbf8et1/wAsk/5+EoA8tuf2&#10;bNBs9J82LxL42TbZ2sq/8VTefeaJ2f8Aj/2K0Lz9mDw99t8hfFXjhEfU7W13/wDCU3n3Wl2v/HXq&#10;Gt/8gu4/68LX/wBFS1R+JGg33iGwuLbTLxrPUP7YtXtX82WJHl3uqb3i+bbuf+D+5QB5fYfswaLc&#10;3Wnq3jHx7suJURv+Kmuv/i6NH/Z4s5rDUP8AiuvH6fZV+TZ4puv+eqJ/fr17w3bfYH8PwebJN5TR&#10;Jvlbe71DoH/HhrH+7/7cJQB5VqX7PcENvp/leP8A4go886RM/wDwlN19zypW/v8A+wlW4f2Y4Hv/&#10;ACv+FkfEbZ9qWL/kZrj7vz16VrD/AOi6I3/T5F/6T3VYmm6z8VLmKLUIPhLdus8qXap/bFr/AL39&#10;/wD2qAOS8AfAqLw34+8FeI4vFXijXtVtYneCLW9Y+1RRNLburuiS/L9yvpN5tc+8ywP/AMCs68U8&#10;N2/xRfXvD/8AafwuvdN0+zi2T3C31hdP/qnVPkaX+81erb/Ev/Qoav8A+Ael/wDx2gDzn49Talcy&#10;fD2K5gMMT+MLD/n1/wCmv/PJ91e9aajH4na038H9j2C/+Rb2vCvi1Z6zqWpfDp7nw/qFhFa+K7K4&#10;lmu4LOJPuSr/AMspXb+Ovd9GdJPiLr/96LTrBf8Ax+6rGPxSOur/AAaZ2I6UtIOlLWxyBRRRQAUU&#10;UUAFFFFABXLfEKTZpOnj+9qtgv8A5NxV1NcX8S5PJ03Rf9rXdOT/AMmkoA0fGv8Ax4af/wBhSy/9&#10;KEro65vxk6rYaZu/i1Oz/wDRyV0lABRRRQBheL0WbwlraMu9Hs51Zf8AgDVzUPwY8C3Nkm/whpCe&#10;aqvL5Vqib22/7NdT4q/5FnWP+vOX/wBAatG0/wCPWH/cWgDx3Tf2efAOleLLiO28L29nby2MXlJb&#10;Syxbdjvv+6//AE1T/vmusHwa8KlPls75Nv8Ac1W6T/0GWtq7Pk+LdKmf7ssFxb/8C/dN/wCyPWhq&#10;Ot6fo8SvfX0Fmrfda4kVKAOaHwi0GMfu5dbi/wCuOv36/wDtxSf8Kq0rZldS8SQN/eTxHf8A/s0t&#10;W0+IOj3Nw8WntearKjbP9Bs5ZU/7+7dn/j1TDXteuWf7N4faFf4XvblE/wDQd9AGYPheqj934p8U&#10;Qf8AcWd//Q91Lb+AXt9YsL668Ta3fJYs0sVvdyxeUH2Om5tsSt913/iq/wDYvFVy26XU7HTov+eV&#10;ratK/wD32zf+yVDbeCnkPm6nrWr6pNu+VJbnyET/AIBBsX/vrdQB0N5rFnpq7ru8htk/vzSqtYg+&#10;IOkSyeVaS3OpSovzf2fZy3C/99qu2r2n+EtG02XfbafbJK/3pfK3O3/Aq29ipQBylv4k16+TfD4Y&#10;ubJP+ojeRI//AHzF5tSpZ+J7hS02pWNmf7ltbtLt/wCBu/8A7LXTbKfQByH/AAhTXu/+1Nb1bUpG&#10;/hW5+yon/AYNn/j26rek+CNA0oI9tpFskv8Az2eLfL/323zV0lFADNi/3afRRQAUUUUAcH41A/4T&#10;z4er/wBRG6f/AMkrj/4qu8rifFVn9s8f+Cn2/wDHrLeS/wDkvt/9nrtqACiiigAooooAKKKKAOW+&#10;JH/JPPE23+LTLpf/ACE9b1mnk2kSf3UWsT4g/wDIh+Jf+wdP/wCgPXRp9ygDkdanB+IPhWP/AKYX&#10;rf8AjsX/AMVXY1yGrx5+JXhj/Zsb/wD9Ct66+gDntCCRaprsatv2Xm9v9ndFE1Z/jDd/wkfgpf4W&#10;1OXd/wCAVxVq0jaLxtqqZzDPZ28uw/398qt/47sqLxGVk8S+El/uX8rf+Ssv/wAVQB1lFFch4+ud&#10;Qs9LtU0q7+wXdzf2tv8AaPKWXaryor/K3+zQB19FcT/wjfi3/oc//KTFUMnhjxuR+78aWg/39FVv&#10;/atAHeUVwa6B48x8/i/S3/3tC/8Auinvpvj+MExeIdCm/u+do8v/ALLcUAdzRXlGt3/xD8MWN1qe&#10;p+IfB0Om2q75ZpdMuotif732hqqeAviP4n1O/t18WaNbaPp+rM66LfQs6vPt+bbLE3zRM6b3T5vu&#10;q2/Y/wAtAHa+NPDkXijSDZfaGtLuJ1uLO7hGXt50O5HX/wCJ/iXctJ4K8Rtr2mSJeQfZtUspfst9&#10;adfKl/2f9hlZXX/Zaur+/XnvjXT5PDWpp4u02BpngVYNTtofvT2e/wC9/vxbndf9nev8dAHotFU7&#10;O7iv7WK5glWaGVdyOn3WWrlABRRRQAUUUUAeI0UUV8ucgUUUUAFFFFABRRRQWeu6X/yDbX/rkn/o&#10;FaBrP0f/AJBFj/1wT/0GtA19FH4ToOc0/wD5HvW1/wCofZ/+h3FUkC2Gp+LY8cvsvz/wK3WL/wBo&#10;PVvSth8b+IG/i8i1X/0bVLXofJ1bWJf+frR9v/fp3/8AjtbAY3hD4WeGpvBuhNJp7M72MDNtuZV/&#10;gT/brTf4O+EnTb/Zknzf9Pk//wAXW14QHk+E9Djb76WMC/8Aji1ub6AOA034KeENHt2t7TTZraJ3&#10;eVkivp/vs+9m+/8A3q0U+Ffh9PuwXf8A4Mbj/wCLrsaKAPDdF8FazpPxH8Yr4W16HTbfyrDzYdVt&#10;Zb/5tsrfIzXCbV+f7tdHfeG/iVeWEtt/wlXht1lieJt+gTr97/t6rR8IbpPiR49Z/urLZKn/AID/&#10;AP2Vd9QB5tp2k/ErTbWKD+0/ClzDFEqL/wAS66ib5f8At4et3wrq+r3t7qFjrMNkktr5TK1izMjq&#10;y/7VdZXNax4H0XWrxr27sFnuGTZv3svy/wDAaAOi31xfw0vl1C18RSKrLs129i/75l2f+y0T/Cbw&#10;1cNvaxnT/rlfTp/6C9cL4A+CvhW8s9YnaLVVf+2r9fk1q8T7tw6/wy0AdXqnxh0HStdvNIuIdbmu&#10;7J0iupLLQr24t42ZEl2+bFEyfddP4v4qlT42eFfKDS3d9bf7Fxpl0jf+iq3vDPhTTfB9rdxaZFKk&#10;VxL58nmzy3Ds2xU+87M33UWujoA87/4X34IVf+QvJ/4AXX/xqsLxn8XfBniTwXrtjZ61Bcyy2rRe&#10;S8TJu3fLt+Za9hrjvipJs+H+ussbTP8AZW2orffb+7QB1CWcG1f3Sf8AfNH2OH/nlH/3zXLyeOb6&#10;H5X8Ha6/+4sDf+1apP8AE6dG2t4J8UH/AHbOJv8A2rQBBqn/AAj6eIZdGj8LR6vfW9vFdSpFa2/7&#10;pJXlVPv7fveVL/3zXN22hW1v431bUJPhrJ9insbO3i2Wtl99HuGf+P8A6arXV+Dbm51zxBrus3Gm&#10;3elxSx2trFFqEHlSt5W9t3+7ulrvqAPFtV8F+DNYdv7Q+DK3O5tzPNpNm/8A7PTvhH4nOg+AdK0y&#10;z8Ga3Z2lqkqxQ29rEsSL5r7VX569kf7lc58PU2eD9M/3W/8AQ2oA5+8+Nmlaa+250Hxajf8ATHw3&#10;e3H/AKKiet7wb4007xtZ3N3p8V9CsE/2eSLULGWylR9iv9yVFb7rrXUV5nc+GfHVn4k1u70PxBo6&#10;WV/dLdfZ9Q0uWV4v3MUWzetwn/PLd93+KgD0yuD8G2oTxr8QLiX/AJa6nbon+6thb/8AxTVZ+zeP&#10;d3/H94d2f9edx/8AHaPA3hzV9BfXrjV9Qtb+91TUftv+iRNEkS+VFEqfM7fwxUAdnXB6lc/8Xm8O&#10;wfwf2BqMu/8A7eLKu8rz/Uv+S6+HP7n/AAjeqf8ApVYUAd6/3KwfCWyOwuYlbf5V5dL/AORXb/2a&#10;uhrm9C2w63r8CL/y+LKf+BQxf/ZUAdJRRRQBxfxgRLr4UeMot2zzdFvYv++rd66BLNZtESzb7rQe&#10;U3/fNV/E+iL4g8OarpTStAl/ay27Sp95dybd1VPAetN4g8HaJqMvyXdxaxPOn92Xb86/99bqAKXw&#10;1vWTwvaaVOyfb9Hb+zbpU/vxL97/AIGux/8AgddpXnOvbfBvjE+Ilgnk03UYEtdR+z27ytFKv+pu&#10;GVfm27WdW/4B/drrND8TaZ4jszc6VfQ39urbGe3k37X/ALtAG1RTNy0b6AH0UzfT6ACiiigAoooo&#10;A5bxCf8AisvC6/8AX1/6Krqa5HXvn8b+Ff8AZW6/9ASuuoAKKKKACuW1I/8AFw9EX+9p17/6Hb11&#10;NcxqMaDxporf9O10q/8AkL/4mgD5K/b53Q+Cfi0275J/Ai7f+A3q/wDxdei6X8F7vX/D/wAP9Ul8&#10;XX9p4a0/wp9jvNLWJP3sUtqi7d2z7u3729Gb5Ery/wD4KN6pbaT4H8YJdXUVt9v8G3lvB5rbPNl+&#10;2WjIif3m276+j9e8IT+MvgVb6BZX0+mTXGj26RSWjfMf3S/J/ut92oiddb7P+EwB+yH4DeV52S7m&#10;eWVpWeZom+9/wCm/8MdeAfK2bL3P97fFu/8AQK9H8NeCZNB8P6Zpza9qV49rbRW7XDSpvl2pt3fd&#10;rU/4R6X/AKDOpf8Af1f/AIil7KByHiPh79j3wF9llZort9tzOvztE38ez+5/s1FD+yH4D/4SK5tt&#10;l3lLCJN2+Ld8zy/N9z73yV7VaeERbRbY9Uv13Mzt+9T7zfe/goPhNPtT3P8Aa+pecyrEzean3f8A&#10;vj/ao9lADyW8/Y38BTRReUl6jxL/AAtF8/8AvfJXP/8ADL3gPWPAlrrKwXKNeWFu+z918u/a39z7&#10;3zV9Bv4el2/8hnUv+/qf/EVznhnwgl34a+wvquoPFFdTxMvmp/DcP/sVl7KmBwkn7HXgCZFX7Pep&#10;+62fK0X/AH39z71Ntv2Ovh9YQP8AJezfL9+Z4n2/+OV7H/wjcv8A0GtS/wC/qf8AxNQy+HpngdU1&#10;m/d2X5d7pt/9ArX2UAPD4f2YfhXeQS30V272jq1xvSeDYir8rv8Ac+7WfrH7L3wy1i1VLG5lmliu&#10;rV5UtJ4vuyumzf8AJ910rtNJ+FGq2lndtcw6dNqF5Z3VvKkU7Iib7h50VW8r7iu/9z+L+Kofhb8G&#10;dU8LQXcGp61LNFKYpF8qXe7Sq29vvJ8iq3ypt/u7qPZRI5hH/ZA8ATKf9FnTc2/5fK/+IqJP2OfA&#10;Kf8ALK9/77i/+Ir17/hG5f8AoNal/wB/U/8AiaT/AIRyX/oM6l/32n/xNHsoFnkX/DHngFLjzfKu&#10;8bt+391t/wDQKwvDX7IfgN9R8SwOt662+pptZni/59bdv7n+1Xvf/CNy/wDQa1P/AL+p/wDE1Rs/&#10;BqW1xeyxavqSy3Uvmy/vU+Ztir/c/uotHsogfGnxB/Zil0iTw7c+DNA1bWrRtV1SLVYbSWDfFFFL&#10;Ktv97Z95lrQ+A/7MN34nl1L/AIT/AMNat4bhgs7L7Msr2u+WdvN+0f6rf8qfuvvV9eab4QFjbtHB&#10;q+oqrSyyt+9T7zuzt/B/edquf8I5J/0GtT/7+p/8TUckAPH7z9jrwBeJDmK9h2NvLwtEu7/e+Suo&#10;+Gvwc8NfCbW719Fa8+1X8HzpcMrLsVv9lf8AbruP+Ecl/wCgzqX/AH2n/wATXCf8Ksvh8aNP8Wnx&#10;DqTWsGmPbtpzMvlO2/8A+z/8cWtIwiB6vRTE+RafVgFVpoFmXa397dVmigArn/E3h628VeHNT0e7&#10;eaG0v4HtZHt5dkqqy7fkb+Fq6CigD5r/AOGFfCe3H/Ca/EH72/8A5GSWnp+w/wCFUKIvjX4g/Jv2&#10;/wDFSS/xbN3/AKAtfSNFAHzh/wAMS+FfO8z/AITDx7v8ryt39vt9z5vl+7/tv/31Tn/Yp8NOzs3j&#10;Px8+50b/AJGBv4Pu/wAH+ytfRtFAHzmn7FnhlG2J44+IKfP5vyeIm+//AHvu/wC1UMH7FejW2z7N&#10;4/8AH8KIjIu/Wkl27vv/AHov9la+kc0ZoA+b5P2LtGd23fEPx588SRN/xNIvuLv2r/qv9tqS8/Yy&#10;0q9i8r/hZHj9D5qSl01aLdvV96v/AKr+8tfSVJmgD5V8Q/sZ2OlaPd6hF8TfiHM9n/paxTatE6b1&#10;+b/nlXQw/sg2MKfuviN42RNrjYt5B/F83/PKveNXtBqOk3tt/wA94Hi/76WmeHr9dT0PTbtf+W9t&#10;FN/30tAHhH/DHtnKjK/xG8aOjKifNeQfdX7n/LKmf8McQPP5v/C1PH+7zUuP+P8At/vq+5W/496+&#10;j6KAPmtf2LoI5Ymi+LHxCTym3J/p9v8AL/5AqKH9ii1hilii+K3xBRJfv/6fb/N8+7/n3r6ZooA+&#10;aH/YwtZFXd8VvH8nlPuTff2/y/fX/n3/ANtq+hdKs00vTrWzRmdIIlhVn+98q1pUUAFFFFAHkHx6&#10;uYLS08Hy3k8Vtbp4hsnkllfYi7d38VM8MfE3wZffEPxFc2/izRJkltrC3Xyr+JtzL9o+X73+3Uvx&#10;0t4ry78A2k8EVzFceJLdWilXcjfuZ3/9lq9pPwu8GX+u+IFn8IaFNtliX59Mgf8A5ZJ/sVEfiOqp&#10;/DiekxzLMu5GV0/vLU1eeTfs/fDS5fdL8PvDLv8A3/7Jg/8AiKrw/D/XdHf7N4f8T/2Voqf6jTpd&#10;PSdLfn7qNv8Auf3V/hqzlPS6K4k6R42hi+TxLpsz/wB6XSm/9llpiad4/Rvn17QJk/7BMq/+3FAH&#10;c0Vx32bxwif8f2gP/wBus6/+1az7u6+JcSf6HpPhW7/67ajdW/8A7bvQB6DRXmya38UYU/f+E/Cs&#10;3/Xv4kuP/ZrKqV/8SPFWiHbqfhPSbZ2+4ieJE3t/wFokoA9WrjfiJF9qsdFRfvjWrB/++ZlauQ0b&#10;U9Q1TTfPu77X01C6nllWx0yKKWKCLzX8pfNaLb8q7f46lk0TxVeajaMseoTW8E63C/2xqEESb1/j&#10;2QROzf7m5aAOz8bPstdK+X7+rWqf+Ra6mvM/G+l+IbyLRftOs21pF/atr8ljZ/P9/wDvu7f+g10T&#10;+CoLl0a81DUr/av3ZbpkT/viLYtAGhqvifStB8n+0tQtLDzW2xLczqm7/drPHjyymby7KK71Sb/p&#10;ztndP++/u/8Aj1WtL8J6Lod1LPZaVZW1zKP3s0Nuvmv/AL7/AHmroKAPPfGOvay/hfWnj0P7NaLY&#10;ztLLqF4sWxfKb+FN9Y1t45+2RQtc+NdI02Lav7mys33/APfcrf8Astdv8RTt+H/iZv8AqGXX/opq&#10;27RF+yxfL/AtAHi/ifxP4Kh1LRJ9V8bJf7L7ZL9r1NIkVWilT7qbF+9trd0f4jfCO2vPN07xT4SS&#10;9b5fNTUbdpm/4Fv3V1XjkxxaBLM0SvDbz2tw/wAv8K3CO3/oNbb6VZzLtezgdf7jRLQBlW3j/wAL&#10;XK/6N4j0ib/cv4m/9mrVttStb1f9GuYbn/rjKrVlXPgDw1ff8fPh7Sbr/rtYxP8A+y1l3nwQ+Hd/&#10;/wAfPgXw3N/v6TB/8RQB2tPrz60+Bfw8tG3QeCdCsv8Ar3sIov8A0Gro+FfhaGLZHo8Cf7CO6/8A&#10;s1AHaUVyvw3TZ4B8OruZ/wDQYvmdtzfcrqqACiiigAooooAKKKKACiiigDmdVRH8d6ErcbLG8df+&#10;+7df/Z66auX1J1/4WJoi/wDUMvf/AEba10u+gB9FFFABRRRQAUUUUAcn8UJvJ+HviBv+nGX/ANBr&#10;qUrhvjW7J8L/ABHs+/8AZa7lKAOU1J/+Ll+H4v8AqGX7/wDkW1rrq4fUt3/C5NC/uLoV/wD+lFlX&#10;cUAc3ch4fG+nyf8ALGezuIm/3leJk/8AatUvErqnjnwhH3eS6b/yFV3XiIdU0Kbb/wAvbRO39zfE&#10;/wD7PtqjrsG/x54Vf5f3f2x//ISrQB2Vcz4wPGir/e1OCumrmPF+j6lq1lZDSmtkvbW6iuF+17/K&#10;bb/u0AdN2pa44xeOGT/j50Bf+2E7/wDs9QPpvj+Zvk1zQIU/7BMr/wDtxQB3Fcz4t8W6f4N077bq&#10;MrIrt5UMMJ3TTy/wRRJ/Ezf3ayZtL8dJbMyeI9JM235dmlMis3/f1qwPhloj+I0Txd4iaPUPFcbS&#10;weTt/daS33JbeJf/AEJ/vP8A7u1aALmi+E9V8WatF4h8Yxon2efzdM8Pq2+Gy/uyy/8APWf/AMdT&#10;+H+9XX+K/D9t4n0S40y5do4p1G11+/Ey/Mjr/tK21v8AgNdBRQBxXgfxFc3cc+lattj1/TGWK8Vf&#10;uS7vuTp/svz/AMC3r/DXadq4TxrpN3YzxeJdFtXudY05dstur/Pe2v8AHF/vfxJ/tf7zV1Wiazaa&#10;7pdrqFnJ51pdR+bE/wDs0AcZoMx8DeJf7BYt/YuqSvLpTv8A8sJfvS2v/oUq/wDA1/gr0RfuisDx&#10;LoEHijS5rScNHyrxSofnilT5kdP9pWrM8D+ILjU7O5s9RiW21ywl+z30KfdY/wAMq/7Dr8y/98/w&#10;0AdnRRRQAUUUUAeY6X4Qk1fSdP1CC5VIbqBLhUmi+dNy7quv8Przb8t3C7/7lbvgD/kRfDv/AGDr&#10;X/0UtdDmuP6tSI5YnnX/AAr3Uv8Anpbf99N/8RUb+AdV/haF/wDgVek5ozR9WpByxPNP+EG1Pbu2&#10;wf8AAJaZ/wAIVq+7/j2T/v7XqNFH1amHKeUv4P1eNtv2Tf8A7jJTf+EV1f8AisW/76SvV8CjAqfq&#10;kA5UUdKjaDTrWN1+dY1Vqv0UV3FmFf8AhPRtYumub7SrO5uGTZ50sCs+3/erjfEHwv8ADtz4g0pZ&#10;dP2RTxXFqyQ3EsW7cqt/C3+w1en1zHix3tp9CukXKRanEkv+ysqvF/6FKtAHNQ/AfwtbOn2Vtdtk&#10;RdqpF4hv1Vf+A+bU03wZsXl3ReJfFtt/sRa/dbP/AEOvRqKAOJh+H08EW2PxZ4iTb93dcxP/AOhR&#10;VUn8CeI/tG62+IevQxL/AMsXs7B0/wDSfdXoNFAHnek+Adc0TUtTvoPFTXNxqMqyzvd2MT/cREX7&#10;mz+FK6NLPxGkSr/adk7/AN5rNv8A4uuhooA5sQ+J/wCC70tv9+CX/wCLps0nixEzFBpFy3915ZYv&#10;/ZHrpqKAOWj1HxZHF+80PT3f/pjqbf8As0Vcv4bvPFfhyLULeXwZJcpLf3V0j2+o2/3ZZXf+LZ/e&#10;r1GigDgb/wAf+IbCLd/wr7Xbx/7lpPZP/wCh3CVnv8Y9QtVX7X8N/GcG7+5Z29x/6KuHr06mbKAO&#10;BHxl0q2t/NvtG8UWH+xL4dvZW/8AIUT1ieM/ibofiHwjd21kmqfaJ2iVIrnR7y3dv3qfwyxJXrOy&#10;jZQBzy+NtE2f8fqr/vRN/wDE02T4h+GEbbJrNor/AO29dHspn2ZT96gDEi8d+HJ/9Xrlg/8A28LT&#10;/wDhNtB/6Den/wDgUla32OD/AJ5J/wB81C+lWTj57OB/96NaAK8fiPTLlG8rUrSX/dnWsH4a63Yy&#10;eA9Cb7dB81mjf61a6D/hHtN/6B1n/wB+FqifA/h9/vaBprfW1T/4mgDUTUrR/u3kD/7sq1L9sh/5&#10;6x/99Vztz8MfCd5/r/DWkTf79nF/8TVZPg/4IR96+ENERv7yWEX/AMTQB2AlV/utS764i4+DvhG8&#10;iVW0OGHb937Ozxf+gtWWn7OvgOFt0elXaP8A9hi9/wDjtAHpe+uPuYd/xX02fd/qtFuotn+9cW//&#10;AMRUP/CpdBRNscmrQr/0x1i6X/2rVrw/8PdN8M6jNfWkuoTXUsflb77UJ7ram7d8vmu+2gDr65eK&#10;FrfxzqTbv3V1Y27qm/8AjV5Vdv8Avlk/75rqK5u/Q23i/TZ93yS209v/AMC/dMv/AKA9AHSUUUUA&#10;I33TXnNrI3gXxj9kZwfDmu3DtA7f8ud63zPF/uy/eX/b3/3lr0eub8VeG7Txdot7pt8rfZ7mLYxh&#10;ba6f3XRv4WVvmVqAOh+V/mrjdf8AhZ4Y8VXn2y+0lUuzy13ayy2sz/77xOrN/wACrnLT4gXXgae0&#10;0vx1G9mnyQx+I0/48bpvup5rf8u7t/db5d33Wr1GKZZkVlYOjfdZaAOD/wCFIeGE+62tp/u6/f8A&#10;/wAdqwnwf0WH/Vah4ih/3Nfvf/jtd3RQBwL/AAfsXbcviHxVF/ua/df/ABdOh+FkUKfL4l8U/wDA&#10;9Ylf/wBCrvKKAOLh8ATwp8virxF/wO5if/0KKpv+EKu0T5PFmu/99QN/7SrrqKAOEm8CeIH2eV8Q&#10;ddh/7dbBv/benQ+C/E8P3vH+qTf71hZ//Gq7migDzi48B+JJdSsr5PF++4tdyx+dpkX8X3/u7Kty&#10;eGvHRT9340tE/wB7RVb/ANq13lFAHA/8I94//wCh10//AMEX/wBto/4R7x//ANDrp/8A4Iv/ALbX&#10;fUUAcB/wjHj/AP6Hqw/8ES//AB2vJPG3gf47XXxM8H3umePtCOh29zP56f8ACO7HiVrf+P8Aetu/&#10;j+66fwfer6apmygD47/aY/ZA1P8AacbQtI8R/EKGG4tYpZYobfR/K81fk3P9/wDhZk/77r1W28A/&#10;Fqyt4orbx/pLrGqqvm6L/D/39qt43+E/i7Xfjpo/irTPiJrGjaPa6ZPC+n29nbywqzPF8q7k/i+9&#10;8+5vk+Wu5g8GeL4FT/i4N1Nt/wCe2lWvzf8AfKrUSidkcXOMeX3f/ATjf+EW+Oe75fHPhx0/29Fb&#10;/wCO1y/hnxf8U/EOtrplp4l0K6leB51ludFlt0+V9mz/AFu7d/F/wOvZo/D3jFPu+KrR/wDrto//&#10;AMTKtcdpXwg8S6J4tbXofF1s928DxeTLpP7r5n3s/wDrd277i/f+6tHKX9b/ALsf/ARr23xuT7l5&#10;4Qf/AHoLhf8A2eof+L7r95fBbr/11ul/9kruf7G8cf8AQzaS/wD3B3/+SKoeItK8eTeH9SjsfEGl&#10;w3zWsqQS/wBmONsu35H/ANa1Hsw+t/3Y/wDgJyttrHxmuYIpYrHwhcxSrvWaK8uNjL/36rM0fVPj&#10;DbXWpQx6D4Zm23m6X/iYyrtZkRvl/dVP+zzo/wARbP4L+EI9c12wutUGnROzXNmzvtb5kVmV03Mq&#10;bf4K6y3t/GcPizVY4NS0SSF4Le4bzbCVfn/ep/z1/wCmSUezD61H+SJi/wDCSfGRfveE9Af/AHNY&#10;f/41XVeCtV8Y6jLdr4l0Gx0qJFXyHtbz7Rv/AL38C03yviUn3bnws3+/Bdf/ABdTwr8QNn73/hG5&#10;G/2PtC04x5DGpWjOPLyxNrXvEem+H4oW1O+gsElZ0j859u5lR3/9BRm/4DVXSPGWk6xLax213HJL&#10;eK8sSJu+dFbbu/2fu1xHxH8I+NfGWjJZ/ZtAhlV32zfapfl3xPF/zy/2647wn8L/AIieF9W8OyvY&#10;+F5otJgliX7Pf3EUzq3m/JuaJ/3W6X7jbvuJ81UcZ7l4m1W/0jQru70zSpdbvYl3R2UUqRNL/wAD&#10;b5a8zk+MPj1G2t8KNYT/AHNRs2/9nrs4NZ8blN0/hrR/9nytYdv/AG3q6dY8QH/mXIP9rbqC/wDx&#10;FRyyl9o6KdSMPijzHDf8Lp8UIm6T4W+If+AT2r/+1aif49a2n3/hf4q/4BFbt/7Vrun1nxGi8eFw&#10;/wDu6hF/8TUE3ifxIi/8iRcv/uahb/8AxVTyy/mN/bUf+fRxaftAap/F8NPFqf8AbrF/8XUn/DQF&#10;6n3vh74tT/twT/4uuL+Avxa8ea/ZeOpPFHgHUNNttP8AEl/FBcXF/AqrAj/c+Z/4P7y/L/dr1yw8&#10;e3d/F5tn4Xu7yFfl32l9ay/+1aXLL+YftqP/AD6OY/4aKZfveAfF/wD4LP8A7OhP2ion+94J8Xp/&#10;3CXrrZPGupI3zeB9bf8A3GtW/wDatVX+ImpQtt/4V34mf/bRbP8A+SKOSX8xXtKH/Pr/AMmMH/ho&#10;qxH3vCfitP8AuDy1Xf8AaW0hPveHPFa/9wK4rfT4nagdu74c+Kk/7ZWv/wAkVd/4WC+7a3g/xCv+&#10;19jRv/Z6OSX8wvaYf+T/AMmOV/4ac8Oj/WaP4oh/39Auv/iKuaZ+0F4Y1G+tLOKDW4bi6lSKJbjQ&#10;71F3N/t+VtWuk/4WBCv/ADLXiL/wWPVd/iNa43f8I14j/wDBPK1XyyM+aj/Kd9/D+FU5LhEukj/j&#10;dGZf+A//ALVcn/wteyA+bQ/Ey/XQLr/4iq8Pxd0SVtiWPiEzJ95F8PX7bf8AyFVnKd6/yLmvLtV/&#10;aH8B6Rql1p954igtru1laKWF1b5GX/gNb3/C2dFkX/kH+JP/AAmdS/8AkeqE/jjwvM26fT9ZTd95&#10;5vDN+n/oVvUe99k1pypx+My/+Gmvhn/0N1j/AN9tUyftLfDV/u+MNNP/AG1qR/HfgWMfvbeeH/rr&#10;ol0v/tKuB+L3jXwbeeBL+20+5ls71mt3VrHSLgy7VlRn+VVR9jKm19rfc3VH7w6ObC/yyPQ0/aE+&#10;HL/8zjpH/gUlO/4aE+HO/b/wmejf+BiV4fD4k8J6lpT2Op30n2qXX7e6S42yxeRBsid03Kibl+SV&#10;NtdV4E8d/DCHw6kHiPXvDt1qsV1dI0t1FFE7J9ol8r5Nvy/Jso/eE82E/vHpSfHf4fO21fGeiH6X&#10;0VaOj/FHwjr15Fbab4j0u7nl+WOG3vEd3/4DXCv47+BX3m1/wd/wOeCp9H8d/BRNRWTTNf8ACCXs&#10;XzLNbzwI61t7wS+rcvu8x7J/BXN+Bpok8OW9nFt/0FpbTZu+75Urxf8AslVYPiv4Kuflj8VaM/8A&#10;2/xf/FVjeDfFnhW2k1pI/EGkP/xMZX837ZF83m/vf73/AE1ag5D0ZyEWsQ+MNKD7f7QtN3/Xdaif&#10;x54Xdf8AkY9J/wDA6L/4qvOZ/hd8FLyd5ZLHws7y/Mz+fF8//j1RLm+ya0/Z/aPUf+Ek03/oJwf9&#10;/VqX+3dP/wCf6D/v4tePp8Dfgs/yrpegfN/cuU/+KqWP9n74Qfdj0rTv+A3jf/F1HLI6eXDfzS/8&#10;BPXv7Ztm+7dQn/gVO/tSD/nvH/31Xk0f7P8A8LPux6dbr/uahJ/8XS/8M3/DOb5l06X/AIBqc/8A&#10;8XRaoHLhP5pf+Anrn22D/nqn/fVH22D/AJ6r/wB9V5Kn7NXw8zuisrtP9zVrj/47Wbq/wa+Ffh9N&#10;+palPYf9dtfuE/8AatHNIPZ4b+eX/gJ0HxTmSbxR8OoE/g1/f/3zZXVdR4ZmW58R+Kj5qv5V9EmP&#10;7v8AosX/AMVXisvh74ceD/EnheW2tPEOpanqN5LZac73l0ib2t5W3o07qv3Uddyf361Phx8DbvwR&#10;4z8V+JdMfUpLjW7xLhYdW1uWWK3Xyv4kX/W/Oz/fdvl2Vceb7RlW9m4xjH7J9BUb65a50XxHqKbJ&#10;PES6ajfx6ZYp5v8A33LvX/xyj/hBNPmjT7dPe6l/e+13kro3/AN22rOY1dR8SaRpSbr7U7a2H/TW&#10;RRWRc+P7P5003T9V1uXd92xs22f9/ZdkX/j9bFn4e0rTP+PTT7a22/8APGJVrT2UAcqdV8RXm1bb&#10;RobJf45tQu1+X/gEW/P/AH0tK+l+Ibx0E+uQWafxfYbNd/8A33Kz/wDoNdZRQBx0vw9sdTX/AImV&#10;5qmpH+5cX0qp/wB8JtX/AMdrY07wxpGjtus9MtLN/wC/DAqVs0UAM2L/AHafRRQByfjC5t4r3wzb&#10;T/futVVIv95YpZf/AEFGrrK47xQFl8T+EInXzHW/mm5/g22sq7v/AB//AMersaACiiigDm/iL/yT&#10;7xR/2DLr/wBFNW5bf8e0X+4tYHxIfyvh54ofbv26ZdfJ/e/dNXH6F8U/EOrXWoWcXw+1DzdMnS0u&#10;v+Jja7Ul8qKX+/8A3ZVoA77xVbLe+HNVtm6S2sq/+OVd025+26fbz/8APSNWrgr/AOIuvWcLLP8A&#10;DrxBN/DstJ7KX/24Suc8JfFzU4fDmmwS/DXxoiRxLb+b5Vq/3fl/huN38NAHtlFefJ8V4/KRpfC3&#10;iuF2/g/seV9v/fNV5PjdpVvdeRc+HvGMLbN29fC1/Kn/AH1FE9AHpNMf7jV57H8a/D43M9j4ohiT&#10;7z3HhTVEVf8AgTW9QTftA+B49yS6vPC/9yXTrpG/9FUAdL8Ov+RC8O/9eMH/AKBXT1434J+OXgPS&#10;vBui2eoeKtPsLuKxiWWK7l8p1+T/AGq6Wz+Onw61KXy7bxvoMzr/AApqMX/xVAHf0VzcPxF8KzJu&#10;TxLpBX/r+i/+KqWHxz4dlX93rmmv/uXkX/xVAG/RWWniDTZvuajaP/uzrVtb6CT7sqP/ALrUAWaK&#10;Z5qf3qfQAUUUUAcr4k8GWvia6tJpLzULC4tVdYptPunt32Pt3r8v+4tVY/AE8KfL4q8Rf8CuYn/9&#10;CirtKKAOLm8E6rIn+jeNddtv+AWr/wDoVvUUXgnxLC27/hP9Um/2JrGz/wDZIlruaKAOGm8N+M9v&#10;7jxnB/28aOj/APoLpT7bRPG8P+v8Uafc/wDcJ2f+1a7aigDlns/F38Gq6R/wKxl/+O1X+zePB/zE&#10;PD7f9uc//wAdrsaKAPNfFXhzxd4m0GXSLm50fyrrak7xLKrqm9d+yvR0p9FAHEeJLLXLXxZZazpW&#10;mRaqsdjLavFNefZ9u50b+4277lRDxH4yjTD+CN//AFx1iL/4la7yigDzHxb4t8QQ6XDPJ4Mu0SK8&#10;t3Z/t9r8v71P9utKwutU1vxbp8lz4cu9Kt7WCc/aLiWB13P5X3djv/t1s+PIftPg3Wk27/8AQ5f/&#10;AECtyGZZ4lkjbejLuVqAJ6KKKACiiigArz3UJF8G+NortVb+yteuEt5/7lve7NsT/wCz5qr5X+95&#10;X96vQq57xJolt4k0S70+bf5VxEyK6Y3J/ddf9pfvLQB0NFcb4B1661LTpbPVedb0uX7LfbV4Zv4H&#10;X/ZdNr/8CrsqAGOma87g3fD7xV5bsyeH9en3Lv8AuWd638P+5L/6N/6616PWLruiWfiTSbvTtQiM&#10;1pcR7GT/AD/FQBr/AH0rgPG2mXGn3kXirSoZ5r/TotlzaRcfbbX7zRbf76feT/gS/wAbVP4H1e7+&#10;0XOg6u7PrGlbQ1w3S8t2/wBVcL/vfMrf7aP/ALNdw/zpQBQ0rVbbW9Ot760lW5tbiJZYpU/iVq0q&#10;82sEX4e+LU09V2eH9buHltn/AILK8b5ni/2Vl+Zl/wBvev8AElekL90UALRRRQBzngD/AJEbw7/2&#10;Drf/ANFLXR1zfgD/AJETw7/2Drf/ANFLXSUAFFFFABRRRQAUUUUAFFFFABXN+OCieGrmfbv+yvFd&#10;f9+pUf8A9lrpKyPEdut5omoWzLvEtvKu3/gFAGon3KfWfpVyLvSLKcf8tYUf/wAdrQoAKKKKACii&#10;igAooooAKKKKACiiigAooooAKKKKACiiigAooooAKKKKACiiigAooooAK53xBJ9mv9Fn2qV+3eUz&#10;/wB3fE6/+hbK6Kua8Zy/ZtGiumxtt7y1lkf+4i3Cb2/753UAdLRSL90UtABRRRQBTubaK9gaCdFm&#10;iddrI67kauRtvhT4fs12WsF3Yxbt6xWl9PFEn+6ivtWu6ooA5Z/h7p7vu+2asn+5qdx/8XUT/D2x&#10;dEX+0tZTb/c1a4/+LrrqKAOJf4X2js//ABPPEKbv7usXH/xVMtvhXbWzbv8AhIfExP8AtaxK1dzR&#10;QBwzfDtzu8rxZ4kh3fd2Xyvt/wC+0aqN/wDC/VZmXyviN4ttP+uL2Tbv++7Vq9HooA82tvhfrlvs&#10;/wCLn+LZgv8Az2i05lb/AMla0I/BPiGIfL481Zv+utnZv/7SruaKAOG/4Q/xZj/kfbl/97TLX/4i&#10;geFvGK/8zwn+zu0eL/4qu5ooA8+m8MeP/l8rxxpqf3t+gbv/AG4p8Og+P0i+fxhpMrf9gBk/9uK7&#10;6igDg30j4glvl8S6Eyf7eiy//JFRDS/ibu+fxB4XdP8AsDz/APyRXoNFAHnLW3xP3/utT8KbP9vT&#10;rpP/AGrUKQ/FpGb/AEnwc/8AtfZrpf8A2evTKKAPMXX4v7vl/wCEH2/7S3lWrMfFFLfZcw+EHl/6&#10;ZS3Sr/6BXolFAHDJP8Qdm2XT/Dbt/sX1wv8A7SqZb/xxt2y6Doj/AO0msSr/AO29dnRQBxP9qeOk&#10;+VfC+hbV+7/xPZf/AJFrnptY8cReNNPb/hGtGT7Vp06youtP96KWLZ832X/pq9er1zevEW+t6BPt&#10;+9cvBu/34n/+IWgDPXXfGxT5/Cullv8AZ1pv/kenpr3i/b8/hWy3f7Gsf/aq7GigDkBr3iz+LwnD&#10;/wCDVf8A4il/t7xLs+bwqu7/ALCK/wDxFddRQBxf/CU+Jdv/ACJVz/4Mbf8A+LqD/hOfE23/AJJ5&#10;q3/gdZ//AB2u430+gDzn/hZHirb/AMkw13/wOsP/AJIrQ/4TnXNm7/hBdX/8CrX/AOO12eyn0AeV&#10;6hfXsWg6paaf4H1aF76VppPnt/nd23O3+tqbR/F2pWOpaszeCNaRbmdHVoVt/u+Ui/8APX+8rV6W&#10;9CUAcZN8QruFN3/CHeIn/wByCL/47Vd/ifdou7/hBfFD/wC5axf/AB2u+ooA4b/hZVzt/wCRK8T/&#10;APgLF/8AHalh+IUkiqzeFfESbv4Gs0/+LrtKKAOTh8cecm59D12H/Yexp58dxK23+w9b/wDBe9dT&#10;RQBy3/Ccwj/mC62n/cOeuM8N6rHo91p9z/wjmqW0sVnOly6aU29nZ4tn3fvfcavXKKAOJb4m6fbI&#10;jS6fr53f3dEun/8AQYqrp8YNGeXZ/Z/iJP8Af8O3/wD8arvqKAOOHxQ0MJukXVYf+u2j3S/+0qpX&#10;Pxo8H2cTyT6q1sife82znXb/AOOV31MoA80T9oz4bv08W2P97596/wDstXU+Nnw+uYvMXxRpez/b&#10;lr0GoXhi/iVaAON/4Wp4F2/N4o0T5v795FSf8LR8BOP+Rl0B9v8A0+RV132a2dfmij/75rEvde8N&#10;W3mrPd6bvX7yb0Zv++aAMx/iR4AfZv8AEfh35/u77yD/AOKrn9N8efDxfEutLL4h8MtFL5FwrNeW&#10;/wDc2f3v9iuifV9NuSz2fhy7v/7uzT1i3f8AApdtc1HYanc+LESPwromlLdWDsq3zLK6+U6feSJd&#10;v/LX+/QBvQ+Kvhze72g1XwvNt+9snt2q353gWZPlbw66f70FZ3/CtRfErfS6cj/9OOkwJ/6Hvaqg&#10;/Z88A3KJ/aPhfT9VK/P/AKbAr/8Ajv3aALeq638M9H4vrnwvbb/urK1v81V4L/wjfpu0/wAMQ6l/&#10;d8rTETd/392Vsf8ACmfAG5W/4Qfw3uX7rf2Tb/8AxFVbr4G/Dy8R1l8DeHnRvvb9Mi/+JoAqT+Gn&#10;1C13WPg3QLJ2X5X1BUfb/wAAiT5v++6ryfBq21cbtQTRoXb739maJBE//fUvm05/2b/hW/8AzT7w&#10;3/4Lol/9lq3bfAb4d2Fv5Vr4Q0u2i/uW8Gxf/HaAMf8A4Zj+Gcknm3nhKx1F1bf/AKdF5qf98/dr&#10;Ts/2e/hrps/n2fgPw/Z3H/Pa306JX/8AQamf4D+A5k2t4YtMf8CrJ/4ZY+E7f8yFon/gNQBn+Nf2&#10;cPB3ivxF4K1BdBtIP7D1P7a/lM0W5fKl2/Kn3v3vlN839yvZYk2Jtry+w/Zr+HOjz+fpfheDR7jZ&#10;t+0aZLLay/8AfcTq1bcHwi0G2T93Prf/AALXL1v/AGrQB3NFccnw00tPu3Ws/wDg4uv/AIupv+Fd&#10;af8A8/ms/wDg2uP/AIugDq6K5z/hCrTb/wAf2q/+DGf/AOLqs/gOF23f2vraf7KanLQB1lFcDcfC&#10;iO5kZv8AhKPFEO7+FNWeobb4RC1l8xfF/i2Q/wByXWGZP/QaAPRKK4b/AIVq5CsvizxMu3/p+Vv/&#10;AGSnv8Pbx2+Xxj4iT/tvF/8AGqAO2rC1jXbPQhJJfP8AZrRImllu5Tst4lX++7fKtYb/AA91d0+X&#10;x/4iT/gFn/8AI9Uk+EmhzTxT6zNqXiOSKX7Qq6zePPEr5+VvK/1Xy/7vy0AR+CWfxn4ik8bSrImm&#10;va/ZNFhljZX8hm3y3DL/ANNdkW3/AGEX+9XpVMRNi0+gAooooA4n403LWfwo8Wzr1TTJz/45VX4c&#10;f8jb8S/+w/F/6bbKrnxXiW/+HmvWrLv8+D7Ps/vbn20/wPZi31TxdN/z31hn/wC+be3T/wBkoA66&#10;ub8Go0NvqVo/zG11C4T/AIC7+an/AI7LXT1zeg7rfxF4ltnb788V2n+yjRKn/oUT0AdJRRRQAVVu&#10;bqKzgllldUiiXczN/DVque8dXP2fwbrs3/PKxnf/AMhNQBg2Pxl8Aa3biS28VaTNC38bXC/+zVta&#10;Fr3hzxSJv7Kv7DVTF/rfscqS7d397bWjpFvF/Y1im1X2wIv/AI7WbZ20UPjm+aNVT/iXQfcX/prL&#10;QBpPoOmzf63T7R/96BKrv4T0R/vaJpz/AO/bJ/8AE1uUUAc//wAIN4d/6AOlf+AcX/xFZF58IPBF&#10;+2648JaNM/8Afaxirt6KAOJh+D/gy2i2weHLG2/694vK/wDQaY/wd8Lt8z214v8AuandL/7VruaK&#10;AORtvhjo1n/qJdSh/wBzU5//AIunv8PbF1/4/tZT/c1O4/8Ai66uigDiZPhdaO3GveJE/wB3WLj/&#10;AOKpx+HZjTbB4l8RQ/7Qv9//AKGrV2lFAHnk3wx1V33RfEbxXbf7CfYH/wDQ7VqtL4J8QwptTx5q&#10;z/8AXzZ2bf8AoES1e+I+qXOg/D7xLqVk3k31pp1xLA+3dtdUbaar23g/XLZP+R21W5/6+ILX/wBk&#10;iSgCH/hE/F6J+68dM/8A120mB/8A0HZQPD3jpB/yOen/APAtC/8AuitfwZcz3/h20nu5/tNx86PL&#10;t27trstdFQBwk2j+P4R+68T6JN/110WX/wBluKxfENx8QfDGkTalJqvh67igdWaJNOnidl3qu3d9&#10;oevVa474ojf4Jvl/vy26/wDkwlAHY0UUUAFFFFAEMyLNE6t9xlrG8ExgeEtHT5h5VpFF83+yu2t+&#10;ud8H7ksLiF/+WV9dIo/2fNfZ/wCO0AdFRRRQAUUUUAFcT4p8VtpTxaPo8CX2v3i/6LabvliXvLL/&#10;AHYl/wDHvurS+KPEsumvFpOi2y32uXX+otmb5IF/57S/3Yl/8e+6tS+E/B0Xh+K4uZbh77Vbxw99&#10;qEv353/9lVf4U/hoAd4Q8JP4btJ57m5fUdWvG86+vXTb5r/7K/wov8K111FFABRRXCeLvEF3a38e&#10;jaBBFeeILpd5MrfurOL/AJ+Jf9n72xP43/4GygGX40vHuvE+gQaNuk8S2twssu0fJBZN/rftH+w+&#10;z5f4t6L/AHWr0uH/AFSVzfhnwrZ+F7SVIA1zd3TebeXsv+tuZf77f5+WuooAwfE+i23iXSbrT7vd&#10;5Uq/fRtrxN/C6N/Cy/erI8D67dXRvNG1eZX1/SdiXI27PPib/VXCL/cfa3/Akdf4a7WuC8ZabeQP&#10;FrukQedrWnL/AKpG2faoP47f/wCJ/wBvb/tUAd7RWRo2sWfiDS7XULGTzradNyP/AJ/irXoA5vwB&#10;/wAiJ4d/7B1v/wCilrpK5zwB/wAiH4d/7B1r/wCikro6ACiiigAooooAKKKKACiiigApj/OlPooA&#10;57waM+F9Og/591+z/wDfptn/ALLXQ1yvg2H7JDrFjvab7Lqdxtdv+mr/AGj/AMd8/Z/wCuqoAKKK&#10;KACiiigAooooAKKKKACiiigAooooAKKKKACiiigAooooAKKKKACiiigAooooAKwPGVn9s8J63bbd&#10;/nWNxFs/vbkat+o5UV0ZX+61AENnMt1bRTq29JFVlq1WB4M/d+F9Kib/AJZ2yRf98/LW/QAUUUUA&#10;FFFFABRRRQAUUUUAFFFFABRRRQAUUUUAFFFFABRRRQAUUUUAFFFFABRRRQAVgeLSiWNrM3/LK8t3&#10;/wDIqr/7NW/XPeNk3+E9VdPvxQNKv+8nzf8AstAHQ0VDC6yRIy/cZamoAKKKKAPJPHXiHxZN4qt/&#10;Dvgy602yvbfT5dUuptUtXnSX59kUS7XTbvfzdz/w7Pu1NqXxx0TQYNQXWYNQsJtOs2ur9/szPEjJ&#10;FFLLEjr990WVPu1X8dWfibRPHX/CR+HdF/t6W60eXTWhS4SLyJ1l823d93/LL5337Pm+58rV5n4v&#10;+GvjzxRqmqxX1pqGq3r2F1ZJqE15EllsZLfyvKi3/Iz7Zd7bPv8A+zUESPUJPjp4ejF6fseuO9hM&#10;kEtsmmy+asrReeybf4mSL53/ALv+9S6j8efDmn3GsLFBq2pJpcqxTy2OnvKnMH2j5W/i2xbWb/fW&#10;uN8dfDHU9RuLu+k0a71eL+3Lq6WystQe1llSWyiiV96Ojbdy7GTf92sjxx8NfF58K69ounaVcvpm&#10;o3VwjWmk3i27yr/ZsUVv+93IyRearK38fypRzBzSO7+OvxJ1bwFo2mz6Xe6TpoumlkN3rEbvE/lR&#10;NKsC7XT55du1f+BfK9epaRcSX+nW88sLWzyxo7RN/B/s15J8WfD19rcPh2b/AIRU+JrRbO6t20Z2&#10;i/dTyxIsUrbm2/LtdN6/d82vTfB9jc6P4S0fT9Quvteo2tnFbz3H/PWVVVXb/vqrD7R0VFFFBYUU&#10;UUAFFRvKqfebbXP3/jjQbCUwS6tafaf+feGXzZf++F+agDpKK5KDxq9/uXT9A1i5/wCm01t9lVv+&#10;/u1v/HaeuoeJ7xxssLDTYf8Ap4naVx/3yu3/AMeoA6fctIXVF3M3y1yp8Oa1eb21DxHOn/THTIIr&#10;dP8Ax7e3/j9Nh+H2kq265hn1GZ/49Tupbr/x1m2r/wABoA0b3xfoluxil1ezSVf4PNVn/wC+az18&#10;cf2gG/s/Q9Zv0/hf7H9nV/8Av/sres9Is9NXbaWsNsn9yGJVq9soA5NL/wAVX8buul2Gmr/Atxct&#10;K/8AwJVTb/3y7VN/Y+s3gb7Zr0kO7+DT7VIv/Qt7V1NFAHIJ8O9Kddt8t3rA/iXU7yW4Rv8AgDNs&#10;/wDHa29M0jT9LgSOwsYLOFfurbxKi/8AjtalFADNq1zmt/6J4l8OS/8APeW4tP8AvqJ5f/aVdNXN&#10;+KtixaZNt+eDUICjf3dz+V/6C7UAdJRSL90UtABRRRQAUUUUAFFFFABRRRQAUUUUAFFFFABRRRQA&#10;UUUUAFFFFABRRRQAUUUUAcT8Wrn7H4Lll+b576wi+T/avYk/9mq14JdXuPEe1t+zVZV/8hRVX+KF&#10;kLzwmYP79/YP93+7exNT/h8ixy+KH/va1O3/AI6lAHY1z0L+R40u1fb/AKRYxMn/AGyd9/8A6NSu&#10;hrm74JD4q0hndU82KeBP9p/kfZ/3yj/980AdJRRRQAVgeL9Hm17wrrGmwSLDcXtnLAsr/dVmTbW/&#10;RQBw3nePLOBI4NN8O3O1dvzX9xF/7bvS+FoPE765f33iGx0vT0lhigiXTL+W43bWlZmbfFFs+/8A&#10;7VdxRQAUUUUAFFFFABRRRQAUUUUAFFFFAHI/E4I/w/8AEEbfIstqyP8A8C+WugS+tXXas8f/AH2t&#10;LqFhBqdnLbXMUdxbSrtkilXcrLXOv8JvBjvu/wCEV0bd/wBeEX/xNAD/AIZyeZ4K01v73mt/5Fau&#10;sqhpmm2uj2cVlZwR21rAu2KGJdqItX6ACuW+ISed4adP711a/wDpRFXU1ynxCuVttBtP+mup2EX/&#10;AH1dRUAdXRRRQAUUUUAFcz4cn/4nfiK22sFivEdP9xreL/2bfXTVzdo3k+N7+I/8t7GCX/vh5Vb/&#10;ANCSgDpKKKKACuE8XeL5NP1GLR9Gtl1LxFdLuit3c+Vbx9GuLj+6i/8AfTfdWjxN4tnt75NE0WCO&#10;88RTruiRv9Taxf8APW4/ur/dX7zfw/x7LvhfwfB4ZtpH8ybUNQuX8281C4/107/7X+z12p91aAF8&#10;JeC4PDkFxK9w9/qV6wmvNQuF/ezv/wCyqv8ACn8NdbRRQAUUUUAFefeNbOfRtTtvF2nxmaWyX7Pq&#10;EMON89lu+f8A3nib96v/AG1X+OvQajdNysv96gCvaXkV7bRTwSpNDKu9HT7rLVyvOvCv/FFeJZvC&#10;s8v/ABL7rddaO7t9xf8Alra/8A+8v+y3+xXotABTHTdT6KAPNn/4t14t3bXTw7r118//ADys7xv/&#10;AEFJf/Rv/XWvSay9d0ez8QaTd6ffRebaXETRSp/s15aujfFiwAtrTX9GubWH93DNexN58iDhWk/2&#10;yACffNAHS+FfFlnpHh/SdPnWTzbW1it2dF+T5V21uw+NdKm/5bsm7++tea0V4n1uRjznrCeJtKl+&#10;7fQ/99Vahv7af/VzRv8A7rV47R9ytvrv90OY9r3LRXjSXlzC26KeRP8AcarUPiTVYfu3cn/A2q44&#10;2JfMeu5FGc15bD4w1dP+XlX/AN9a1dH8a315qVvbSxQ7ZW2s6VtHExnLlDmR31FFI33TXYWY1x4m&#10;0iyumtZ9TsoZ1+9FLcKr/wDfNWU1ixf7t5A//bVa4bw/4J8Oa9q3ii71HQdNv7saqyNcXVnFK/yx&#10;RfxMtb7/AAv8GP8Ae8JaI3/cOi/+JoAdoNzEnibxBAsiusrW90uz/aTyv/beul80V5fd/B/wPeeJ&#10;5bS88I6NJb3Vh8qfYUX7svz/APo1Kwfhr8E/Ac0etXUHhiygdNYvLdWh3IyrHLs2fK3+xQB7fvo3&#10;1wd78GtBuUdFn1u1Rv4bLX7+3/8AQJafp/wj0jTU/cah4i/7a6/ey/8AocrUAdzvp9cj/wAIBF/0&#10;Gte/8GctUpPhxLMMr4q8Tw/7mof/ABSUAd3RXDQ/D65tof3fi7xFv/vy3MT/APoUVZ9z8MfEssu+&#10;L4o+JrZf+eSWumuv/j1rQB6TRXmHiDR/E/hLwlquoweNbu/msLGW4X+0bGBt+1Gb5vKRK6lNJ8Rh&#10;Pl1y2f8A67WP/wAS60AdNRXNra+JSn/IX0t/97TH/wDkiqV5D412Mttc6FN/11tZ4v8A2d6AOxor&#10;hrZviCn+vg8Nv/1ynnX/ANkrQW88XY+fRdIf/c1WVf8A23oA6miuV/tPxMseJNBtP+2Wp7v/AEKK&#10;pP8AhIdajHz+Grl/+uN5A3/oTrQB01FcH4j+I83hjRb3U77wrraWlnE80jxfZX+Vf924oT4iTpDu&#10;uvCPiS2/vL9lil/9AlagDvKK8+HxZj3bf+EV8W/77aO9T3PxT0uwS3+2WOsWfnypbxebpkvzO33V&#10;+7QB3VFcjN8S9LgXdJZ6yg/7BVx/8RVJPjN4aeXb/wATZP8Af0S9/wDjVAHd0VwM3xp8GabB5uo+&#10;ILbTYtu7ffboP/Q6ow/tJfCydN0fxC8NsntqMX/xVAHplFcjbfFfwdebPI8VaM+/7v8Ap0X/AMVW&#10;vpXiDTNbilbT9RttQWJtjNayrLtb/gNAGvRRRQBzvhLdHZXULrgwX10i/wC75rMn/jrV0Vct4cd4&#10;fEvii2b7v2qK4X/ca3RP/QonrqaACiiigAooooAKKKKACiiigAooooAKKKKACiiigAooooAKKKKA&#10;CiiigAooooAKKKKACqF/ZJf2c9tL9yeJ4m/4FV+igDA8GSu/hPSPN3ed9jiVt397ZW/XPeD90ekP&#10;A+7fBdTxfP8A3VlfZ/47troaACiimbloA4Dx38ULbwBf6fbXOg6/qrXrbIpdGsPtCb/7jfN975az&#10;Nb+O2g6DdxRS6frM8WyWW5uLSxeWKzSKVomeX+4u5H/75rc8fzxw3/hVpWVE/thdzt/D/o8teH2/&#10;2bxb4r1LSo/E/wBgsbq0vbe8t9Og+1XE6Nql1vVfveV8v8Wz+OoI5j2X/hcGknxz/wAI0trqDTef&#10;9k/tP7N/oP2ryvN8jzf7+ytK48fabZHW2l85E0i6is518r78sqRNFs/vbvNRf96vCE8YL9ri8L21&#10;jc3Ovr47+0Jbvst3WLzftS/fbdt+z/7NaXin/hKrn40aPoe/S9Ht/EDQalLF5r3Tv9g3u7/8sv4v&#10;sqtQHMey+N/HcHgDTl1C+0zVL+1+d5X06283yEVdzO/zfKtbVjqsGo6XDqC74LeeNJV+0LsdVb+8&#10;rfdrx7xPYeLNVsdN0jxfqEFtLrOrxWC2ujT77eaBd88u7dEjruSJ0+9Xp6eA9GkleS7tG1KX+B9Q&#10;la42f7m/7v8AwGrAJfH2g214LH+1ba51Dbv+x2j+fcbf73lJuaj/AISu4uZv9C0TVbkY+9LB9nT/&#10;AMisn/oNbdhp1tYW3lW0EMMX9yJNq1c2UFnL+d4svHfyrXTdNi/he4le4f8A75TZ/wCh1GnhzWri&#10;TzdS8RXcgYf8e+nQJa26/wDoUv8A4/XX0UAcxB4D0rf5lzDJqMv97UJWuP8A0Ktiz0qz02Ly7S1h&#10;tk/uQxqtX6KACiiigAooooAKKKKACiiigAooooAK53xlGG8NX74+eBDcJ/vR/Ov/AKBXRVla1pya&#10;zpN7Yv8AKt1A9u3/AAJaANJPuU+sXwvqEmqeHNKvJ18ua4tYpnX/AGmWtqgAooooAKKKKACiiigA&#10;ooooAKKKKACiiigAooooAKKKKACiiigAooooAKKKKAOV8c6dBrPh97K5837PLc2qN5Mro/8Ax8J/&#10;EvzLWFYfA7wxppla2bW4Wll86TZr9/8AM/8Ae/1tdZ4n/wCPGH/r8tf/AEoStugDjk+HFjCv7rUt&#10;dT/uMXX/AMXXP+J/h1bJPotz/bniH91qKfP/AGrL8u5Hi/8AZ69Rrm/GsHneHJWC/wConguP+/Uq&#10;P/7LQBnx/DdUHy+JfEn/AAPU3aph4D2f8zH4g/8AAz/7CuuooA4mXwBeOm2Pxj4itv7uyWB//Q4m&#10;rMm+F2uSSmWL4o+MYF/55Kmlun/j9k1ek0UAefQ/DrxHZ/d+JviK4/6+7PTX/wDQLVKdJ4P8Z4/d&#10;fEGb/tto8Df+g7a7+igDgI/DXxBgHy+NdLm/67aBn/0G4Wl/s74kf9DH4Wb/ALl26/8Ak2u+ooA4&#10;aPT/AIhhPm1zwy//AHBbhf8A26p6W3j8f8v3h1/+3G4X/wBq121FAHFyL4/RPln8Nu3+1FcL/wCz&#10;VQ874pbvltfCTp/t3V0v/tKvQ6KAOGgufiMq/v8ATPDL/wC5qNx/8j0Sap49iH/Iu6JL/wBxqVf/&#10;AG3ruaKAOETXvH//AC18IaT/AMA11/8A5Hq7Fr/iUD9/4V/3fJ1CJ/8A0LbXXUUAcsfEmuJ/zKt2&#10;f+3y3/8Ai6qSeM9cT/mR9Yf/AHbm1/8AjtdpRQBxcfjXV3+94I11P+2tr/8AJFD+O7yBP3nhHxB8&#10;v9yOB/8A0GWu0ooA4B/im0cm1fBniv8A4Dpy/wDxdZOs+Jp/Fkem2MGg67aN/adnM73dj5SIsUyO&#10;zM3/AAGvVaZtWgB9FFFABRRRQAVz19iLxbpjfL+9tp4v/H4mroa57xABBqWizj+G82f99ROv/wAT&#10;QB0NI33TS0UAecakj+DPHH9sfL/YutulvfPt+eC6X5Ld/wDcf/Vf7/lf3mr0RPuVna3oln4h0i60&#10;6+jWa0uomilT/ZauZ8A6rcq134c1eQza3pG1ftDt895at/qrj/gWza3+2j0Ad1RRRQAUUUUAFFFF&#10;AHI+LvDk3iPS9sMv2bULWVbqwuP+eU6/c/4D95W/vK71P4M8TReKtHiuVia3uonaC6t3+/BOnysj&#10;V09edeIQ3gjxPDr0OxdE1F0g1b+Hypfuw3H/ALSb/Z2f3KAPRaKYnzpT6ACiiigDxGiiivlzkCii&#10;igAooooAK0fD3/Icsv8ArqtZ1aOg/wDIcsv+uq1pS+Ms9cHShvumgdKWvpDoOR8Cf63xL/2Grj/0&#10;BK66uW8Dpsl8Qf7erXDf+g11NAHN6xOlt4r0AM+wz+fap/tNsWX/ANBiesr4U/8AII1ptv3tf1T/&#10;ANK5a1fFUa79FumT/j31GJt393dui/8AatUvhp/yBtQ/7DWqf+lstAHY0UUUAFFFFABRRRQBzPxF&#10;Tf8AD7xKn97TLpP/ACE9dFD/AKpK534iusHw+8SySNsRNMumZv8Atk1c1afH7wRdJsTVbmPav/Lb&#10;TLqL/wBCioAkfwfp/iTxpr7Xst/iBbVY0ttRnt0X5P7sTpWmfhTow6ah4kX/ALmfUv8A5IqHwHrF&#10;j4k1bxBqun3H2myllgiR9jL8yxfN97/fruqAOJ/4VPpH/QQ8Tf8AhTaj/wDJFA+FGl/w6v4m/DxF&#10;e/8Ax2u2ooA4kfDKzUca54k/HWrhv/ZqreGdObR/G+sacupalf2v9n2s6pqF01xsdpbhW27v9xP+&#10;+a7+uN1nwrqV54hbVNL15tKeW1W3ki+zJKr7WZl+9/vvQBH8Zv8Aklnir/sGXH/oFdmlePfF/QvF&#10;Vt8L/FEsniyO4hTTpWaL+zETf8v97fXsKfcoAfXC/FH/AJlT/sYbP/2au6rhvij/AMyj/wBjDZ/+&#10;z0AdttWjZT6KAIXhR1+7XDfBM/bPhJ4SuZEXzp9OiuG+X+J13f8As1d833TXBfAf/ki/gf8A7A9r&#10;/wCiloA7N9NtpF+aCN/+A1y3hWwgtfGHjBoIlh3z2v3F/wCndK7PtXO+Hv8AkY/E3/XzF/6TxUAd&#10;HRRRQBz1s6w+NL2P/nvZxOn/AAF33f8AoaV0Nc9eOlv4q02Rvl82CeJf/HH/APZWroaACiiigAoo&#10;ooAKKKKACiiigAooooAKKKKACiiigAooooAKKKKACiiigAoqnPeQWybp5FhT++7ba5u7+Inh+y2I&#10;t99vlZtiRadE92+7/diVttAHYUVyf/CW394q/wBn+HNQcN/He7LVP/Hm3/8AjtPdPFV4+1f7L01f&#10;7/z3Df8AslAHU1WubuK2TdPKsKf3nbbXMzeD77UjF9u8S6o6q3zRWjJao3/fC7//AB+pl8AaGjrI&#10;2nreXC/8tr5muH/76l3UAY2keNtIt9U122OofapkvvkitFa4cK0UTfdTd8u7fWm/i3UJpYYtN8Na&#10;peGX79xcKtrFF/vea2//AL4RqfpaQWfjTVbOBFh/0G1uNiLt/juE/wDZVrrKAOU/4qy5+X/iU6an&#10;/bW6f/2SnP4Zvr1t134g1DZ/zytNlun/AKDu/wDHq6migDkP+FceHZLyK7u9MTVL63/1FzqjNdyx&#10;f7jS7tv/AAGtqz0iwsH321pDbfLs/cxKn+1WrRQBi/2Bpv8AbP8AaX9nQ/2ts8r7d5Sebs/u7/vb&#10;asPpttJcJO8cbXESsqy7fmRWrSooApzWcU7xNLGrvE2+J2X7rVcoooAKKKKACiiigAooooAKKKKA&#10;CiiigAooooAKKKKACiiigApj/cp9FAHMeBA0Xh2G2f79lLLZD/cildE/8cVa6eue8OPsutatm3fu&#10;L5v/AB9El/8AZ66GgAooooAKKKKACiiigAooooAKKKKACiiigAooooAKKKKACiiigAooooAKKKKA&#10;OK+JWrT6R4dhubOwfUrr+0LNI7VJUi8x2uEX7z/LWQfiJ4xifa/wp12Qf3rfUdN/9mukroPiD/yC&#10;tN/7C9h/6VxV1lAHm3/C1PECj978KfF6f7kult/7e1W1v4hanqWg6hbN4D8VWbywSorvFa/L8n+x&#10;cNXqVRuiuu1qAOF0r4mrdaXazy+H/EKebErf8g5n/wDQatP8TYEX/kA+Iv8AwT3H/wARV/wJI0nh&#10;PTFYYaKP7O3+9E3lf+yV0tAHFp8ULH+LSvEEf+9ol1/8RS/8LO0pE3S2mswr/taPdf8AxquzooA8&#10;+m+N3he2Zkkn1JG/2tFvf/jVWIfi/wCFblP+Qm0O7/n4tZYv/QkruaZsoA5H/ha/g6NNzeJ9LTd/&#10;fukWnw/FfwZP/q/FWjN/2/xf/FV1H2aP+4n/AHzTHsLZ/vQRn/gNAGOnjzw6/wB3XNN/8DIv/iqd&#10;/wAJhoP/AEHtN/8AApP/AIqtD+yLP/nzg/79LVe58OaVef63TLSb/fgVqAIV8YaJ/DrOn/8AgVF/&#10;8VVyLW9PmH7rULZ/92ZazD8O/C7/AH/DmkN9bGL/AOJqKT4b+Fpl2yeHdKb/ALcov/iaAOg+223/&#10;AD2j/wC+6es0b/cdX/4FXFXPwZ8C3L7p/CGiP/v2EVcn8IPhr4T1XwHpWpyeHbGC4vFe6+SLa67p&#10;XagD2eiuOf4V+F3H/IN2f7k8q/8As9Qj4TeGpBlLe+h/646rdJ/6DLQB29FcMPg34cA+WXXl/wB3&#10;xJqP/wAkUx/hLpEcW2DUvEtv/ueIr9//AEOVqAO8orzx/hFG6fJ4q8Ww/wC7rcrf+hVA/wAIJ0bd&#10;F488YxfTUUf/ANDiagD0qivNh8JtTVty/Ejxf/utLa//ACPWgngPV7b5U8da+/8A11W1f/23oA7m&#10;iuOfwnr38PjbUk/7c7P/AONVE/hDxK4/d+OLsf7+n2rf+yUAdtRXFp4Y8Wp18Zq/+9pUX/xVLNon&#10;jb/lh4o03/t40d2/9BuEoA7OuZ8c7jo0Nwv/AC631rcN/uLcJv8A/HN1YkelfE2Nv+Rj8Lun9z+w&#10;rhf/AG6qr4k03x5c+FdWg+2aBeTNay+Vss5Yvm2/J/y1egD0uvNPid4v1jwtrHh19LtPt1rK88uo&#10;26Jum+zoq7mi/wBpd+7b/Ft21pW9546vbWKeCDw68UiKy7pZ/wD4iobTRPE974q0zUdZTSIbewin&#10;RVsZZWdml2f31/2aAOvsdQttRtIby1kS4tpUWWOVG+V1b+KuX8eaddx/Z/EGkwedrGk7nSJPv3UH&#10;/LW3/wCBfw/7SpVDSk/4V94oh0RtyaBqkry6c/8ABaz/AH3t/wDZV/nZP+Br/cr0P/Wx0AUdE1W2&#10;17S7XULOTzbW6iWWJvVa0q86syPBHi97RpW/sLXbjdbbvuWt7954v9lZfvL/ALe/+8tehJQA+iii&#10;gAooooAKzdV02DVrC4s7mFbm3niaKWJvuurVpUUAefeAb2bT5brwnqckk99pJT7NcSv815Zt/qpf&#10;95PuP/tJu/jWvQa4rx3o1xPFa65pMW/WtJZpYET/AJeE/wCWsH/A/wD0JErX8PeIrPxJpVpqVkzN&#10;b3MSum9dj9vlb+63+zQBvUUUUAeI0UUV8ucgUUUUAFFFFABWj4e/5Dll/wBdVrOrT8N7n12y29PN&#10;rSl8ZZ60OlLSDpS19IdByfgGdJrDVZVbf/xNrxN3+7Kyf+y11lcH8I5hc+HdSdV2f8T3V0/751C4&#10;Wu8oA57xnDv8P3cq/fg2Tr/wB1f/ANlrN+F3/ID1D/sNap/6Wy1v67Zf2lo2oW3/AD3t5Yf++krl&#10;fg5c/bPBf2n/AJ76jfy/99XUrUAd9RRRQAUUUUAFFFFAHOfEL/kQPEv/AGDLr/0U9b8P+qSud+Iv&#10;z+APEq/9Qy6/9FPXRQ/6pKAJKKKKACiiigAooooA4b42f8km8W/9gyf/ANBrua4b42f8km8W/wDY&#10;Mn/9BruaACuG+KP/ADKP/Yw2f/s9dzXDfFH/AJlH/sYbP/2egDuaKKKAGP8AcauB+An/ACRbwP8A&#10;9ge1/wDRSV3z/crgfgJ/yRXwP/2BbX/0UtAHoNcz4bdT4h8Uf7N5En/kvFXTVx3g+5abxH41Rtv7&#10;rVYk/wDJK1b/ANnoA7GiiigDm/Ee2HUPD9yzbEjvtr/8DilT/wBCZa6SuY8cQu+hGVelrdWt23+5&#10;FcI7/wDjq109ABRRRQAUUVy/iLW59OWKC0jW51W8bybaH+D/AGnb/ZT/AD96gDovOXd95afvX+8t&#10;ctZ+BtJgtU+22kGpXbfNPdXEW5pX/iarf/CE6B/0B7T/AL9LQBvb1/vLRvX+9WJ/wg2gf9Ai0/79&#10;0f8ACCeH/wDoE23/AHxQBt7lo31zb+A/D7j/AJBUA/3dy03/AIV9oI/5h2z/AHJXX/2agDqaZvrl&#10;Lnwl4dsI3lnVrdFXczPfSov/AKHWOLnwiUD2NzeX390afdXUqN/u7H20Aeh76N9eaTaO14jSaf4f&#10;135vu/a9altU/wDRrN/45UKfDvXr9f3mo/2P/sW+o3l06/8AA2lT/wBBoA9R31Wub6CzieSeWOFF&#10;/idttcJY/CNYUdb3xV4o1Dem1kfU2h/758ray/8AfVPtPgp4csrRY/KvrnZ91r6+lun/AO+5dzUA&#10;bEfxI8PzI7WmoLqu35f+JXE91/6K3U8+JNQvYt1joV8+5dyvdslun/oW7/x2pf8AhEl2bU1XVE2/&#10;3bql/wCEVf8A6DWr/wDgV/8AYUAU7pPF1/Ftgn0nSn3fMzxS3Tbf9n5oqP8AhFLu5RF1HxDqt4n8&#10;SRMlv/6KVGq5/wAIlL/0HtX/AO/6f/EUf8IlL/0HtX/7/p/8RQAyHwTocLoz6fBcuv8AHd/vX/8A&#10;Hq3UgggTZHGqqv8ACq1i/wDCKz/9B7VP+/q//EUf8IrP/wBB7VP+/q//ABFAHQfLR8tYP/CMXH/Q&#10;e1T/AL7i/wDiKP8AhGLj/oPap/33F/8AEUAdDRWAvhy5X/mPal/31F/8RSf8I/c/9B7Uv++ov/iK&#10;AI7hPJ8aWEibV82xuEf/AGtrxbP/AGaukrhta8PTw6roU/8AbN/n7U0XzeV/FE/+x/sLW3/wj11/&#10;0G9S/wDIX/xFAG9RWF/YN5/0GtQ/8hf/ABFL/Yd5/wBBvUP++Yv/AIigDkPGmiweJPiL4a0q8udQ&#10;ism0zUrhorG/ntd7pLZKrN5Tru/1r/8AfVaCfCXQ0Xatzrv/AIP7/wD+O1k6j4evp/iro+3xBeo0&#10;Wi3u391F8u6W1/2P9iuofwxrD/d8Vagn/bCD/wCIoAqH4aWY+7q/iBP9r+2J/l/8fqH4bRzw6RqU&#10;NxeXN/8AZ9Vuoo5ruXzZdiy/Iu6r7+GNc/6G69/8Bbf/AOIrlPh14e1p9N1h/wDhKrtN2sX+7/Q7&#10;f+G4dP7n+zQB6tRXLf8ACN65/wBDdd/+Adv/APEU/wD4R7XMf8jRcv8A71nB/wDEUAdNRXNf2Rrn&#10;/Qxz/wDgHF/8RUb6D4h3fL4nb/gVjFQB1NFcnJofir+HxRb/APAtMX/4ul/srxYi/wDIw6b/AOCd&#10;v/kigDq6K5tbPxVt/wCQxpP/AIKpf/kim/ZvFX/QT0b/AMF0v/yRQB01Fc21t4q/6CGj/wDgDL/8&#10;doMPio/8vWjt/wBusv8A8doA6SiuZKeKh92XR3/7ZSr/AOz0yR/FyD5U0aT/AIFKtAHU0VynneMU&#10;T5bbRH/7byr/AOyUz7R44/h0/QP/AAOn/wDjVAHXUVyP2jxr/wBArQv/AAYy/wDyPR9u8Yf9AbSf&#10;/Bm//wAj0AddRXIjVfF+Pm8P6b/wDVW/+NVL/bHirH/ItWjf9xb/AO1UAdTRXJx654p3fN4Xt/8A&#10;gOpr/wDEU6HXvEJT954XYf7uoRNQBZ01lTxVrUHzbmiguP8Avren/tKuhrzv+2NUh8b27v4enSW6&#10;06Vdi3kXzeVKn+1/01ro/wC3dX/6Fy8/8CIP/i6AOhorA/t3VP8AoXb3/v8Awf8AxdN/4SHUv4vD&#10;Wof9/bf/AOO0AdDRXPf8JHqHfw1qR/3Zbf8A+O1E/iq+/wCha1b/AMl//jtAHTUVzI8WXI+94f1d&#10;P+2cX/xdOTxVK/3tG1Zf+3b/AOyoA6Siubl8ZLAPm0jV/wDgFmzVB/wnMCfe0jW0/wC4dLQB1dFc&#10;unjm2df+Qfq6f9w6X/4mpU8YWbpu8jUE/wB+xl/+IoA6Oiue/wCE107+7e/+AE//AMRTP+E40zb/&#10;AMvn/gDL/wDE0AdJRXOf8Jzo/wDz0uf/AADl/wDiKf8A8JxpX/PSf/wFl/8AiaAOgornh440hv8A&#10;lvL/AOA0v/xFR/8ACa6MjxRy6lHbvK+xPtG6Lc/9356AOlopgdX+7T6ACiiigAooooA5bxyN9lpU&#10;X8T6tZ7f+Ayo/wD7LXU1yHjm6SGfw1H/ABT6xAi/98u3/sldfQAUUUUAc34NkVIdVth1ttRuEb/g&#10;Teb/AO1a6Sud0jbD4j1+DdlnliuNv+9Fs/8AaVdFQAUUUUAFFFFABRRRQAUUUUAFFFFAFa8fy7WV&#10;v7q1znwyge2+HXheORVR10y337f73lLTPijef2V8NfF18sjI9rpF5NvT+HbE7VseG7VtP8P6bbv9&#10;+C2iib/gKUAa9FFFABRRRQAUUUUAFFFFABRRRQAUUUUAFRuiurK38VSUUAc74NYv4V0ksuyZLZEb&#10;/eVdtdFXN+D3T+zrqNPk8rUbpdv/AG8PXSUAc74i8PQeI9Ku9OuWZElXCyxNteJv4XX+6ythlrM8&#10;DeIZ7/7Ro2ryxnxFpmxbxUXakqt9y4Rf7r7f+AtvX+Gu1rhPG+n3kNxB4g0aBptX01W/0dPl+22/&#10;/LWD/e/iT/b2/wC1QBseKvD0PirRbvTbjPlXAXbKv34nV9ySp/tI+11/3azPAmu3Wq213Zap5a6/&#10;pz/Zb5EXajN/DKn+y6/N/wCO/wANdFoOuWniHSbfULGdZreddyPXKeOLW60S/tfFWmKzS2X7rUbZ&#10;P+Xqy/j/AOBRf61f+Br/AB0Ad/RVKzuIb+1ingkWaGVFdXT7rLV2gAooooAKKKKAEb7przxd3gTx&#10;q8DOqeH/ABBLvgT/AJ97/wDjT/dl+9/vK/8Afr0SuE+Kd1YQ+Eruz1CGW5e7/dWtta/8fEs+d0Xl&#10;f7aMu/d/Ds3UAd3RWH4V/tX/AIRzSv7c8r+2Ps0X23yvuebs+fb/AMCrcoA8Rooor5c5AooooAKK&#10;KKACtbwt/wAjBZf71ZNa3hb/AJGCy/3q0pfGVD4j1Wn0yh/uV9IdJw3wigS38Nagv/Ud1Z/++tQu&#10;K7yvHvCHxZ8GaDFqGl3etQ2eoRanf+fDLG6bXa6lb722utT4ueC5oty+KtJRfWW8RP8A0KgDsX+5&#10;XmvwF81fh/5E8Xktb6nqlrt/2YtQuIlb/gezdW/D8UfBlz8sXirRJv8Ac1GJv/Zq4z4EeNdMv/C+&#10;tRy6laI9v4k1mJf36fOn2+V0b/vl0oA9horLTW9Pf7l9bP8A7sq1bS/tpPuTxt/wKgCzRTPNWjct&#10;AD6KZvo30AYPxC/5ELxL/wBgy6/9FNW3D/qF/wB2uZ+KL7Pht4t/2dHuv/RT1s6L/wAgfT93/PCL&#10;/wBBoA068v17xL46vPF+paX4VsfD01rY28EskusXNwju0u/7nlI3y/JXqFcN4XYf8LN8bf7K2C/+&#10;QnoAyvtHxk/6B/gf/wADrz/41QLj4w/xaf4J/C+vP/jVenUUAedeCvFXie88WatoXiix0e3uLWxt&#10;72J9JuZZVZJXlT5vMRP+eVei1wOm/wDJcvEf/Yu6b/6UXtd9QBw3xs/5JN4t/wCwZP8A+g13NcN8&#10;bP8Akk3i3/sGT/8AoNdslAD64b4o/wDMo/8AYw2f/s9dzXDfFH/mUf8AsYbP/wBnoA7miiigBj/c&#10;rhPgPu/4Uz4H3Ls/4k9r/wCilrupf9U30rkvg/8A8kq8If8AYJtf/RS0AdjXE+CYfJ8UePn/AL+t&#10;RN/5T7Wu1b7prj/BO19R8Wzq2/frDbm/3be3X/2SgDsaKKKAMXxZbNf+HNVtosebLayqv+9sq9pl&#10;z9tsbef/AJ6Rq1WHRXXa1c/4Km8zwxpjsuHSBInT+6y/I/8A6DQB0lFZ15q9npqM93cwWyL/ABzS&#10;qtYKfETRZhss559S2fe/s+zluE/77VNtAGrresR6Dp0tzPufb8qxIfnlf+FF/wBpqyfDukXUDy6v&#10;qbq+r3mN6p923i/giX/d/wDHmrndP1zV/EPi66n/AOEenSLTGWO2h1C5ii+dotzy7U3fN8+z/Z+f&#10;+9XTfYfFF+redfafpu/+C3ge4Zf+Bsy/+gUAdZVHUNSttPXfczw2yf3pZdleI+E/h34cvrd9R1zx&#10;hrt5qU88/mxf8JNcWqK3mv8A8sopVVa1tN+Dnw50r5rbUNQR3bezv4pvZX3f77XG6gDvR8QtImhd&#10;7aeS/K/8+NvLP/6AtQR+Jdav1YWXhi7SP+GbU54rdH+irvf/AL7VayU8DaGifL4p1uH/ALmKdv8A&#10;0J6YPBlp/D4612P/ALiyP/6EtAHQRw+KrxN095pum7v+WVvA1x/4+zJ/6BTD4NnuISt3rmqXO773&#10;lT/Z/wD0Vtb/AMerCm8G74dsHxF8QQ7f4lvLV/8A0KKqg+Huq+f+6+LviT/c26a//trQB1dh8PvD&#10;9gg8vRbRpT83mzL5r/8AfbfNXR7FT7v8NefWnhPXVRV/4WRq0r/9NYLD/wBliq8fCviZP9V46uv+&#10;Badbt/7LQB3NFcJ/wiviz/oet/8Av6VBUCTeINI8VaPY32tQalaX6z70+x+U67F3LtZWoA9Coooo&#10;AKKKKACiiuE8U+O7rw/rFppmneGNV8TXs8Dzsuny2sXlIrKnzefLF/f/AIaAO7orgY/iLqv/AC38&#10;AeJIV/v7rN//AEG4p0nxHuVT5/BXin/wFgb/ANq0Ad5RXA/8LQwmG8I+K0/7hn/xL1KfijabP3mh&#10;+Jk/2v7Cum/9BSgDuaK4v/ha2lf9AzxJ/wCE9e//ABqquofGLQdKspry8tddtrSJd8ssugXuxV/7&#10;9UAa/jV/s2k292p2fZb63l3f7Pmqj/8AjrvWUnxl8J7Eb+05NjruVvsc/wA3/jlc/wDET4oaVN4D&#10;8QR21rrD3y2MrwI+i3q75VTcn/LL+9Xb+ALlbzwL4duB9yXTLV1/4FEtAGcnxj8IP/zFf/JaX/4i&#10;pf8Ahanhc/f1qBP95XWuxooA820bxJpnin4riXS7yK+t7XRXRmi+6rtcL/8AEV6TTAip91afQAV5&#10;D4L+Jvh7RINXsr698i7i1rUtyeRK/wDy9S/xba9erg/hN/yAdY/7GLV//S+WgBl18Z/B1uE83V0T&#10;e+xd8Eq/N/D/AAVdHxW8Kjpq8af78br/AOy0fEr/AJBmjf8AYd07/wBKkrsqAPJfHfxt0TRNGil0&#10;rWtGl1C4uYreL+0Ll4ok3f3mVd1YFt8dNQ2bp/EPgWJ/7q3l0/8A7JXp3jaFT/wj/wAq/wDIWt/4&#10;f96ul+zRf880/wC+aAPFf+F63X/QyeB/+/8Adf8AxFIPjdchvn8TeB1/3Z569r+zRf8APNP++aPs&#10;0X/PNP8AvmgDx/8A4XZF/wBDj4Q/74n/APi6P+F0J/0OPhD/AL5n/wDi69g+zRf880/75o+zRf8A&#10;PNP++aAPIU+MDMP3nifRIv7uzSbxv/Z6m/4W0n/Q36N/4Irr/wCO169RQB5F/wALaX/obdG/8Et1&#10;/wDHabonxW/tLxRpWmRa5p+pfap2iaK30m6t3+477t7vt/gr1+uK+IOsQaCuhXlytzNEmoKjJaWr&#10;3D/6qX+BEZqAO1rE13xJpXhq0S51fUbTTbdm2LNdyrEhb+781Yv/AAtTSv8AoH+Iv/BBe/8Axqua&#10;1vxBbeLvGnghbTTNUeGz1Ge4uXvdKuIIlT7FdJ9+VFX7zJ/31QB11t8VPB95nyPFWjTbfvbL+L/4&#10;qrVt418P3mfI13Tptv3tl4n/AMVWm2lWL/es4H/7ZrUT+H9Nm+/p1o/+9AtAEX/CVaR/0FbL/wAC&#10;Upf+Eo0j/oL2X/gSlI3hbSJPvaVY/wDArZaifwZob/e0XT3/AO3VKAJ18T6R/wBBWy/7/pT017TX&#10;+5qFo3+7OlU38DeHH+/oOlP/AL9nF/8AE0z/AIV74X/i8OaT/wCAMX/xNAFPWr7T28QeH7lL62+W&#10;WWJ/3q/caJm/9CRK6D+1LR/u3UD/APbVa43xP4B8OpFp86eHtITyr6D/AJc4vus+x/8A0Ot3/hX/&#10;AIZ/6F3Sv/AGL/4igDbS/tn+7PGf+BU9biJuki/99Vzk3w38L3P+t8O6W/8A25pVe4+Efg662eb4&#10;a0t9v/TqtAHV+dH/AM9F/wC+6d50f99f++q4O8+BXw+v1Rbrwjpc237v7iq3/DOvw33bl8HaWv8A&#10;2yoA9G3r/ep9ee23wL8B2f8Ax6+F7K23f88ty1ZT4O+DlT91o/k/9crmVP8A0F6AO5org3+DvhWY&#10;f8eN0n+5qd0n/oMtMPwU8L7Plg1KP/rlrV6v/tWgDv6K4H/hTXhqNty/22n+54hv1/8Abipk+EWh&#10;o26K88QJ/ueJNR/+SKAO12UbK43/AIVXpn/QS8Sf+FJf/wDx2nf8Kt03/oJ+JP8AwpL/AP8AjtAH&#10;YbKNlee6h8O72wa0ufD3iDUbK9t5N3/E2vrq/t5U/iR0eX/x6m2/w/1W8lvbzXPEuoPdzS7ok0e5&#10;lsreJNirs2b3/i3tu/2qAPR6pXtjBf27wXMUc0Mq7WilXcrV5l4x8J3Xhjw1d6nY+J9fF3BsdfOv&#10;vNRm3qvzqy/dr1dPuUAcXp1snhLXrfS9zDSr1W+wo/8Ay7unzNF/u7fmX+7seu3rm/FMKvFpkmzf&#10;LFqMDRP/AHNz7G/8cd1/4FXRr90UALRRRQAUUUUAcJ8RbhYdX8Cqy/63X0T/AMlbhv8A2Wu7rgfi&#10;Um/W/h5/s+Il/wDSK6rvqACiiigDnk/c+NJf+nqwT5f+uUr/APx2uhrmNZSWDxl4fuQ37qWK6stn&#10;+0ypKv8A6TtXT0AFFFFABRRRQAUUUUAFFFFABRRRQBw3xlgW5+FHiuzbd/pmnS2Xy/xeanlf+z12&#10;yJsTbXB/GKedfCFrFAu959b0i3b/AHG1K3V//HN1d8v3RQAtFFFABRRRQAUUUUAFFFFABRRRQAUU&#10;UUAFFFFAHNeHES21vxLGv/LW8iuNv+9bxL/7JXS1zdvCsPjK9fd/x9WMXyf7ry//ABddJQAUx03p&#10;tp9FAHmk4X4e+LvMVZR4d166+f8AuWd+38X+ykzf+Rf+utej7fNT5qz9d0Sz8R6Rd6VfRJc2N5E0&#10;U8TfxK1cn4H1W8sry68MazLLdarp3zRXT/8AL9a/wTf738L/AO1/sutAEHhkL4B8R/8ACMP8mk3n&#10;m3GjuzfIn8Utr/wD7y/7G/8AuV6PXJ+M9AHibTns4m+zX0ci3Fnd7f8AUTp9x/8AP3l3LS+DPEkv&#10;iTTfPuoGs9Qgf7PfWj/8sJ1++v8Au/xK38SutAHV0UUUAFFFc/4m8R2nhnSJr3UZGSGLjah3PK38&#10;KIv8TN/doAPEniKz8K6W93dhn+bZFbwrulnl/hRF/iZq5/w74cu7nUY/EXiOPzNdmj2QWiNvi06L&#10;/nkn95m/jf8Ai/3Vo8L+H7vVNRj8TeIlddT27bPTy+9NOibt/tSt/G//AAFfl+96BQAUUUzctAHi&#10;lFFFfLnIFFFFABRRRQAVq+HP+Q/p/wD11rKrT8Mf8jBY/wDXWtKfxxKj8R6xT6ZT6+kOkwfCZ3aI&#10;P+vq4/8ASh62Ht4n+/Grf8BrH8F/8gKL/rvP/wCjXreoAzn0ixf79nbP/vRLXOaX4e0j/hI9bgbT&#10;bRmbyLja8CfxJt/9pV2lc/8A8e3jr/r60/8A9FS//dFAFa7+GnhO/bddeGtIuj/01sIm/wDZahT4&#10;UeDkXavhjSVH+xZotdfRQBwb/BTwUzbn8PWm7/Y3r/7NVuH4XeGrJNltYy2yf9MbyVf/AGeuxooA&#10;45/hjoL/AMGpJ/uatdL/AO1aanwu0hPu3Wu/+D+9/wDjtdnRQB534i+EFnrul3ent4h8SWtpdRNB&#10;KkOqu+5WXb/y131Ssvg5qNnbpFH8SvGaqq7VVrmyb/21r1GigDgYPAGtQ/d+IPiR/wDrrFYP/wC2&#10;9Z9t8K9V0zV9Q1KDx/rf2i/8rz99rZPu2psT/l3r06igDybRPB/jDUo7if8A4WRqiGK8niVH06yZ&#10;fld0/wCeVar+DPHP/RSJk/7gtrXQeBv+QZff9hO8/wDSh66SgDyOP4Y+MbXxRd65B8QYvtd1ZwWU&#10;v2jQon+WJ5XT7rp/z1et3/hGviD/ANDxpf8A4T3/AN0V39FAHkvi7wD8QfFHh660r/hM9E8m6XZJ&#10;52gP9z/Z23VWf7K+L6JtXxH4Lf8A230C6/8Ak2vUaKAPLotP+MmP3mueB3/3dFvV/wDbqqmteHvi&#10;PrQ0rz28LzfYL+K9/dfaIvN8v+D+PZ/49XrlFAHn02p/ExP9V4d8Mv8A72tTr/7a0v8AafxK/wCh&#10;a8N/+D2f/wCRa6nVfEOmaCiNqOoW1hvbav2iVU3Vmx+ObCaTyrRbvUpv+nS2d0/77+7/AOPUAUk1&#10;Lxq1l+98PaT9oZfmRdWfZ/6T1k+FovGPhLwdo+lf2Hp15NY2cVv+51PZ5u1FX+KKt7+2/ENy2208&#10;OMif39RvEi/9A82o4LDxZf3DvdavZafbuvy2+n2O90/3pZX+b/v0tAGLc+NfiIj7YvhzBMP739vx&#10;J/7JVH4SeLF/4R7xBfeIEtPD13/bt5FLb3F4jqrK+37/APFXYjwbFMGa+1DUtSfb9x5/KT/vmLYt&#10;cd8GPCekaZ/wlV3BpltHdf8ACQ36rc+Vum27/wC/96gDro/iFpN3M8Vi13qrJ/z42csqf997dv8A&#10;49Uy65rN5v8As3h94U/ha9uVi/8AQN9dH5S0+gDkUsPFl826fU7HTYv+eNpatK//AH9Zv/ZKwfBP&#10;hRLm31OPUtV1TUmt9QnXa1z5CL8+/wC7Fs/vfxV6ZXPaIiQeIPEES/ekniuGX/eiRP8A2lQA6z8I&#10;aNprO8GmwLK333ZN7t/wJq3Nny0+igDn9B/5GPxL/wBfUX/pPFXQVzeif8jH4l/6+Yv/AEnSukoA&#10;4Pwz4P0PWfCsS32k2F4kssrN9otUfd+9erb/AAj8DumxvB2hbW/6h0X/AMTV7wB/yKtp/vy/+jXr&#10;o6AOG/4Up8PP+hG8Pf8Agsi/+IqL/hQ/w23bv+EA8M72/wCoTB/8RXfUUAcNbfBT4fWy7LfwToEK&#10;f3U0yJf/AGWnf8KZ8C4+bwno3/ALNFrt6KAOGf4IeA3Xb/wium/9+qqf8KE8Af8AQr2f/j//AMVX&#10;olFAHmb/ALOfw1dmZvCVkd3+0/8A8VWXbfCXwj4H+JPhW78P6HBpl1LFeRNLCz/MvlL/ALVewVyP&#10;iVP+K08Ht/F5t1/6TtQB11FFFABRRRQAVxk3/JWrT/sBy/8ApRFXZ1x03/JWrP8A7Acv/pRFQB2N&#10;FFFABRRRQAVx3xdTzPhp4jX+9ZvXY1w3xpmFt8NdYbds3eVF/wB9yon/ALNQB0fiTf8A2FqO3bv+&#10;yy/f/wByuf8Ag1qUesfCXwZfRLsSfR7N9n9390tdB4hdf7C1Bv8Ap1l/9BrmfguET4a6JGqbPKi8&#10;nb/uu1AGp4+1q58N+DNa1KwSJ7qys5biBZW+Teqnbu/2a5RbH4zOqsviDwL83/UCvf8A5NrpPigg&#10;m+H2vxN9ySzdG/4FXVouxAv92gDzVLD4yfxa54H/APBPef8AyVViEfFKGPZNL4SuW/56pFdRbv8A&#10;gG5//Qq9GooA4RLz4jIuyXSPDdz/ANNU1O4i/wDHPs7/APodU/goLz/hEL1r2OOG7bXNX89IpfNR&#10;X+33H3W2J/6DXo3avKtJ0jx/4WkvYbCDw9qmmz311ex/aLm4tZU8+4eX5tqSr8u+gDovia+3TtCP&#10;97XdO/8AShK7SvG/Ec3jzUZfD8Gs6H4fs7EaxZyyy6drFxcS/JKjfca1T/0OvZKAOW8a/f8AD/8A&#10;2Frf/wBnrqa5bxt97w//ANhiD/2eupoAKK848X3muXnj7QvD+lav/YsV1p15fy3C2yXDu0UtqqL8&#10;38P+kP8A981Z/wCEM8Y/9FCuf/BTa/8AxFAHfUV5hc6T4s8PX+lXNz4xk1S0e8it5bSXTreJZVf5&#10;fvL81en0AFFFFABXOeLU3Xnhz/sJr/6Klro657xV/wAffh//ALCa/wDoqWgDe2fLRsV6fRQAUUUU&#10;AFFFFABRRRQBzfjydrLwlqtyuN1rA10if3mi/e/+yV0KPvWqepWaanYXdo33Z4nib/gS1n+Er99V&#10;8L6Vdy/624s4pW/3mSgDfooooAKKKKACiiigAooooAKKKKACiiigAooooA4v4r/J4E1L/baBf/Iq&#10;V2lcB8X7+CLwl9mklVLi6vbOKBR96V/tETfLXf0AY3if/jzs/wDr/tf/AEatbNYnib/jzsv+v+1/&#10;9GpW3QAUUUUAFFFFAHmvxc1KLSZfB97JBfXK2+tK/lafavPK3+i3C/dT5v46uf8AC4tM3bf7D8V/&#10;+E3e/wDxqtLxam/XPCC/9RV//SK4rqdlAHCTfGLRbT/j4sfENvu+7v0C9/8AjVZQ/aT8C/da81gN&#10;/wBi7qP/AMj16hso2UAeJ+JP2ifA/m6LdPqGoQLBqCM32jRb2L7yPF/FF/t11B+Pvw+kt1kbxRbQ&#10;I3/PVXT/ANCWum8YfufD81x/zwaKf/vh1b/2Wt5KAPO/+GgPh2Fy3i/S0/2nl21L/wAL5+G23a3j&#10;/wANwn+5Lq0CN/489d/tWmfZo/8AnktAHDwfHj4azPsi8f8Ahd3b+FdYt/8A4uu7R961xPxiMdn8&#10;KPGc/kRv5Wj3j7HX737p663TU8uzt1/uxKtAFyiiigAooooAKKKKAOI+JNh/aUXh208zyt+uWsu7&#10;/rk/n/8AtKu3rhvHM0f/AAmHw/tX+82qzyr/AMBsrj/4qu5oAKZuWn15HrGpeLrTxpq+p6HP/b2l&#10;ac0VreeG3VUf/VLL5sEv/PX51+R/lb+8lAHrlFcx4U8V6Z4v0VNQ0m5+1W7NsdyrI0br99HRhuRl&#10;/utXSbloAfRUE1zFbRNJLIqIn3maqX/CQ6b/ANBGz/7/AK0AalFYs3i3RoG2yavp6N6NcpTP+E48&#10;P/8AQc03/wADIv8A4qgDdorA/wCE88Nf9DBpf/gdF/8AFUf8J54a/wChg0v/AMDov/iqAN+isD/h&#10;PPDX/QwaX/4HRf8AxVUpvid4Oil8uTxVoiOv8L6jF/8AFUAdZRXFzfF3wPaxNJL4x0JEVdzM2oxf&#10;/F1n/wDDQnwt/wCih+Fv/BxB/wDF0AdBqe+HxbpUg+7PbT27f73yOv8A6A9dJXjHib9ob4ZJqOgT&#10;xfETwu8Ud/tn26xb/daKVP7/APeZK6H/AIaN+Ff/AEUjwp/4OLf/AOLoA9Gorzf/AIaN+Ff/AEUj&#10;wp/4OIP/AIukT9or4Wztsi+IfhmZv7iatA3/ALPQB6TXGeNvDs9/aWt7pTJDrmnT/aLOV/uP/fif&#10;/Zdfl/2flb+GtPw54q0fxbYf2homqWmsWW5k+02MqypvX7y7lrddN1AGD4Y8QW3ivR7e+ttybvkl&#10;icfPFIvyujf7StXMeKVbwZ4mh8UwN5emSx/Z9ah/g8r/AJZXX/bL7rf7D/7C0a5GPAniZ9ej2x6F&#10;qLIurr/zwl+7Fdf+yP8A8Ab+Bq7ya2g1GB4p4kmhlXayN8yOtAFhHV13LUledeCr1tB1a48HXDEp&#10;ZR+fpUzcefZ/d2f70Tsqf7rRN/FXY69rdj4e0u41DULmOzsoF3SzP/DQBU8Q+IrHwxptxf6jOtta&#10;QL8z9/8AZRf7zNx8tcz4c0LUPEOqW/ifxHC1tcKv/Es0l23rYJ/fb+9Oy/e/u/dX+N3NF0e+8Uar&#10;Fr2u2y21vA+/R9KkP/Hv8v8Ax8S/9NW+f/dVv726vQkTYm2gB9FFY2t6xBoNjLd3O5YlX+Bdzs38&#10;Kqv8TUAQ+Idft9BtFlf97PLJ5UFuv355f4UWud+z+Nzz/a1hDn/ln5K/L7fe7Vo6Fpk0t42tasuz&#10;UJPkgt/vfY4v7n+9z8zf+y12FAHiNFFFfLnIFFFFABRRRQAVq+GP+Q9Zf9dayq1vCv8AyMFj/v8A&#10;/slaU/jiVH4j1Wn0UjfdNfSHSYXg/wCTQYv+usv/AKNet6sTwt/yALb/AH5f/Q2rboAK5jW4XTxb&#10;4du1f5P9ItWT+9uTf/7Srp657xUdjaXcf8++oRH/AL7/AHX/ALVoA6GiiigAooooAKKKKACiimbl&#10;oAfSdqydS8R6Voibr7ULaz/h/fSqtY918QbEv5Gn6fqusXDfdS0sX2f9/ZdkX/j9AE3gV9+kXTf9&#10;RS//APSiWuprzDwPqXiOXR7hbbQ4LZX1G9Zmvrz7v+lS/wAESv8A+hV0z6P4jvFAk1uCyH/TjZ/P&#10;/wB9ys//AKDQB02+svUvEOm6OV+3X1vZu/3VmlVWasd/h7Y3ku7UrvU9Vf8Au3F9KkX/AH6i2Rf+&#10;OVq2HhvStHfdY6ZaWzt954YlVqAM0eNLF40S0jvtWlcfKtpasy/99t8i/wDAmpk+veJbmYrZ+GY7&#10;eL/nrqGoon/jsSy119FAHLHTvEd3Lun1q2s0/wCeVjZ/P/327t/6DTJ/BUN26NqF7qWp7f4Zbxok&#10;/wC+Itit/wACrrKKAOd0vwho2gXst3Y6TaW13Km2W4hgXzXX/bf7zVv7KfRQAUUUUAFcD8I/+PXx&#10;X/2Mmo/+ja76uO+Gv/IP1v8A7Dl//wClD0AdjRRRQAVz0O2Lxjcfe/f2KP8A98O3/wAdroa5vUt0&#10;PizRZ1/1MsVxav8A73yOn/op6AOkooooA57QUzrfiJv+nxF/8l4q6GsTQf8AkLeIv+v9f/SW3rbo&#10;A5zwB/yKtp/vy/8Ao166Ouc8Af8AIq2n+/L/AOjXro6ACiiigAooooAKKKKACuT8Sf8AI4eEv+u9&#10;1/6TvXWV5l8TdEtPEvizwRp18Z/sr3N07LbXUtu/y27/AMUTq1AHptFeeH4IeGH+ZF1hP93X79f/&#10;AGrR/wAKN8Nf89/ESf7vibUv/kigD0B686t/E/jbUbi6bStA0CfTo7u4t4nu9YnilbynZPuLauq/&#10;d/vVI3wU0Mr8mq+K0b++vivUv/kinfB6x/szwhLAs91cLFqupIr3c73Evy3sy/M7fM1AFl9b8fov&#10;/Ip6I/8Aua/L/wDItYPhzV9e1D4vLBrmh22jsuhO0X2XUPtW/wD0hP8Apkm2vV68+f8A5Lnaf9i3&#10;L/6VRUAeg0UUUAFFFFABXAfGu1t774cana3MSXNpcS2sUsUq7ldXuIlrv6474owrP4NmiZd+66s/&#10;k/7eoqAMTWPgh8PE0m6lXwVoKMsDsr/2dF8vy/7taHwuVLbTLq3VvlWSD5P96yt2/wDiq2/HMy23&#10;g3XZW+7FY3Dt/wB+mrM8MwfZNbfc3+t0qy+T/aV5d7/+Pr/3zQBY+KJ2eAtab/pga6yuT+KP/Ig6&#10;1/1wNdZQAUUUUAFFFFAHM+M/u6J/2Fbf/wBDrpq5nxn/AKvRf+wrb/8AoddNQBynjb7/AIf/AOwx&#10;B/7PXV1y3jX7/h//ALC1v/7PXU0AcDqn/Jc/DP8A2L2qf+lFhXfVw1/GjfGHw/J/Euhakv8A5MWX&#10;/wATXc0Ac54y/wBXpX/YTtf/AEOujrm/GrYg0n/sJ23/AKHXSUAFFFFABXPeKv8Aj78P/wDYTX/0&#10;VLXQ1z3ir/j78P8A/YTX/wBFS0AdDRRRQAUUUUAFFFFABRRRQAjfdNc/4P2JoiwKuxLeeeBf+ASu&#10;tdDXPeGU8m712D+7fO3/AH0iP/7NQB0NFFFABRRRQAUUUUAFFFFABRRRQAUUUUAFFFFAHn/xF1Cf&#10;w7qXhvV0s5Lu1i1BLKfynVWi+0skCP8AN9753WvQK4T4wf8AInwf9hrSP/Tlb13dAGN4k/497P8A&#10;6/rf/wBGrWzWN4k/497P/r+t/wD0atbNABRRRQAUUUUAcn4vk2eIPBSf3tWl/wDSK6rrK5Hxn/yM&#10;ngf/ALDEv/pvu666gAooooAyPElt9p0HUoNu7zbWVf8AxypdFuhqOk2Vyrb1ngSX/vpa0W+6a5nw&#10;DGlv4S0+zi/1NmrWa/7sTtF/7JQB09FFFAHDfHH/AJIt49/7AV7/AOiHrsbf/j3i/wB1a5D4zQrd&#10;fCPxrE3/AC00W9X/AMgvXX23/HtF/uLQBYooooAKKKKACiiigDifEEK3nxJ8KxPFv+z21/dI/wDd&#10;b91F/wCgyvXbVwd3cSTfGPTLX/llFoV1K/8Asu1xb7P/AEB67ygArgfhu6Xmr+PbnbsMuvvE3+15&#10;Vrbxf+yV31cN8K5WudF1Wd9vza7qijZ/dW9lRf8A0GgCPxD8FvA3i3U5tS1zwjomq6jKirJd3dhF&#10;LK23/aZarJ+zz8ME+78PfDf/AILIv/ia9GooA87/AOGefhgBz8PvDL/72kwf/EVw/ij4G/Dd/iR4&#10;K0qP4feGY4tt/qU+3R7fY6RRJFsb5P790jf8Ar3yuFS4F98XJ7cJIn9m6Kjbv4H+03D/APyL/wCP&#10;UARQ/AX4awrti+H3hZB/2Bbf/wCIqT/hRvw5/wCid+F//BLa/wDxFd3RQBwf/Cjfhv8A9E+8K/8A&#10;gltf/iKfB8E/h5bNvg8B+GYX/vpo9uv/ALJXc0UAcj/wqXwP/wBCd4f/APBZB/8AEVatvAfhyziW&#10;KDQdLgiX7qRWMSov/jtdJRQBhx+FdGilSWPSrFJUbcrJbIrLWzsp9FAHN+MikWieewUpb3UFw/8A&#10;urKrP/47XQ7VrG8VW/2nw3qsW3futZVVP+AVoWNwt5axTp92VFegCzspGRfvbakpjpvWgDzXwPZQ&#10;XvxB8eazbRGGGe8t9ObYmxZXgi+eX/abdLs3f9Mv9mvTa8w+Gt3caLqmseFdUXy9Wgup9QiuR92/&#10;t55mfzV/2lZtjp/BtT+Fkr0xPnSgCld2EF/ay2t1Gs1vKjJJE6/K6t/DXD+DLyXwtqw8H36SyQxQ&#10;+bo93M27z7VfldWb+/FuVf8AaVkb+/s9IrlPGvhxvEmmRJaz/ZtTt5ftVjehf+PedfuP/tL/AAsv&#10;8Ss1AFfx74cutX022n0yZI9Z064+1WLuPl81f4G/2XXcjf727+Gsjw5pWq+NNSi1nxPpz6Va2rq+&#10;n6JM6yvFKv8Ay8Ssvy7v7ifwfe+83y7ng7xUvivTWkeH7Nf2sr2l9au3z2twv30/9BZf7ysjV11A&#10;DETbT6KgmdYYmeRtiL8zNQBBqV/BptlLc3Mqw28S75Xf+Fa5jSbW51y/TWtViaGE8adp8q/6hf8A&#10;nq//AE1b/wAdX/gVR2CS+Obq31KdGTRLdt9nbv8AL9qb+C4b/Z/ur/wL+7XbIm2gB9FFFAHiNFFF&#10;fLnIFFFFABRRRQAVt+D/APkY7T/gX/oFYlbHg9/+Klsv95v/AEB60pfxYlR+I9Woopj/AHK+kOkx&#10;vCX/ACA7b/ef/wBDatysbwr/AMgK1/4H/wChtXm/jPxl4sT4paf4X0G80uwtbiCB2mvrF7h9zpev&#10;/DKn/Pqn/fdAHsNc94zm+zeHb6b/AJ9VW4/74fd/7LXnmq67440N3S58b+CkZf8AllNpFwr/APjt&#10;1WbeeI/iVqWkXsEVroWtJPEyYt9OvLXcjJ/elegD3NKfXivhPxN8W9b8M2V23hvwrC9xbJNBK+tz&#10;vv3JuVmRbf8A9mq46fF25i2XltoSf3n0zUWi/wDRtrLQB63uWsPVfF+i+Hvk1PVLGz/2Zp1V2/4D&#10;XDpoOu3K7dR8Otfjd9yXxJLKrf8AAfKRK1rP+0NEt/8ARPA9tD/BstLyJP8A2RKANP8A4Tm2uYUb&#10;TLHUtV3fd+z2bIn/AH3LsX/x6pZNS8RXQK22iwW3+3e3n/sqK1ZX/CZ+KEfa/gDUtn99NRtf/jtW&#10;j421qH/W+CtZ/wC2Mtq//tWgCW50XxLfjbJ4iWwRvvf2dYJv/wC+pfNX/wAcp48CWNzEn9oz6hqj&#10;r/z93ku3/vhNqf8Ajtc4/wAXpE8Q/wBjN4M8RfbjA90q+VA37pW2b/8AW/3mroYvHHnQ7ptD1u2/&#10;2Hs9/wD6BuoA2LDw5pmk/wDHpp1tbf7cMSrWnsrlJviFZwpubTNb/wCAaVO3/slQj4m6W/yvZa6n&#10;+/ol1/8AGqAL3gD/AJANx/2Eb/8A9K5a6auQ+Hd5Hf8Aho3MW/ypb69ZN6sjf8fUv8LV19ABRXMf&#10;EK4mtPBWtT20zW9wls2yZPvpVUeAH2/u/Eevwr/d+2bv/QloA7GiuAm+HGoTRfuvHnii2f8AvI1r&#10;/wCzW9Nj+GOtJ/zUrxW/++th/wDItAHoNFcQvgbXo9u3x5rL7f8AnrbWTf8AtvQ3hDxMR8vjq9T/&#10;AHtPtf8A4igDt6K4YeEPF/8A0Pk3/AtKgp6+G/FyDnxpG/8AvaTF/wDF0AdtRXHf2B4u/wChstP/&#10;AATr/wDHaj8PXetReLNT0jVb2DUVt7G1uopYrXyP9a9wrL99v+eSUAdp2rkfhvH5ek6q397WtSb/&#10;AMmpa6+uT+HL79F1D/sMal/6Wy0AdZRRRQAVzHi3fb3Xh+8PEMGposn+7KjwL/49KldPXO+Mp1h0&#10;GW4Zd6WssVw3+7FKjt/6DQB0VFFFAGJoP/IW8Rf9f6/+ktvUPiXXLPwzpb6lqDtFAkkUW5YmlbfK&#10;6RIqqo3Nud1WuItvFXiR/iB4t0jRtD0zUUtZLW4muL3Vntfnlt1XZtW3l/55f3v4qpfEDVfFv9g6&#10;cupeH9Ht7Btd0hZZrTWpZ5l/4mVv91GtU3fN/tUAdj8LNSi1nwLpd9Fu8qdXZd6sn/LVv4WrtK4f&#10;4Lf8ky0T/dl/9GvXcUAFFFFABRRRQAUVzHxBdofBetukjQuto+14m2utL/wgGnbf+PnVP/BnP/8A&#10;F0AdNXDeMP8Akf8AwF/13vP/AEletB/h7p3/AD+at/4M5/8A4uuc1DwbZ6V4+8H3cVzqEsyy3Sr9&#10;rvpZU/493/hZqAPTKKKKAEb7prjPhR/yKtx/2GNU/wDThcV2lcB8FmZ/CF2W6/27rP8A6crigDv6&#10;8+f/AJLnaf8AYty/+lUVeg158/8AyXO0/wCxbl/9KoqAPQaKKKACiiigArmfHyeZoUS/3r6yX/ya&#10;irpq5f4hf8gS0/7Cdh/6VRUAUfjBcNZ/CXxrPH8ssWi3jr/vfZ3q1Fut9e0Jl+5Lp0sTL/tL5TL/&#10;AOz1S+Mw/wCLQeNV/vaFer/5LvWhq7NZXfhiU9TdfZ3/AOBW7/8AsyrQBR+L/wDyTbXV/wCmC/8A&#10;oa12ifcrmfiF/wAiXqf+4n/oaV0yUAPooooAKKKKAOO8d3MkN34UiXbtuNYiRv8Av1K3/stdjXA/&#10;Ed2j174eIrYWXxDsb/a/0K6b/wBlrvqAOC+JsOpXmm6LFpV9Dp1+2q2/l3FxB9oVPvfwb03f99VB&#10;/wAI98Rv+h10f/wnm/8Akit7xj/x8eH/APsLRf8AoD101AHiF74Bm8V+PdJ03x1Pp/ieL+zLy4tZ&#10;bSzlsJrdllt1b5luG3K+/wD8dSuh/wCGcvh5/wBAFv8AwPuv/jtbupf8lZ0T/sCX/wD6UWVdjQB5&#10;1o/wO8FaDq1rqun6N5F/atvgme6nl2N/us9ei0UUAFct48v73T/CGpXOmSxwagke2CWWLzVR2bbu&#10;K/xV1Ncj8S5kt/BOoM33d0S/+RUoAxP+EV+Jv/RQdK/8Jv8A+6Kx7jTvGul+LfB/9s+LLHW9Pn1N&#10;0a3ttH+yt/x63DK2/wA1/wC5XsNcT42/5GLwJ/2GG/8ASK4oA7aiiigAooooAKKKKACiiigArmNL&#10;DQeMtaj/AIJ4LW4/4H+9Rv8A0UtdPXM3X+jeOrR/+WVzYyq/++ssWz/0N6AOmooooAKKKKACiiig&#10;AooooAKKKKACiiigAooooA4T4u/8i5pn/Yf0b/05Wtd3XA/F/wD5FnSv+xi0T/052td9QBjeJP8A&#10;j3s/+v63/wDRq1s1h+I/9Ra/9f1v/wChrW5QAUUUUAFFFFAHI+L/APkZfA//AGFpf/SC6rrq5TxZ&#10;/wAjL4M/7Ccv/pFdV1dABRRRQAVzfhWNbb+1YPm22+oS/e/2/wB7/wC1a6Sue0fdbeI9bgb7krRX&#10;S/8AAk2f+0qAOhooooA474vDf8MPFS/3tMn/APQK62H/AFSVyHxg/wCSaeI/9qzda7BPkSgB9FFF&#10;ABRRRQAUUUUAcDp0LXPxm8QTlvkg0KwiRP8AeuL3d/6Ald9XB+FLtL34m+OlVP8Aj1WwtWf+9+6e&#10;X/2rXeUAFcD8DpvtPws0S8/5/Flvf+/sry/+z12WpTfZrK4k/uRM1c/8Mbb7N8N/C8TIqOumWu9U&#10;/veUlAHWUUUUAFcL4TuYtR8d+N7pVw9rPa6Yz7vveXbpP/7dNXbv9yuD+FnlXtn4j1KNf+Qjrt+7&#10;/wC15Uv2X/0G3SgDv6KKKACiiigAooooAKKKKAI3QOpVvu1heCf3fhXSYt2/yrZIv++flroa5XwP&#10;EttY6na94tTvP/H5Xl/9q0AdVRRRQBwnjvwlda/aWs2m3SWGv6bL9r067dcqrfxxP/eidfkb/e3f&#10;eVat+CfFdt410z7UsbW15BK9peWMx/e2s6/fif8Az8y7WrsK8N8S+Jr/AEH4mahrOg2P2vTNLgii&#10;8UJEPnl3fNE0X96WKJ/Nb/pk+3722gD3Kisyw1C21azivLWdbm1njWWKWJtyOrfdZa06APN/F8T+&#10;D9cTxjZrK9msXla1aRJu82BfuXH+9F83+8rP/dWu8tLmK9t4pYnWaKVdyun3WWrLpvWvPfD4bwR4&#10;hHhyd1/sS+dpdFb7nlP9+W1/9CdP9ncv8FAHoTvtriwP+E7vdqsP+Eft5dkoH/L+y/w/9clb/vr/&#10;AHfvpqV63ivVG0m0lMWmxNs1C4VPv/8ATuv/ALM38P3fvN8nWWltFZwRQQKiRRLtVF/hWgCxEioi&#10;7elSUUUAFFFFAHiNFFFfLnIFFZ9zr2mWzbZb6BHT+DdVf/hJFuf+PPT765T+/wCR5Sf+RdlAGxRW&#10;UlzrVyu5bO2s0/h82fe//jv/AMXQmm6nMv7/AFVk/wBi0gVP/Qt9AGrU3h7xJplh4gtGnvrZPK3b&#10;v3v3fkeufTwlY7ds/n3/APe+1ztLv/76+Wu0+H2iW0OrI0FnFDFBF8vlJs21vQ/iFR+I6tvGcdyu&#10;/T9K1TUuPl2W3lI3/ApdtV7W+8W6jCGj0ax0fd/0ELzzZV/4BEu3/wAfrrtlPr6E6TgfCuia5c+H&#10;7dbnXvJ3b/8AjxtUTb8/+3vrzbWPA+n3n7Qdraag1zqcSadZyv8AarqV9+5NVT5k+7tr23wr/wAg&#10;Kz/3X/8AQq871KD/AIyJtZ8/K9hZxbf91NSf/wBnoA9H0bw9pmg2q22mafaafbx/chtIFiVf++a1&#10;P4KfRQBzHgZIrPw1a2kSbIbN5bWNP7qxStEq/wDjldPXPeGV+yzaxa5+WK+Z0/7aqkv/AKE7V0NA&#10;BRRRQAUUUUAcW2niT4tRXW5dsWivFt/3rhG/9krtK5n/AJqHKv8A1CU/9GvXTUAFMf7lPpj0AcT8&#10;I2WfwNaSxtvR7m6ZW/7eJa7mvPvgR/ySzRP964/9KJa9BoA5P4lAf8IRqp/vRbP++nWusrk/ihIs&#10;PgbVmb+6v/oa11lABRRRQAUUUUAFFFFABXIWf/JWNZ/7Ath/6UXddfXIWf8AyVjWf+wLYf8ApRd0&#10;AdfXHfDT/kB6n/2GtU/9LZa7GuO+Gn/ID1P/ALDWqf8ApbLQB2NFFFABWR4nha48P6nEq73e2lVV&#10;/wCA1r0x/uUAU9NvEv8AT7W5Vt6yxI6v/vVfrm/A5SPwlpkCt/qIvs//AH6+T/2WukoA828Gf8lk&#10;+I/+5pf/AKKlq98Y/wDkT7X/ALD+h/8Ap1taz/Bn/JZPiR/u6X/6KetL4w/8ihaf9h3Rv/Tpa0AL&#10;8Fv+SZaJ/uy/+jXruK4f4Lf8ky0T/dl/9GvXcUAFFFFABRRRQBx3xZm8n4d603/TNf8A0Na65K5L&#10;4qQ+d4D1OP8Av+Un/kVK61PuUAPrkPEj58X+EG/6erhP/JeX/wCJrr65HxP/AMjb4K/6/Lj/ANJZ&#10;aAOuooooATtXA/Bn5PB13/2HNZ/9OVxXfN901wXwX/5FC7/7Dms/+nK4oA76vPn/AOS52n/Yty/+&#10;lUVeg1wM/wDyXO1/7F2X/wBKoqAO+ooooAKKKKACuU8fDfpNqv8A1FrD/wBKIq6uue8ZJvs9P/7C&#10;Nr/6NWgDP+L+xvhb4uVv49Jul/8AITVb8Z7LbSYp/wDn1vLWX/dX7Qm//wAc3VU+LnzfDLxMn96x&#10;lX/x2tPxnbfbPC+qxbd5a1l2/wDfFAFT4g/8ibqG3+4v/oa10yVyPj+/VPBMs+3elw1rEv8A21lR&#10;P/Z665KAH0UUUAFFFFAHA/Ev/kYfhx/2MX/uPva76uE+Iv8AyMXw6/7GFv8A033td3QBzPjH/j48&#10;P/8AYWi/9AeumrkfHFyqXvhSD+OfWERf+AxSv/7JXXUAcXeOD8X9HX+5oV7/AOPXFr/8RXaVxlz/&#10;AMlh03/sBXX/AKUW9dnQAUUUUAFcX8Wf+RD1H/rrb/8ApQldpXF/Fn/kQ9R/662//pQlAHaV5b8Y&#10;k1K61jwBDo+ox6bdS664817b7R8v2C7b7v8AwCvUq4H4kf8AI4/DH/sPy/8AptvaAJU8OeNdnzeM&#10;7R3/AOwMv/x2q82g/Eb5/L8WaJ/s7tEf/wCSK9BooA8vfSvi7t+XxP4Q/wCB6Bdf/JVQeGNX8a6R&#10;8RLXQPEmoaJqlte6ZdX8Uuk6fLavE0UtunzbpZd27z//AByvV6881L/kvfh//sW9S/8ASqyoA9Do&#10;oooAKKKKACue12TytZ8Puv8AFdPC3/Aonb/2Suhrm/FjpbWmnzs2zytRtVX/AIHKsX/s9AHSV4/p&#10;0nxO8QRXOo6fr3hWwspbq4WC3udEuJZURJWRd7rdJub5P7lewVyvw4/5FO3/AOvi6/8ASiWgDnks&#10;PixD8sms+ELn+6/9mXUX/tw1WbdfibDD+/fwtct/fRbqL/x3569CooA4GZviX/yytvCrf79zdf8A&#10;xFHnfE//AJ8/CX/gZdf/ABqu+ooA8tHiTx1oviTQbbWdM0AaVqN59ia4sr6f7RG3lSuvyPFtb7n9&#10;6vUq4f4g/wDIV8D/APYfT/0luK7igAooooAKKKKACiiigDh/ipD53h7TVZv+Y/pLf986hbt/7JXc&#10;Vx3xHiaXSNPRf+gxpr/983sTV2NAGH4j/wBRa/8AX9b/APoa1uVh+I/9Ra/9f1v/AOhrW5QAUUUU&#10;AFFFFAHDePNYsdE1nwhc6heQ2duupy/vbiVUX/jyuK0P+FneEf8AoaNG/wDA6L/4qrHiG2iudU8P&#10;rLEsyfan++u7/l3lrQ/sfT/+gdbf9+FoAzIfH/hq5/1XiDS3/wBy8i/+Kq6nibSJl+TU7Jv92daJ&#10;/DelTpsk0uydf7rQJWVefDHwffq/2nwnolzv+95unRPu/wDHaANtNYsZv9VeQP8A7kq1jm5W28ee&#10;V977bp29dv8A0wl+f/0oSssfA34b/aPPXwH4XWX/AJ7Lo9vv/wC+tlZGqfCbwTZ+ItCZfDGkpFP9&#10;otNsVqi/Myb/AP2k1AHqO+jfXEj4M+DE/wCZftF/3Ny/+zUifB3wrH93Tp1/65X1wv8A7VoAi+Nz&#10;Mnwr8Tbd2/7H/B/vV3ifcrgb74IeEdStZra6067ubeVdssL6ndbX/wDItWP+FRaD/DLrKf7mtXq/&#10;+1aAO230+uE/4U/o6fd1DxEn+7r97/8AHaozfBaxf7viXxfbf9cvEV1/8XQB6TRXmdl8HPsc/mR+&#10;NvGef7kusPKn/jy1qw+AdQth+48Z+IV2/wDPZ4Jf/QoqAO3orjn8F63u+Xx1rf8A34sv/kemDwf4&#10;hT5v+E61Rv8Aes7P/wCNUAQ+A7e4TxJ46u51wlxrS+Q/96JLK3T/ANCV67quF+F1rPb6Xqv2m+fU&#10;ZW1W83XLoqbtsuz+H/druqAOT+KFxJbfDbxVJBKIZl0m6MUv91/KbbWroNk1ho2n2zfeggih/wC+&#10;UrF+KbwH4f61BP8A6m6i+xN/21dYv/Z665PkSgB9FFFAEMz+XA7f3VrkPhNYJY/Dzw+pZnea2+1t&#10;v+9vlbzX/wDHnq38R5pbbwF4jli3ecunXHlbW2/NsbbWroOmro+jafZLu2WkEVuu7/ZXbQBq0UUU&#10;AFFFFABRRRQAUUUUAFc5oO6HXvEETfceeK4X/gUSp/7JXR1z0Enk+NLhT/y3sYmT/gLvu/8AQ0oA&#10;6GiimP8AcoA4/wCIXiv/AIQ/QZbmCH7ZqdxIllp1nv2+fdS/Kif7v8Tf3URmqlpun6f8LPA9xcah&#10;db47dZb/AFG9KfPcTt88r/8AA3/h/wB1aoeHv+K/8b3HidmZ9F0nzbDR0/gll+7cXX/tJf8Acl/v&#10;0awP+E+8eLo339C8PyxXmo/N8lxefft7f/gHyyt/teVQBf8AhL4bvPDPg2GC6jS0muZ5bxdPVfks&#10;kldnW3X/AGU3f+hV6BTEp9ABXmXxQQ+JJdN8J2jf8TO/lW6a4/jsLeJ0drhf9rftRP8Aaf8Auq9d&#10;T4q8Q2nhLRb3Ub7d9ntYt7JCu53/ALqIv8TM3yqtZngTw/c2cd7rOqp/xUGrOst582/yEX/VW6f7&#10;KL/48zt/FQB02kaVbaPYRWdrEkNvF8qqtaNFFABRRRQAUUUUAfPKaVqE2/7Tq8ifN8qWkSxf+hb2&#10;p8PhXT0X96st5/t3c7y/+h11ul+GbvV9IstQgeNIrqBLhEdvn2uu6ryeBtT/AImg/wC+q+e9hUOb&#10;lkcpbWcFmm2CCKFP7kS7Klro38B6mn3fKf8A4FUX/CD6x/zyi/7+0ewqByyMGiug/wCEF1X+7F/3&#10;1TE8E6q8u3yET/bdqPYVP5Q5ZGF9/wCWvTfCGi/2Vp371f38vzPVXQfBsWm7Z52Wa4T7v9xa6jpX&#10;fhqHJ70jaMR9FFFekWYvhX/kBWf+6/8A6FXC38O745W8v8Agt0/4F5V7/wDF13XhX/kBWf8Auv8A&#10;+hVwF4+/9oHT1D/Iti25P9rY/wD8XQB6zRRRQBzem/uvFWuwN/y1W3u1+b+8rRf+0q6SuWd/s/j+&#10;Ff4L/TH/AOAtBKn/AMkf+O11NABRRRQAUUUUAcyv/JSJf+wSn/o5q6auLtpmf4r6hGzL5UWi2rr/&#10;AMCuLj/4ha7SgAoopj0AcD8Cv+SXaP8A9t//AEolr0GuA+CUaL8KvD+3+OBn/wC+nau/oA4z4tf8&#10;k+1P/tl/6NSuzri/i5/yIeof9dLf/wBKIq7SgAooooAKKKKACiiigArkLP8A5KxrP/YFsP8A0ou6&#10;6+vONX1W88OfEO91FdA1TVbW60q1t0m0+JH2NFLcM6tudf8AnqtAHozfdNcj8NE2aLqP/Ya1T/0t&#10;lq54O8SweMtDGpQW9xaL589u9vdJslR4pXidW/4GjVW+HZ3aDe/9hjVP/S2egDrKKKKACiiigDmf&#10;CEK2dvqtsN22LU7hv+/r+b/7VrpqwNH3Q+INbgP3WaK4X/gSbf8A2lW/QB5t4K/5LJ8SP9zS/wD0&#10;VLV74x/8ifa/9h/Q/wD062tQQeBtE17xF4lvtQs99293FE0qSujMq28Wz7rf7bf99VifEjwJo2ia&#10;JZ3tjp1y81rrGlynyXnuGRVv7d3fb833V3tQB0fwZ3L8NdEVuvlO3/kV67quH+DMyz/DTQJF3bWt&#10;t3zLt/iau4oAKKKKACiiigDlviBx4b2f3ryzX/yYirqF+6K474lSNH4bVljnm8q+spWS3ieV9i3U&#10;TP8AKv8As1L/AMLI0X+7qX/gpuv/AI1QB1tcj4n/AORt8Ff9flx/6Sy04fEfRETc8t2if3m0+4X/&#10;ANkrnNT8d6D4h8c+DbGxvlmuvtM7+U0Tp8v2WX+8tAHp9FFFABXEfCaJIPCL7f8Alrqeoysf9tr2&#10;dmrtH+5XHfC+FofCaB12b769dB/sNdSstAHaVwdyn/F6NPb+JvD11/6UW9d5XkHjr/hKh8XNE/4R&#10;VdJ+0HQ7rz01hpVTb9ot/u+V/FQB6/RXmf2j4wf8+fgn/wACrz/41T5L74owr/yCPCkxb+FNTul/&#10;9t6APSaK8w/4SH4pwll/4QXw3Nj+NfFEq7v+A/YqT/hJ/it/0IHhv/wq5f8A5CoA9Qrm/FrqkGmK&#10;38Wowbf++6wbLxF41z/p3gqFPlywtNaSVv8AgG5E/wDZaxfHfjy501/DkutaQ3h7Tf7Wg83UdQvr&#10;dIovlf8A26AOr+Ki7/AWsJ/ei2/+PrXUXMK3Fu8TfcddteXePviv4M1LwrcWlj4s0S8u7iWCKKGH&#10;UYndmaVP4d1er/wUAeXeM7xoPhHpX3Xc3mk2rf8AAr23ir1FK8h8ZRsnwye2k+/B4psotv8AdX+2&#10;omT/AMcZK9hoAKKKKACiiigDhPHfzeLfh+n8X9sSt/5JXVd3XA+PJkTx58Oo2+9Lqd1t/wDAC4rv&#10;qAOJ8e/8hvwP/wBh3/20uq7auJ8e/wDIb8D/APYd/wDbS6rtqAOMuf8AksOm/wDYCuv/AEot67Ou&#10;FugG+Mtgn93Qrhv/ACYt/wD4mu6oAKKKKACuL+K6M/gTUFVd582D/wBKErtK5T4j/wDIoXf/AF3t&#10;/wD0oSgDqE+5XCfEj/kcfhj/ANh+X/023td9XA/Ej/kcfhj/ANh+X/023tAHfUUUUAFcDef8l20n&#10;/sW7z/0qta76vPrz/kuum/8AYt3X/pVb0Aeg0UUUAFFFFABXMeOUDeEdYdMb47V54j/ddF3o3/fS&#10;rXT1Qv7KK/s5raX5opY2idf96gC2km+PdXNfD1NnhO2/673H/pQ9XfCTyS+GtJadt832WLd/vbaz&#10;PhddC/8AA2m3W3Z5/mylf96V6AOvooooAKKKKAOL+IKb9U8Ff9h1f/SW4rtK4nx9J/xOvA8X9/XV&#10;/wDSW6b/ANlrtqACiiigAooooAKKKKAOW8ff8eGlL/1FrD/0oSuprm/Gv+o0r/sJ2v8A6NWukoA5&#10;7xPLg6VHt/1uoRJ/7P8A+y10C/dFYPin/WaJ/wBhGL/0F63l+6KAFooooAKKKKAMPXP+Qx4e/wCv&#10;qX/0nlrcrE1j/kOaD/13l/8ART1t0AFFFFABXPeJv3b6VO21PKvovm/3tyf+zV0NYHjEAeHLuTds&#10;WDbcf9+nV/8A2WgDfopiU+gAooooAKKKKACiiigApj/cp9Mf7lAHJ/DWCJPCkUsfS5urq7/7+3Er&#10;/wDs1dfXIfCu8i1L4b+GL6NWSG8063ulVv8Apqm//wBmrr6APP8A4xO3/CJ2kCxNM9xrekwbF/ut&#10;qFvvP/AU3N/wGvQK4X4gTN/ang20Vl/0rXURv+AW9xP/AO0lruqACiiigDz340LLc+DItPgK77/V&#10;tNs8f7D3sXm/+Qt9d+n3K4Px9JJN4m8AWMe7bLrTTS7P7kVpcN83/A/Krvl+6KAFooooAKKKKACi&#10;iigAooooAK5jUpUtvGOhN/HPBdW6/wC/8j/+yNXT1zfiWDy77w/c/wDPDUV/8fieL/2egDpK8++I&#10;+q3NzHaeFtIuntta17dF9ph+/ZWq4+0T/wCyyq+1f9t0rrNU1K10ewury7njtrS2jaaeWVvkiRfm&#10;ZmrifhxZXOpTXvjDVYHttQ1nZ9mtJl+a1s1/1UX+y7bt7/7T7f4aAL3ifUrb4ceDrSz0i0V5/wB1&#10;puk6en/LW4b5Yk/3f4nb+FEdq0/A/hhfB/h+3sfMNzds7XF5dsvzXE7/ADSy/wDAmrnPDjnx/wCM&#10;rjxKxV9F0t5bDR/+msv3Li6/9pL/ALr/AN+vSk+RKAH0UVwnjfVrmWe18OaXctDrerq/71PvWduu&#10;3zbj/gO9VX/bdP8AaoAoWobx74xM/wAzeHNBuNsGPuXl+v33/wB2L7q/7e/+4tejp8tZ2g6PaeHt&#10;JtNMsYvKtLWJYok/2a1KACiiigAooooAZWd/bth/z+xVj+MPEH9mwfZoG/0uVf8Avla89riq4lUp&#10;cpHMeleAP+RE8O/9g63/APRS10lc34A/5ETw7/2Drf8A9FLXSV2lhRRRQAyn0UUAFFFFABRRSN90&#10;0AY3hX/kBWf+6/8A6FXlniTRvEw+L/8Ab3hzT9P1mbTrP7PPa6jqD2f+tXh1ZIpf+eX3dv8AFXqP&#10;gr/kUtK/64LVLQv+R58Tf7lr/wCgPQBz8Pif4myJ+88BaEn+74od/wD2yqUeKfH+z974Dts/9Mdf&#10;Rv8A2kteiUUAeWax4t8UQ69os/8AwhU/ztLbr/xM7f5tyb/73/TKt3/hLfFH8XgW7/8ABja//F1q&#10;+KnSFNNnZtnlX0H/AI8+z/2auhoA81vviR4q0+48pPhd4gv0/wCetrfadt/8fuEqt/wt3xKn3vg/&#10;4y/4BPpf/wAm16nRQB5dbfFnxBLJsl+E3jK2T++8ul/+y3tXR8TdVjT978PPFaf8Bs3/APQbivRK&#10;KAPL/BV5qfiH4la9rNzoOpaJYf2VZWUX9poiu0qy3Tvt2u38MsVeoUzZT6ACmPT6KAOI+DhX/hVn&#10;hVk+62nxN/45Xb1w3wS/5JL4Q/7BVv8A+gV3NAHIfE6NZvBd1E33WuLVf/JiKuvrlviFC0/hiWJf&#10;4rq1X/yYirqaACiiigAooooAKKKKACmbVp9J2oA4z4ZMr+HLuVfuy6xqjf8Ak7cVL8Mf+Rdvf+w1&#10;q3/pwuKxbT4RrYi4is/FXiPTYpZ5bj7PbXUSRI8srSvt/df3natX4caUmgeF/sK3U155V9fbri4f&#10;fLI/2qVmZ2/vUAdpRRRQAUUUUAcyf3Pjl4mX/j605XV/+uUvz/8Ao1K6auY1R1tfF+gTyr/r1uLJ&#10;f95lSX/23aunoA57w/8A8hXxJ/2EV/8ASe3roa57w/8A8hXxJ/2EV/8ASe3roaAOR+F3/Ii6P/1y&#10;/wDZ2rrq5D4Wf8iDov8A1y/9nauvoAKKKKACiiigAooooAK8+8fvs8efDQK3Daxdbv8AwW3Veg15&#10;N8YpNXg8S/DdtFtLS81L+2p/Khvbl7eFv+Jbe79zKj/+g0Aes0VxKar48/j8NaF93+HXZf8A5FrG&#10;n8fePLeXYfhbqVzlf9ba6xYbP/H5VagD0+ub8B/8irZ/9tf/AEa1clH8UPE8LOt58KfFMIX+K3ut&#10;Nn3f+TVb3wyvX1PwPptzJZ3Fg8kbN9kuAvmxfM3yvtZl3UAdnXn0ztJ8cLRT91PD0+3/AMCov/ia&#10;9Brz5/8Aku1u3/Uty/8ApUlAHoNFFFABRRRQAVwHxQsory48GrKqui6/E2x13bv3Utd/XDePikmr&#10;eB1/va6vy/8AbrcNQBS+LulafD8PtQZLG2RvNtdu2Jf+fiKvRq4b4uQtceBpYlbZvvLBf/JuKu5o&#10;A8h+IodNF16Fl2f8VTocsX+613Yf+zq9evV5N8UCpv1gfdsnvNDf/e26l/8As16zQAUUUUAFFFFA&#10;HnPj/wD5KN8L/wDsLXn/AKb7qvRq878f/N8Svhkv9y+vX/8AJKVf/Z69EoA4Px9KieI/h/G335dd&#10;bb/4BXT/APstd5Xlfxl06fWdZ+HVnDqV5o8sviFtt3Y7PNT/AIlt7/fRlrR/4VjrP/RRPE3/AJJ/&#10;/I9AE8v/ACXCz/7F2f8A9Koq7yuC8MfDtvD3iKbWbnxBqmtXr2v2JP7QaLbFFv3/AC+Uif3a72gA&#10;ooooAK5P4j/8idef9dbf/wBKErrK5zxZ4Yj8WeG9Q0iS6ubOK6Xb5tlJsli+bduRuzUAdAlcF8Qv&#10;+R1+Gn/Ydl/9Nt7WX/wpG6/6KR47/wDBnF/8YrntQ+HUvhP4ifDq6k8VeItdV9Yni+z6xeJLEv8A&#10;xLb35l2ovzfLQB7rRRRQAVwEluF+Nunyf3fD1wv/AJMW/wD8TXf1wc2H+NFv6RaBLu/4FcJ/8Q1A&#10;HeUUUUAFFFFABRRRQBzvhCPbo3kOM/Z557f/AICkrqn/AI7WR8GXSf4ZeH5U+40G5f8Avtq0vDEz&#10;HVfEVm6bBb6j8n+2rxRS7v8Avp3X/gNZHwH/AOSP+Ev+vBKAO+ooooAKKKKAOJ+IX/Id8A/9h/8A&#10;9srqu2rhvH//ACMfw/8A+w+//pvva7mgAooooAKKKKACiiigDlvGf+o0r/sK2v8A6Nrqa5nxv/qt&#10;H/7Ctr/6HXTUAYHin/WaJ/2EYv8A0F63l+6K5zxM6mTRFH8Wpxf+gu1dJQAUUUUAFFFFAHAeM7zU&#10;pPG3hXTtMuobN7iK8uGmuIPN/wBUiL93ev8Az1rU/s3xh/0MOl/+Cl//AJIrJ8Qyb/jD4Ij/AIG0&#10;7VH/APSX/wCKr0GgDjv7D8Z7v+RqsP8AwT//AG2mHQPGpHPiyxX/AHdH/wDttdpRQBxn/CP+M/8A&#10;ocbT/wAEy/8Ax2szXfBvi7U9B1C0bxfA/n20sP8AyCU/iX/fr0akb7poA868M6V4u1PQ9Nu5/FkW&#10;+e1ilbbpifxJ/v1t/wDCPeKP+ht/8p0VWfBR8rw1aQN/y7brX/v07J/7LXRUAccfCviP+Lxne/8A&#10;AbG3/wDiKik8H+IJU2/8JxqkP+3b2dr/AOzxPXbUUAcN/wAIHr//AEUPXv8AwGsP/keq/wDwrnxB&#10;/wBFI8Sf9+LD/wCRa9BooA8+g+HWvwt8/wARvEk3+9BYf/I9WP8AhX+s/wDRQvEX/fqz/wDkeu5o&#10;oA44eBdQCfN4x11/+BW//wAarn0vNR8PaX8QLmfWbvVbfS4N8H2vZvidLXzX+4qf31r1BvumvJNW&#10;kRPhP8QNQkdnW8/tR9z/AMW3fAn/AAHaiUAegeFtNXQ/DGj6Yu1VtbOK3+T/AGUVa3KjiGyNFqSg&#10;DgfHL+d4/wDhvB/c1O6uP++bC4T/ANq131cdqJf/AIWb4fX5fKXSr92/3vNtf/sq7GgAooooA4XU&#10;5vO+KeiWqqzLBpN7PI38CbpbdU3f73z/APfD13VcLod1He/FfxRsjGLLT7C387d/Gz3Erp/3y0Tf&#10;8CruqACiiigAooooAKKKKACiiigArnvGcYbQHl+X/RZ4Lr5/+mUqP/7LXQ1w/wAVtcj0HwDrVy0U&#10;s8r2zW8FvCu+Wed/liiRf7zOy0AY/jB28ceKLXwjHEX0e1VL/Wnb7jpv/c2v+1vddzr/AHE2/wAd&#10;W/iZqd3PBY+GNGunt9a1x2i+0xt89nar/wAfFxx/EqvtX/pq8VHgXT4PCfgcavqt9B9tuon1jVtT&#10;ZtkTysu92+b/AJZIvyr/AHURai+G1jdapdXXjPVbaW21DWlX7Lb3C/PZ2C/6qL/ZZt290/vP/s0A&#10;dromlWeg6TaabYwJbWVpEtvBEi/KiL8q1q0m6oZZ4rZN0kion952oApa9rVp4a0i71O+k8m0tY2l&#10;leuZ+H2mXMyXfiLVYPs2vauqNLC77vssS/6q3/4Bu+b/AG2euU1/xfo3jDxodOl1GGfR9CnSWVYf&#10;3r3l996KJFTduWL5Xb5fv+V/cauxm8a3P/MN8Na3qT/9cEtU/wB79+6UAdpRXLNN4quR8ttpdin9&#10;95Zbh/8AvjYn/oVEnhvVb/Z9u8QXaKPvJp8SW6N/6G3/AI9QB0UkqwpudlRF/iasS68ZaNaN5bat&#10;bNN/zyhfzX/74X5qoyfDvRJpkkvrOTV5V+ZTq073aI/95ElZlVv91a6K2022sx+4gjh/65LtoAxJ&#10;vF7yMi2Wh6tfFv4xB5Cf+RWSsnV/EPii2g802mlabD/B9ouXnlb/AICqqq/99tXbXM8dtA8srbEV&#10;dzPXlWt6xJrF/wCa3+qX5Ik/u1zV6vJEiUuU5+5tdS1W5lnvtXn3y/Nst4ki/wDi2pv9gx/8/N9/&#10;4FPWlRXiynzanOeleAP+RE8O/wDYOt//AEUtdJXmPge58a/8IR4f8rStCdf7Ot9u7UZf+eSf9O9d&#10;B9s8cf8AQK8P/wDgzn/+R6+jOs66iuLuNS8bwW8sjaVoXyLu/wCQnL/8j1meGPE/jDxT4d0rWoNG&#10;0SCLUrOK6VH1OXcqum7/AJ9/9qgD0eiuR+2eOP8AoFeH/wDwZz//ACPR9s8cf9Arw/8A+DOf/wCR&#10;6AOuorzhvFPjCPxVDof9i6OJZbN73zf7Tl2Kquibf+Pf/b/8drZ+2eOP+gV4f/8ABnP/API9AHXU&#10;jfdNcl9s8cf9Arw//wCDOf8A+R6Hu/Gu3/kFaF/4M5//AJHoA0vBX/IpaV/1wWs7wx/yOfi3/rra&#10;/wDpOlHw1vG1HwDoFzKipLPYxSsiNuVdyUnhjb/wl/jNv+ny3X/yVioA66iiigDm/HG1PCuoT9Ba&#10;xfat/wDd8r5//Za6Ss3VbCLUtLvbOT5orqFom/3WXbVfwnPJc+GtJllbfLLaRPI3+3sWgDaooooA&#10;KKKKACiiigApj/cp9Q3H/Hu/+7QBw3wOYT/BnwRL/wA9dFtX2/70SV39eF/DH4y+APCXw38K6Nfe&#10;LNL026sNKtbWW31C68p4nWJN6vu/irrv+Gh/hh/0ULw3/wCDOL/4qgDo/Gv/ACLv/b5Z/wDpRFXR&#10;15X4h+K3gnxPpENtpHi7RNSuZb6yVIbTUYpnb/Sov4VevVKACisLU/FWjaRcJb6hq9hYTum5Yrq6&#10;SJ2X/damp428Puvy65pr/wC5eRf/ABVAG/RWNB4k0i5H7vVbKbb/AHLlGrQhvoJ/9XNE/wDutQBZ&#10;opm9f71G5aAH0UzfRuWgB9YPhD/kETf9hC9/9Kpa29/zVieDP+QNL/1/Xv8A6VS0Ab1FFFABRRRQ&#10;Bz3ibYk+j3LMqfZ75P8Ax5Hi/wDatdB2rn/GRT/hH7iRm2fZ3iut/wD1ylR//Za3v4KAMHw//wAh&#10;XxJ/2EV/9J7euhrnvD//ACFfEn/YRX/0nt66GgDkPhZ/yIOi/wDXL/2dq6+uQ+Fn/Ig6L/1y/wDZ&#10;2rr6ACiiigAooooAKKKKACvPvH//ACPvww/7Dd1/6bb2vQa4D4g/8j18MP8AsN3X/psvaAO/oooo&#10;AK5vwH/yKtn/ANtf/RrV0L/crzPwn8SfD2laDFBfamttcxNKsiTROv8Ay1f+LbQB6fXIRWTS/E+9&#10;uf4ItIhi/wC+pZf/AIiqX/C6PAiP5beMdGhf+7NfIn/oVYth8VPBjfEPVZR4u0Lym0yzVW/tOL/n&#10;rcf7dAHq1Fcp/wALV8F/9DfoX/gzg/8Ai6d/wsvwg6/L4r0T/wAGMX/xVAHU0Vz3/CwPDH/Qx6T/&#10;AOB8X/xVS/8ACZ6F/wBBnTf/AALSgDcrhPiDKqeKPh4rf8tddZP/ACn3rf8AsldAni3RXfYur2Dv&#10;/d+1JXH+PL+zvfGHw0WC5gmZdflbZDKrf8w29oA2Pij/AMifL/1/2H/pbFXZ1xHxWuEh8Kw7uPN1&#10;PTYl/wB5r2Cu3oA8r+Lkiw+IPBiM2DPqduv+9turdq9Uryj442zTTeArmI5Nv4rsN/8AuszL/wCh&#10;bP8AvmvV6ACiiigAooooA4TxbbfafiN4Cbd/qJb2X/yX2f8As9d3XF+I/wDkofgxf9m9/wDRS12l&#10;AHn3xE/5G/4Zf9jFL/6bb+vQa8++In/I3/DL/sYpf/Tbf16DQAUUUUAFFFFABRRRQAVwPxG/5HH4&#10;Zf8AYfl/9Nt7XfVwPxCRpPF/w1/2ddlb/wApt7QB31FFFABXAr/yW6X/AGPDyf8ApQ9d9XA2n/Jc&#10;NV/7F6y/9KLqgDvqKKKACiiigAooooA5uzzD4v1WBf8AlrbW86/+RU/9kWsL4Cf8kc8H/wDYOSug&#10;lCweNLJv45bGVf8Avl4v/i6xPgbD9m+EvhWLdv22KUAd5RRRQAUUUUAcN4+/5GP4df8AYff/ANNt&#10;7Xc1xPj9N/iP4en+7r7n/wAp97XbUAFFFFABRRRQAUUUUAct45fZFoi/3tWtV/8AH66muT8d/wDM&#10;vr/e1iD/ANmrrKAOY8X/APIT8L/9hUf+k81dPXMeLf8AkKeGP+wqP/SeWunoAKKKKACiiigDgfEK&#10;7vjJ4Kb+7pOrf+h2Vd9XB6xh/jJ4S/2dF1Z//Iun/wDxVd5QAUUUUAFFFJ2oA5/wxNzqtr/z738q&#10;/wDfe2X/ANq10Nc3o8iQ+KtdtNvzOtvet/wNWi/9t66SgAooooAKKKKACiiigDN1XUItL067vpzs&#10;htYmllf+6qrurzr+x5dK+CHh3SJYt8sq6XaXUT/9NbiJZf8A0N66j4oJFdeBtVspfuajGun/AHd3&#10;+vdYv/Z6XxtI0NjpKRr/AK3VbNf/ACKjf+y0AdWn3KfTEp9AHDCNrj4x+YkvyWehbXi/663Hy/8A&#10;pO9dzXF6RNBc/FDxKFX/AEiDT7CKVv8Agdw6/wDoVdpQAUjfdNLTH+5QBwfw+SKXXvHWoRHd9q1z&#10;Yzbf+eVrbxbf++kau/rhfhZCg8JrOrNJ9svLy9Zn+9+9uJX/APZtv/Aa7qgAooooAKKZvqtc3cFt&#10;E8s8qwxJ953batAFyiuVHxF8PSBlg1OO/lUfNDp/+lP/AN8xbqP+Eovpoc2mialMzfd+0Ilun/jz&#10;bqAOqorkJv8AhLru3eKL+x9Klb7rzebe7f8AgH7rd/31T08Jahcx4vfEupzbvvJa+Vbp/wAB2pvX&#10;/vugDo5riK2XfK6oi/xu1eMzeOfD/i/x++oz6gl5pXheVobW3sUa6mur9k2yyrFFvZ1iR/K+5955&#10;f7i1p/ELTrHTdO0/SNOs1vfEus3H2XT31DddfZ/45bhvN/hiTc/+9sX+OtwQaX8GfhzDBaWz/ZNN&#10;gW3trSLb511L91E/2pZXb/vpqAPNIPE174+s9A8JWegajcWtnBFLrhlRIE/dvtitX83++6PvTb91&#10;HXb89evn/hKbmJVgi0mw4/5atLcbf+A/JWF8FvD0/h7w3fxagY5tdn1Oe61W4iXaktxK+/5f9lEZ&#10;EX/ZRK9JoA4668IanqsJW+8T6km770WnJFap/wB9bGf/AMfrmfHGj2GkW9jaWNq2qeI9UuPsunpq&#10;Er3XlN957hvNZtqRLuf/AL4X7zJXo99fwadaS3N5IkNvEjSyyu21UVf4q4vwJa3PiK+uvF2qReU9&#10;4vlaZaTJse1s/wCDd/tS/fb/AIAv8FAG54O8KWHgvQbTSrKJVigXZvA+eVvvM7t/EzNub/gVdRRR&#10;QAUUUUAFIaD0rmvFuvf2VZ+VE3+ly/Kv+z/tVnOfJHmA5/xrr32m6+wwP+6i/wBb/tNXL0UV8/Uq&#10;e1lzHNMKKKKzJPSvAH/IieHf+wdb/wDopa6SvIPA3wis5vB3h+VvEvi1C2nW7bE1+6Vf9Un+3W//&#10;AMKbs/8AoZ/F/wD4UN1/8XX1B1nZaw/l6Xdv/diauf8AhWnk/DLwkvy/Lo9r9z/rklcv4k+DWnza&#10;DqHm+I/F7r5Dt8niS8T+D/ZevP8Aw98KNV/sLTCmmeM9v2WLbs+JF+q/c/u+bQB9J76fXhHhb4Iy&#10;393fy6zqHjbSrfZEtrbp471Gf+9vbcsv+7XU/wDCgdDA/wCRj8cf8C8Zap/8kUAasMyzfGG9Td81&#10;voUDL/21uJf/AI1Xc188WHwT0l/jLrVt/bnjHyotAsH3f8JbqW/c1xdfxfaN235Pu13MnwB8OTf6&#10;/V/F90n9y48Xao6f+lFAHp1Mf7leb/8ADPfhP/nv4j/8KfUv/kimx/AXwZFBtnttVuCv/LW512/l&#10;f/vppaANn4M/8kj8G/8AYJtP/RS1N4S/5G3xx/2Ebf8A9Ireq/wZtls/hP4NgXd+60e1T5/+uSVY&#10;8If8jX43/wCwpF/6RWtAHXUUUUAFc74Mj2eH4oMD/RZZbVP92KV0X/0Guhb7prn/AAy6pca1abf+&#10;PW+f/wAfRJf/AGrQB0NFFFABRRRQAUUUUAFFFFADNq0+iigDhtHtoH+KnitmiXf/AGdp3z7f9u6r&#10;ua4vRC3/AAtHxU3/AE4acv8A4/dV2lAHntz4Z0jXviPrUepaVZakkWlWG37XbJLt/e3X97/drRm+&#10;Efgeb/WeDtAfd/f0yD/4iptO/wCSoeIP+wVp3/o29rq6AOMh+D/gOH/VeDPD6f7mmQf/ABFS/wDC&#10;q/B3/Qq6Mn+5Yxf/ABFddRQBx3/CpfBj/wDMr6X/AOAq0w/CDwYw/wCRcsE/3IttdpRQBxkfwl8J&#10;p93SFT/cllT/ANmpw+F/h9YtqWc8I/6ZX867f/H67GigD57h8LR6bqMt7Y6hraTQeL7W1iR9YupY&#10;fI/0fenlNLsZfvfw17B4G/5FyH/r4uP/AEe9cRZ7fIi2/el8ZS7v+Au//wARXb+A/wDkU9P/AOB/&#10;+htQB0lFFFABRRRQBj+I7B9S8PanaQcTXFtLEv8AvMtSaLdpq2kWN2v3biBJv++lrT7VzngEMvhT&#10;T4Jf9baq1q3/AGydov8A2SgCXw5/yEfEH/X+P/REVb9c94f/AOP/AMQf9f3/ALbxV0NAHI/C/wD5&#10;ELQ/+uH/ALNXXVyvwx/5ETRf+uArqqACiiigAooooAKKKKACvK/i5fz6V4o+Gt5Bp1zqk0Wuzqtp&#10;aPErvu029/56ui/+PV6pXn/xJ/5HL4Zf9h+X/wBNt7QAkXxI1efd5nw88U2u3+99if8A9Buql/4W&#10;JexQvJP4L8TLt/uwQO3/AI7LXeUUAeXTfGu2hd1l8HeNP9rZoErf+PLW/wDDXUP7W8DaXd+RPbef&#10;E0vk3MXlSrudvlZP4Wrr3Rdtc94D/wCRT0//AIH/AOhtQB0OyqMmiafM26WxtpX/AL7RLWjRQBh/&#10;8Ifon8Wjaf8A+AqUz/hA/DX/AEL+l/8AgDF/8TW/RQByn/CrvBj/APMpaJ/4Lov/AImq/wDwqLwE&#10;6bf+EM8O7P8AsGQf/EV2dFAHF/8ACmvASNuTwT4dR/7/APZVv/8AEVk3/gTw9onizwrdaV4f0vTb&#10;tbyXdNb2cUT7fssv8SrXpVc3rp/4qXw0vrPP/wCimoAxfjHx4a0dP73iLRl/8qFvXfV538afn8Oa&#10;Ft/6GTRv/Thb16JQB5d8d7/+zdB8NTqu908TaXt/8CF3/wDjm+vUa8u+PWmSav4c0WGDb5v9sW8q&#10;7/8AZV3/APZa9FsLlby1hnT7ksautAFyiiigAooooA47xD/yULwb/u3v/opa7GuJ8Q/8lM8If9e1&#10;/wD+29dtQB598SP+Rv8Ahf8A9jDL/wCmq/r0GuB+JH/I4/C//sYpf/TVqFd9QAUUUUAFFFFABRRR&#10;QAVw3jz/AJG/4e/9hiX/ANILqu5rhvHn/I3/AA9/7DEv/pBdUAdzRRRQAVwFl/yXPV/+xdsv/Sq6&#10;rv68+tf+S7az/wBi3Yf+ld1QB6DRRRQAUUUUAFFFFAHN678us+H585H2qWJv91reVv8A2RazPg0r&#10;D4WeF93/AD4xVe8eI39l2k8TMksGo2b7l/u/aEV//HXeq3wj/wCSYeFP+wdB/wCgUAdlRRRQAUUU&#10;UAcN47mRPFHw9jZvnfXZdv8A4L72u5rz/wCIn/I9/DH/ALDU/wD6bb2vQKACiiigAooooAKKKKAO&#10;R8cf6/w1/wBhiD/0F666uW8bf8fHhv8A7C8X/oD11NAHM+LP+Qp4Y/7Cf/tvLXTVyPi//kN+DFX7&#10;jaw+7/wCumrrqACiiigAooooA4bVP+S0+Gv9nQNU/wDSjT67muD1R/8Ai93hpP8AqXtU/wDSiwrv&#10;KACiiigAooooA5gwpbePhLuG6807bs/65S//AG9q6eue1hfL8S+H7n+81xa/99Jv/wDaVdDQAUUU&#10;UAFFFFABRRRQBxfjx4rnUfCmmylSL3VVfY3/AEwiluP/AEKJKf4th+0694Pj83Zs1N5WX+/ttbim&#10;aisV/wDFLRY2+f7Bpl1P/uvK8SJ/46ktS+IJ4JPG/hSz3/6RvurpV/2Ui2P/AOj0oA6+iiqd1ewW&#10;abp544U/6avtoA4/wT5tx478f3MsexV1G1tYm/votlE//oUr13leTfDzxzpr3ni91uWvnfXZ9qWU&#10;TXH3Uii/gX/Zrqj4q1LVRs0/w1qSRN925vmS1T/vnf5v/jlAHX1keI9R/srQdTu/+eFtLN83+ytZ&#10;UX/CWXifvZNL05v7iLLcf+PfJXG/Gbw3fP8ADLWrWfXtQuZb+JNM2RbIk/0qVIP4V3f8tf71AHYf&#10;D2zg8K/Dzw7p8suxLLTreJnlb+7EtTjxxomx/Iv11Da21lska4/9A3VDYfDrw/pi5XSobqX/AJ73&#10;266mb/ell3NXSQ20cKKsUaoi/wAK0Ac4fFOoXEDPp/hzUrltvy/a/KtU/wCBbn3f+OU2F/GF9F+9&#10;XRtKdl+4nm3u3/0VXXUUAcsfCt9cp/pfiHUpT/07ssH/AKAtOX4e6Ds/f6ZHft/f1B2um/8AIu6u&#10;nooAp21nFZ26QQRrDCi7ViRdqLVnatPooAKgmmSBGkkZURfvM1T15l8QT/wl2sWnge1ZvJnX7VrT&#10;o33LLf8A6r/enZdn+55tACeAYW8Yape+NLtSkN4v2fR1fOYrD+9/stK373/d8r+7RZ7fiF8QWu97&#10;TaF4XneKD+5cajs2u/8A2yV2T/ed/wC5Wh8QtautB02z03RkT+3dWlSysFC/Jb/352/2Ik3P/wAB&#10;Vf4q2vCnh608JaPZaRaLm3tl2oX++7fxu/8AeZm+Zm/vNQA/R9kWva7Aq7P3sUv/AH1Ei/8AsldD&#10;XOJ+58c3H/T1py/+QpX/APjtVvG/iP8A4RXQrzUFtnvLsELZ2SuQ91cN8sUSf7zf98/eoA5/xYJP&#10;GviiDwrE2/SoNl5rTo330+/Da9/9ay7m/wCmSbf469JRNi1yvw/8Mv4b0U/apPtGrXkr3Wo3YP8A&#10;rZ2+9/wFfuL/ALKrXW0AFFFFABRRTHoArX15FYWss8rbERdzV5RqupS6xfvcy/xfdT+6tbvjPW/t&#10;l19hgb91E373/aauXrx8TV5pckTGUgooorzzIKKKKAPTfh//AMiF4c/7Btr/AOilroa5vwB/yInh&#10;3/sHW/8A6KWukr6g6zm/HV+NJ8E+IL5dv+i6dPL833fliZq0PDybNC0xf7trF/6BWF8Xd3/CqPGu&#10;xd7f2Le7f/Ad66LSP+QRY/8AXBP/AEGgC/RRRQBx2m2af8LT1+73fP8A2TYRbf8AtrdNXY1yel/8&#10;lI8R/wDYOsP/AEO6rrKACq12+y2mf+6jVZrN1qdbfRtQlf7qwOzf980AZfw0/wCSc+F/+wZa/wDo&#10;paqeDz/xVHjpv+oxEv8A5IWtc78N/HN4/wAO/DTReE9bdP7Mtdrotv8AN+6T/prW34EjvX1LxRfX&#10;mnXOnLfams8EN3s3si2tvFu+V2/iRqAO4ooooAK5nS51g8Za3bf89YLW7/763xf+0q6aubmRYvGd&#10;uzr811Yuv/fDr/8AHWoA6SiiigAooooAKKKKACiiigAooooA5bRf+Sg+Jf8Ar2s//atdTXOaP/yN&#10;/iL/AHLX/wBAaujoA5TTv+SoeIP+wVp3/o29rq65TTf+Sm+IP+wVpv8A6Nva6ugAooooAKKKKACk&#10;7UtFAHjnhu8/tKz099uzf431SL/v1Ler/wC0q9A+Hv8AyJOj/wDXuteeeEFb7JoRf5Gbxzrm3/v7&#10;qVehfD0/8UNoHtYxN/45QB0lFFFABRRRQAjfdNc/4ZkSNNTttuzyL6Xd/wAD/e/+z10Nc/pr7PEu&#10;twf7UFx/30m3/wBpUAJ4f/4//EH/AF/f+28Vbz1g+H/+P/xB/wBf3/tvFXQ0AeReAfiTZWPg7Tba&#10;XSvEDNFHt3w6LdOj/N/Ayp81dJ/wtnTf+gR4k/8ABHdf/EVd+F3/ACIeif8AXCusoA4Ob4xaNC22&#10;TTfEaH/sX73/AONVF/wunw//ABW3iBP9/wAO3/8A8ar0GigDzz/hd3hxf+WHiD/wnb//AONU7/hd&#10;fhz/AJ469/4T1/8A/Gq9BooA8mP7SvgL7RLA2oah5sTbJYv7Fvd6N/db91T/APhpz4b/AMevTp/s&#10;Ppl1/wDGq6Lwe8n/AAl/jiJvuJfwbf8AwCt67SgDyb/hqX4Zf9DG3/guuv8A41WTqnxR8MePPHfw&#10;6tfD+of2lcQaxPcSokEqbIv7Puk3NuT+86V7fRQAUUUUAFct8Nv+RM0r/rl/7O1dTXK/Df8A5EbR&#10;/wDrl/7NQB1VFFFABRRRQAUUUUAFctrr58X+Gl/27hv/ACFXU1x2tv8A8V/4Xi/6ZXr/APjif/FU&#10;AV/ivD9p07QIP7+v6c//AHzcI/8A7LXc1xfxCkT7R4VRvuvrUH/oErf+y12lAHGfEX/W+F4v+eus&#10;RJ/5Clq94GvGu/CelM64mW2WKVP7sqfI6/8AfStWJ8WJJLTw9Z6rEWP9kapZ3kpRv+WXnKkv/kJ3&#10;atzweVj067g+60Go3SsnpuuGdP8Ax1loA6SiiigAooooA4/Wf+Sn+Fv+wZqP/odrXYV59PNLf/Gb&#10;T4ok/wBH0zQp2nf/AGp7iLyl/wDJWWvQaAOB8fw+d4t+HTJ/yy12V/8Aym3v/wAVXfV5t8U7PWLy&#10;/wDBX9h3VjbalFrDPE+oQNLF/wAeV0j/ACo6N/F/eq0sHxLKLuvPCrv/ABbLW6X/ANq0Ad/RXDF/&#10;iCifLbeG3/2PPnX/ANkoe9+IoT5dI8Nv/wBxOf8A+R6AO5orgUv/AIkfx6H4b/4Bq0//AMj1bhv/&#10;AB4P9Zouhf8AANUl/wDkegDs6K5ZL/xds+fRdL3f7Oov/wDGqb/aPi7/AKAOm/8Agzf/AONUAdXX&#10;DeM/n8a+Ao/7uo3E/wD5JXC/+z1bm1bxcn3fDljL/wBxP/7VXM6heeI7/wAe+EE1TRYNNtYpbhvN&#10;iv1n3v8AZ3+TbsWgD1SikX7opaACvPrTd/wvDWG2/L/wj1gu/wD7erqvQa4yy/5K5rH/AGBLL/0o&#10;uqAOzooooAKKKKACiiigDmPHyO/gnXnj+eWKxlli/wB9U3J/48tUvg/NHc/CrwfLE++KXR7V1f8A&#10;7ZJXT6lGs9hcRuN6NGyt+Vch8Dnik+DPgTyGV4v7CslV0/690oA7yiiigAooooA8+8e/8lA+GX/Y&#10;Tuv/AEguK9Brzvx+/wDxcn4YL/1E7z/033FeiUAFFFFABRRRQAUUUUAcz4w+e68Nf9hVP/RUtdNX&#10;K+K5BJqHhpR/Fqij/wAgStXVUAcp4z/5D3gn/sMN/wCkV1XVL90VyvjP/kPeCf8AsMN/6RXVdUv3&#10;RQAtFFFABRRRQBw2pQ5+NHhyX+7oGqL/AOTGn13NcXeR7/i1osv/ADy0W/X/AL6uLX/4iu0oAKKK&#10;KACiiigDnvEwaH+yrlP+WF9Fu/4H+6/9nroa5b4hS/Z/CWpXKt/x6Rfa/wDv0yy/+y1pat4j0zRE&#10;T+0NTtNP3fd+1zrFu/76oA16K8yuP2hvhxbSNAvjTSLqZB8y2lysv/jy/LWaP2jPCcsiJba9oCf7&#10;d9r9lF/475rNQB6/RXiH/DQGg6jPx8Q/CVjbqdrpZS/bZv8Avvcqr/3w1afhfxN4V8X6sLG18dXe&#10;vXsqMy2kU/kLsT721YlSgD1C61KCzH7+eOH/AK6ttrm5fiJoVwXis7xtRlX7x0+B7hV/4EistX7b&#10;wVo1rL5q6ZA9x/z1lTzX/wC+mrYEKQxbUXair9ygDzTQ/Ed7rnjbxLNY+H7sJaxWtl519Ktuvyo8&#10;v3fmf/lqv3loNt4l1j4pRSyyabpv2DR5duxWuHTz5U/3P+fWt74aXC6lp2r6h9/7VrF782373lSt&#10;b/8AtKuUvtU1vRviD4l8SWFsut6DGlrYX2n28X+mxeUvm+bF/wA9dv2ht0X3v7nzfKwB2UXgy6ml&#10;3ah4l1a83fwRSrap/wCQlVv/AB6rFt4I0WwyyaVDPM33pbhPNd/9533NV/w34k03xbo9rqWlXcd9&#10;YzrujmibrWq/3KAOB+DMKnwhdz+UsP2rWNUl2Iu35f7QuNn/AI7tr0GuO+Fm5/h9oUsv35bVZfl/&#10;2vmrsaACvP8A4mfaLo+GtNiRkS/12zRnU/wRbrpt3/gPt/4HXoFcP4junn+IXg3TFVkRftupM6/9&#10;Moli2/8Ak1/47QB2qfcp9FFABRRRQAUUUUAFFFMd9i0Ac94r8R2Xg/Qr3VL52FpZxGV0iTe7/wCw&#10;i/xO33VWsbwDot1odhe6vrBRNa1aX7bqLFvli+X5Il/2Yl2p/wABZv4qoXLy+O/iCtor/wDFP+Gp&#10;Uln/AOnq/wDvIn+7Evzf77p/dpPiJcJ4t1GDwRb3Pl/bI/P1h4vvRWG/ay/7PmsrRf7vmt/BQA/4&#10;fFvGerXvjW4dvsl0n2XRYm/gsv8Anr/vSv8AP/ueVXpVVoYVhiWKJVREXaqL/DVmgDldXh8nxpoV&#10;8vG6C6stn9/fsl/9of8Aj1YWkO3jjxs2uMG/sTR3e10xP4J5/uy3H/AfniX/ALa/3lrP+MGq3L3H&#10;h3QdJmks9Y1S+2NdwrueztWTypZ/9hv3qIv+2616HoujWehaTa6dYwLb2VrEkUEKfwov3aANPtS0&#10;UUAFFFFACGua8W69/ZVn5Ubf6XL8i/7P+1W1fXsdjayzyNsRF3GvKNV1KXWLyW5l/i+6n9xa4q9b&#10;kiRIqUUUV4hzhRRRQAUUUUAeleAP+RE8O/8AYOt//RS10lcX4A17T28D+GokvrZ5m061XYk67/8A&#10;VLXaV9QdZyPxXm8n4YeLZP7uk3X/AKKeuisI/Ls4F/uxKtcf8cp2tvgz46lX78ei3jf+QnruIf8A&#10;VJQBJRRRQBw3h9/+LteL0/u6Zpf/AKFd13NcNoP/ACVvxl/2DtL/APQ7qu5oAKxfFn/Itax/15y/&#10;+gNW1WH4sfyfCmtyf3LOdv8AxxqAMr4R/wDJKPBX/YFsv/SdK7GuT+Fcfk/DHwgv93R7Nf8AyCld&#10;ZQAUV5he/HXw5Y6tqFk1n4kvJbGVreSXT/Dd/dReav3lWWKJlb/gNN/4aH8M/wDQK8X/APhI6p/8&#10;j0Aeo1z2tRhPEOgT/NzLLB/31Ezf+yVyKfH3w0/A0/xVGN33pfC2pJ/6Fb1n+JPjR4fdbCWJtUQw&#10;X1uzO+j3SoqM+x/m8r+69AHr9FeYR/ES+8T+IotM8IxW1zbpbPcXN3qME8Sq29ERF+Vf9v8A75q9&#10;9o+J+7/jx8KOv/X5dL/7SoA9Borgft3xMP3dJ8KH/uJ3X/yPWVrvi/xr4W06LUdZ0zQnskubeKc6&#10;dfTtLHFLKkTPtaL+Dfu/4DQB6nRXIp8TvC7/APMag/8AHquaF4y0TxHcXUWmanbX0tts8+GGXe8W&#10;77u5f4aAOiooooAKKKKAOZ0j/kb/ABF/26/+gV01cvon/I2eKP8Aeg/9FV1FAHEaVMx+LXiWP+FN&#10;H0tv/It7Xb1xelf8le8S/wDYE0v/ANKNQrtKACiiigAooooAKTtS0nagDxXwfM1zF4Mb/nr4u1yX&#10;/wAf1KvRPhw+/wAA+Gmbq2nW/wD6KWvNfh7xZeCv9nXdelX/AL+3v/xdelfDdPL8A+Gl/wCodb/+&#10;iloA6eiiigAooooAK5vYlr47fb968075v+2Uv/3RXSVzesQrD4q8P3n8befZf8BdPN/9t6ALOg/8&#10;fmt/9f3/ALSirbrG0L/j81v/AK/v/aUVbNAHK/DH/kRNF/64Cuqrlvhknl+AtFX/AKd1rqaACiii&#10;gAooooA4vwigj8aeOP7z3lq//krEv/stdpXB6HNj4teMrb/qH6bcf99/ak/9pV3lABRRRQAUUUUA&#10;Fcn8Lv8AkQtD/wCvcV1fauU+GP8AyIWhf9eooA6yiiigAooooAKKKKACuR1v/ko3hf8A687/AP8A&#10;beuurkdXGfiT4aX/AKcL9v8Ax+1oAh+Io3Xvg3/sOxf+ipa7SuI+Iqb9Q8H/AC79muxPj/t3uK7e&#10;gDK1rR7bXtH1DTLyMTWt5A9vKrfxIy7Wrz/4Nard3cfiDStXOzXdI1FbS8cf8vG23i8q4X/ZliVX&#10;/wCBMv8ABXqteReLPD+pw/ECXxP4a+bXoNOit5bGVtsOowLLL+6b+63z7kf+H/dd6APXaK47wn48&#10;03xfGyQLcWeoW+EutPvU8q6tX/uun/sy/I38LNXXb6AH1majqVro9hcXd5cpbWlvE0ss0v3URfvM&#10;1N1jVLPQ9OuL6+uoLO1gTdLcXD7ERf8AaavOB9s+Mt7EktnLZ+BbWRH/ANIXZLrjL/sN8ywI397/&#10;AFv+598A2vhhDNqWn6h4nv4GtrrXpxdxROu2WK227bdH/ut5WGZP4Xd69CpiJtp9AHJ+KP8AkO+D&#10;P+wo/wD6RXFdZXKeLP8AkY/Bv/YTl/8ASK4rq6ACiiigAooooAKKKKACuW8Q/wDI1+FP+vmf/wBJ&#10;3rqa5bxD/wAjX4U/6+Z//Sd6AOpooooAK5mzRf8AhYerN/F/Zln/AOjbqumrl7D/AJKHrH/YMsv/&#10;AEbdUAdRRRRQAUUUUAFFFFAFe7/49Zv9xq8z/ZnEUPwK8H2se3FrYpb/ACfw7a9I1D/jzuP+ub15&#10;v+z3Atn8PNPtlj2bbWyl2f71lbt/6FuoA9UooooAKKKKAPPPH3/JS/hf/wBhG9/9N9xXoded+PI3&#10;f4k/DUIm/ZfXjt/sr9ilX/2evRKACiiigAooooAKKKKAOT8WSIdY8JL/ABPq3y/+Atw1dZXHeM/+&#10;Rl8C/wDYYl/9IrquxoA43xkw/wCEh8Cqv8etv/6b71q7KuP8a/8AIy/D/wD7DUv/AKbb2uwoAKKZ&#10;uWqF/rVjpUXmXl5BZp/fmlVaANKiuSn8d6YrFLZbzUZf7ljbSy/+y7ab/wAJD4juZIltPC7QxOPn&#10;l1O/ii2/8Bi82gCK5l/4u/pUX/UCum/8mLeu0rya5t/EF98XtPWS+tNOf+wrhsWkHm/L9ot/43/+&#10;JrrH8FfbndtR1TVL+LtD9q8hf/IWzd/wKgDbv9bsdHi82+vILNP71xKqVjjx3pjSolm0+pBv+fK2&#10;eZf++1+WpbDwRoOmXq3dto9ol2n3bnyFaVf+B/erokTbQBzL+INcupNll4ckRP8AnrqFylun/ju9&#10;v/Haijs/Ft83+kajp+lQf88rSB7iX/v6+1f/ACFXXUUAcXqvgr+0dOu4r7V9SvvNgZPK8/yk+7/d&#10;i2VwVn4P8P3/AMTfAs76RaXP2rwvqMrfaIvN3N5un/3/APfr3BvumvJdHCL8UvB8SjZ5Gha3bqi/&#10;w7b2yT/2SgD0C18JaNZNug0iwif/AKZWqJWgmm2yfdgjH/Aat0UARoip91a5XxKi/wDCZeEW/wCm&#10;t1/6TvXXVx3jC9+x+LvBQ/57308H/krK3/slAHY1Qv72LT7Ce5lbZFBG0rN/srV+uQ+JUzp4J1W3&#10;jXfNexfYIk2/xTt5S/8AodAB8OLaWz8AeHIp4mhuPsEDyo/30lZNz7v+BUzwDF51vrVyz7/tWsXp&#10;b/gEvlL/AOOxCupytta7m+RUWuR+ECH/AIVj4XlaTz5Lqwiunldt255V81v/AB56AMnWvBOq6Bq1&#10;34i8HeXHqE7b77RpX22mo/7f/TKf/pr/ABfxf7Nyw+I1lr3hnWruF5YrvS4mW+0+4i2XFrKqF9jr&#10;/wCzfdb+GvQa81+I3wrg8Wafd3OmXf8AYniJrV7WLU4Yt2+Jv+WUq/8ALWL/AGP++dtAHQ/DXSm0&#10;H4deFtMaTzjZ6Za2+/8AvbYlWuprz3wV48F3Mnh/WdO/sHxHarsaxZt8VxEvy+bbv/y1i/8AHl/j&#10;Va9CoAK4NLr+0fjNPB5Wf7J0JH83/r6uG+X/AMkq7tvumuC8H+Vd/EHx1qCNveOez01vl/55W6y/&#10;+3VAHfUUUUAFFFFABRRRQAVxvxG8Sz+H9ESPT4luddv5VstMt3+687fxN/sIu52/2Uauvd9i15f4&#10;Oz4+8Tz+NpN76fbrLYaGjt8jxb/310v/AF1ZdqN/zyRG/joA2LeHS/hH8Ona6uXe006Bri5vGX99&#10;dSt88sv+1LLKzN/vPR8OPD97aWF1q+tRoniLWZftV8qr/qP+eVv/ALsSbV/2m3v/ABVnXf8AxXnx&#10;DWwKB9C8NSpcXT7/AJLi/wDvxRf9sl2yt/tPF/dr0lE20APrN1HU7XR9Our68uFtrWCJ5ZZX+6ir&#10;95q0q808TxyeOfF1r4aRd+jac8V7rDfwyv8Aet7X/vr963+yir/HQBQ02wvB4f1Lxhqtq9tqV7LB&#10;d/Z3+/a2cUqvFF/vbd7N/tu1erp9ysbxPZvfeG9Ws41/e3FnLEn+8yNVjSNTh1jSbLULV/Ot7qBL&#10;iJv7yMu5aANSiiigApDQelYnifWF0fTty/61/ki/3qznPljzAcv411j7TP8AYY3/AHUX+t/2mrla&#10;Pvtuaivn6tTnlzHNMKKKKzJCiiigAooooAYfAHh3Tvht4Nu7Dw/ptrfJc6IyXFvZxLKv+lW+759t&#10;e415pN/ySrwaq/e83Q//AEot69I3LX1B1nEfGmFr74UeLbNd3+laXPb/ACfe+dNn/s1dtD92ud+I&#10;T7PCV7/vRf8Ao1K6NPuUAPooooA4Pwt+++J3jeXun2C3z/uxM/8A7V/8ervK4DwS+PiJ8Rd3A+3W&#10;ar/4BRV3m5aAH1geOf8AkS/EH/YOuP8A0U1b9c948fZ4I8QN/wBQ64/9FPQAvga3Ww8F6Bar8y2+&#10;n28W7/diWugrI8Mf8i5pX/XnF/6BWvQBwnwp+e08TN/1MN//AOja7uuD+FjI+m+IHX+LxDqP/pQy&#10;13lADNlc548dk8G6tPF/rbeBrhf96L5//ZK6aqeoQLdWc8DLu8yN1oAmh+dN27fuqasXwndfbPDG&#10;lXH/AD0s4m/8draoAKKKKACuG0pFT4w+I9u3/kC6b/6Nva7mvOvFvgbxBqXiL+2NA8XzeHGkto7e&#10;4hTToLrzdjuy/NL93/WtQB6LRXlF54Q+JcNnLJF8SrZ5UjZlRvDcXzf+RazvBX7Rfgy88G6Jda74&#10;s0qy1uWzt3vreV/KeKdkXzV2N93591AHtFFZGg69p/iTSLTU9KvIL/T7pPNguLdtySr/ALNa9AHJ&#10;+H28zxf4rz/BcW6/+S6f/FV1lcj4Uff4v8a/7F5bp/5KxN/7PXXUAcXpX/JXvEv/AGBNL/8ASjUK&#10;7SuJ0n/ksPib/sCaX/6UahXbUAFFFFABRRRQAUnalpG+6aAPHfDafZr/AOF6LudLi1v7pv8AgSI/&#10;/s9eheA02eB/D6t/Dp1v/wCilrjPBLJf2fw1uU3bH0WWZf8AdZLf/wCKrtfBSMng3QUf7y2MH/oC&#10;0Ab9FFFABRRRQAVz3iYNC+lXS/8ALC/i3f7rbov/AGrXQ1zHjyVLbwrqF5n5LJUun2/3InWVv/HU&#10;oAvaF/x+a3/1/f8AtKKrc1/BbNtknjR/7jtVLQf+PvW/+v8A/wDaUVcjdeFdG8QfFrU5dS0qz1J4&#10;tFslj+1wLLt/0i6/vUAbHw71W0/4QjRP9Kg/49V/5arXUfbIf+esf/fVco/wa8Bu+5vBmgs/946d&#10;F/8AE1a/4Vj4T/6FrTf/AAGSgDovtMH/AD1T/vqnfaY/76f99Vzn/CtPCqfd8Oab/wCAyVUv/hH4&#10;O1Jkefw5ZfJ93Ymz/wBBoA7FXV+lG+vOJv2ePh5O7SyeGLZnbqyyyr/7PUf/AAzf8N/+hXg/7/y/&#10;/F0AXdEGz4zeL2/566Ppe3/gMt7Xfb68zT9nvwDbXb3Nr4fW2u2RUa4iuZ1fYv8ADu31ePwT8Kon&#10;7qDVLb/r31q8i3f98y0Aeg0zfXnN18CPCtw25pPEi/8AXPxTqif+g3FY/in4NeH9F8OXt5Y3viSC&#10;4t4t0T/8JPqL7f8Avq4oA9e30+uOtfhxp8Lbo9Q11H/29Yun/wDQnqV/AkR/5jWur9NTloA6tvum&#10;uY+GX/IgaF/16rUMnw/Qo23xBr6N/e/tFq2dC0eDw/pFrpttu+z2sXlpvbc9AGrRRRQAUUUUAFFF&#10;FABXE6q6f8LV8NRfxNo+qP8A+RbL/wCKrtq4fxX4R1XWPEmla1pGsxaPd2NrdWn72z+1LKk727f3&#10;12/8e60Aanir/kJ+Gv8AsJ/+28tdJXnd/wCDfGd/Lp8kni7T91nP9oX/AIkn3m2Ov/Px/t1rf2T4&#10;1/6GXRv/AASS/wDyVQB11cxqSvB420Wf76SW11bt/vfunT/0B/8AvqoP7N8cf9DBoX/gkl/+Sq5n&#10;xHZ+PIrzRJzrPh5vLvkTcdKnX7yOn/Px/tUAdF4w+HHh7xqIrjVrF3u4V/dXttO9rdwf7k8TI6/9&#10;9VhXHws1wDbZ/EzxbZwL9yErYT7V/wB+W1d2/wCBNWn5HxGRP+Qh4Zf/ALc7hf8A2rU0EfxBA/eP&#10;4bf/AHVuFoAzrH4O6H/aMWq6pPqHinU4trxXGv3TXCRP/fSD5Yom/wBxFr0TZ8tcZJN4/T5Vs/Ds&#10;3+39quE/9pNVSbVfiUm/y/DXhl/7v/E9nXd/5K0Aeg0V55DrfxLkb974V8Oon+xrsrf+2tXYNc8c&#10;GLM/hrSd/wD0y1h2/wDbegC74m/5Gfwh/wBf8v8A6SXFdTXBiHxHret6JPd6RbWENhO9xJKl55u7&#10;dE6fJ8n+1XeUAFFFFABRRRQAUUUUAFctr/8AyOnhf/t6/wDRVdTXEeNbmfStb8P6gun3upW8DXCS&#10;pYwea67k+X5aAO3org/+Frwf9C54o/8ABLLT1+K+nu21tF8TRH/b0K6/+IoA7muXsP8Ako2sN/1D&#10;LL/0bdVmWHxT0K/TzY/7UkTcyYTR7zh0fY6/6r+Flasyz+IWlJ4x1W5aDWPs8tjaxI/9iXnzMr3G&#10;/wD5Zf7aUAenUVxk3xU8P20Tyyf2oip95/7Fvf8A41WZN8e/BUO3zL6/Td/f0e9/+NUAejUV5t/w&#10;0N4F/wCgjff+Ce8/+NUn/DQPgWNNzavcon999MulX/0VQB6VRXmZ/aK+HRX5vFtjCP702+Jf/Hlp&#10;r/tIfC2H/W+PdET/AH7xKAPQNR/5B11/1yf/ANBrhPhGnk6Ho5/hn0DTX5/vKjL/APE1R1H9o34Y&#10;TaXdrF480BmaB9v+nJ/drC8O/Hj4ZW1/4dij8feGERtK+zyJ/a0C7WXyti/f/wB+gD3SiuD/AOF6&#10;fDX/AKKJ4U/8Hdr/APF0n/C9Php/0UTwp/4OrX/4ugDvaK5C0+K/gnUIPOtvF2gXMLf8tYtTgZP/&#10;AEOtiHxBpt7AssOoWk0TruV0nVlagDB8U/8AJSPBX+5f/wDopK7WuB1m/sZ/ih4V3Xls6pp2oyp+&#10;9X7++1X/ANBd67P+0rT/AJ+I/wDvqgC3RUKXET/ckVv+BVk634q0bw5b+dq+q2WlRbtu+7nSLd/3&#10;1QBuUVyUfj/T7xS2nxX2o7vuLbWcvz/8CZVX/wAeqSTWPEEsX+jaAsLN/wA/t8q/+gb6AOppjvtr&#10;k30rxVfInm+ILbTR/Emn2O5/++pWb/0GnnwNbXMO3Ur7UtV/vfaLx1Rv+ARbF/8AHaAMHXZdNHxD&#10;srzVdV+yWuj2yXUEU06xQ/aJfNi3t/ebY23/AIHW0/xE00Kv2SPUNVdx8i6fYSy7v+Bbdi/8Caqe&#10;meG9I034gSvbafbQummRbXSJd/8ArZf4q7nYv92gDy7xlquuXuveBfJ0EWj/ANsS7f7QvFT5v7Pv&#10;f+eW+urm03xLeN82r2mmxf8ATpZ73/77d/8A2Wq/jRP+Kl8Bf9huX/023tdjQBx8ngWK+aJtV1XV&#10;tUMQ+RHvHgi/4EkWxX/4HurUsPCejabKsttplnDIn8fkLv8A++q3KKAGbKfRRQBw9yn/ABefT2/u&#10;6BP/AOlEVdxXGPDv+K9vPu/1Wiumz/euE/8AiK7OgAooooAKKKKAEb7pry3TYUh+MNrEu39xBqiL&#10;/wBtX0+d/wDx569Try5LD7J8clZR+6n0+W45/vt5UTf+O2qf99UAeo0UzctG9f71AD64L4j/API2&#10;/DT/ALD8v/ptva7rfXGePoVe/wDB9z8v+j60m3/gUUsX/s9AHbVxHxCeWe88K6ZGjOL/AFiLzXX/&#10;AJZJAj3W/wD76t0X/gddvXHamWvPiRosH/LKzsbq6b5v42eJE/8AHfNoAk+JF1LD4D8Ry20uy4/s&#10;6dIGRd2HZNqf+PVxS+EtU+Dlv9r8J20+peGkXfdeGYW+aD+/LZf/ABj+L+Da33u0+ITyPpNjaRbt&#10;91qdnE2z+59oRn/8cRq6tF+WgDB8M+KtN8W6Tb6lpdwl5ZXC/JMvPPG5W/ut/s10Neaa94K1LTNZ&#10;uvEXhGWO11N3332mSnZaaov+1/zyl/uyr/wPf/DseCfHll4yt5zG8lte2b+VfafdpsuLWX+46/8A&#10;s33W/hoAXxj4JsPF9hGtxBJ9ttpPtFjfW77Lizl/56xP2b/x1vut8tYWieNNQ8Jaxb+H/Gcp+13D&#10;+Vp+tpHst9R/2W/hin/2P4/4P7i+n1l63oWn+IdLutO1O0jvLK4XbLDMu5GoA0d/y7q4n4Y2yPZa&#10;7fKzP9t1q9l+f/Zl8r/2lXM/2rqfwgfy9Zup9Y8Gp/qtYm+a40v/AGbr/nrF939795f4/wC/XTfB&#10;22S2+GXh35ld7i1S6f5t3zS/vW/9DoA7miiigAooooAKKKyte1yz8OaTdanqE621jZxPPPK/8KLQ&#10;BxPxKvLnWL6y8GaZPLFe6srteXEP3rWwX/Wtu/hZ9yxL/v7v4a0PF2vR+BPCdrb6XZxtqErppuj6&#10;cmUR5W/1Sf7KIq72/uojVB8N9HvRBqHijWkEeta2/mtC/wDy52q/8e9v/wABX5m/23eqXg9f+E78&#10;a3fi6dmfSbDzdN0RD/F8+y4uv+BunlL/ALEW7/lrQB0vgfwrH4M8PWelJM95Ku+W6u5fv3M7Nvll&#10;f/ad2Zq6qimO6p96gDnPGfiaLwlok2pPH5s+5be2tk+9cTu22KJf952Wq/gfwy/hjRzBczG8v7qV&#10;rq+vNv8Ax8XD/M7f7n8Kr/CiotY+jSN458dXGqP82kaDLLZWA/hluvuXEv8AwD5ol/7a16NQAx/u&#10;Vz3gqJLbwrplqq7EtYvsqp/d8r5P/ZK6Sue8Kp5SalB/zyv5/wDx59//ALNQB0NFFFAELvsU7vu1&#10;5Z4n1X+2NRdlb/R4vkirq/G2tfZrb7DE372X73+7Xn9eVi6v2DGUgooorzDIKKKKACiiigAooooA&#10;qRfCDw1F8MvCzwQXls0kukbjDqE65/0i3/269G/4VXo3/P3rv/g9vf8A47RRX1B1nKeOvh1Y+GvC&#10;sl5banr0zi7szsu9ZuZk/wCPmL+Fnr11fuiiigBaKKKAPCtI8I6l4q8bePdRtvGniDw4sd5aobTS&#10;fsnkufsVv8zedBI5b33Vv/8ACr9c3f8AJVPGn/lN/wDkOiigDT+EVzqF14YEep6pc6xdR397Ab67&#10;SJZZFjnljTcIkRDhUUfdrpPHX/Ik6/8A9g64/wDRTUUUAWPDP/IuaZ/16Rf+g1qP9yiigDhPg5br&#10;b+Er3bk+ZrusytuOct/aVxXfUUUAFI33TRRQBz3hA40GPj7kksS/7qO+2uioooAKKKKACiiigBj/&#10;AHKZRRQBwnwI/wCSWaJ/vXH/AKUS16DRRQByPhH/AJG/xz/2EYP/AEit666iigDh9K/5LJ4p/wCw&#10;BpP/AKUalXcUUUAFFFFABRRRQAUx/uNRRQB5n8Ph5GmfDuNPlUeG2wP/AAFrtvCv/Is6P/15xf8A&#10;oC0UUAbNFFFABRRRQAVi+K0D+F9bB5BsZc/98NRRQBX8KnMWpf8AX0v/AKKiqCw/5KXrv/YKsP8A&#10;0bdUUUAdTRRRQAUUUUAFFFFABRRRQAVzPj//AJEzVf8ArhRRQB01FFFABRRRQAUUUUAFFFFABRRR&#10;QAUUUUAFFFFABWB4tkaPTYnU4b7Za/8ApQlFFAG4n3KfRRQAUUUUAFFFFABRRRQAUUUUAFFFFABR&#10;RRQAUz+OiigB9FFFAHI/DT/kV5f+wnqX/pbcV1FFFABRRRQAVNRRQBDRRRQA90Ei/MM1yGt2ls2v&#10;eH42tYHR7uVW3RKc/u5T6eqL+VFFAG6dB0uT72mWZ/7YL/hUH/CP6T/0CbH/AL8L/hRRQA1vA3h+&#10;U75NF06R/wC81nET/wCg1C3w38Jyff8ADGjv/vWEX/xNFFAFaf4a+EYomK+FdEBw3/MOh/8Aia8E&#10;8L2ujfFG3kg1Pwr4btY4502i00e3P8f/AE0V6KKAO/i/ZU+Fn2+AXPg/T7yUDzPMeJYvm/3Igif+&#10;O10h/Z3+GYuku/8AhBdA+1x/dn/s6LePx20UUASv8FPAbyG3/wCET0pAR/rI7ZUf/vpQKrzfs8fD&#10;2by8+HI0x08q5nT/ANBcUUUAM/4Zw+Hn/QCl/wDBld//AB2mj9nH4fJICNEmB/7Cd3/8doooAbe/&#10;DPQ/CFxY6npIvrW9F1bQPL/aE7mWLzT8j7nO5eTwa9PoooA5fxT/AMjD4M/7Csv/AKRXVdRRRQAU&#10;UUUAFFFFAHJ/81Q/7g//ALWrrKKKACiiigAooooAK861fwzaeK/H1pJdTXttLHpz7ZLG8lgYfvf9&#10;lhRRQBcj+D+jJI7nU/Ejs3Xd4hvT/wC1amX4V6Mqvm711/8Ae129P/tWiigDKn/Z+8D6ht+1abd3&#10;Gz7vmardn/2rTtN+BPgjwxeW+q2OjsL+zPmQSzXk8gVv91nK/pRRQB6NXG2Mhf4l61GeVi06y2j0&#10;3y3G6iigCTxdzr/g9P4Tqz/+kVxXXUUUAFeL/H6yj8IeFNS8c6Xm38S6HChhu85M8TSjfBMP+WkT&#10;f3T93+DbRRQB61p0hktLaRvvOq7v++avUUUARvEsyYcbh714hYXUngD43WPg3Rz5XhzVdKu9SNi/&#10;zJazQyKMQf3EcMdycr/dC0UUAe50UUUAFFFFABXmHxNP9oeLfh5oU/z6bqOpPPcw/wDPQwQyTRqf&#10;9kOFbH+wvpRRQBa+NWo3Gk/D3VXtJDBLI0Vp5i/eRJZYo3Knsdrtz712el6RaaBpdrp9hCtvZ2cK&#10;wQQr91ERflFFFAGlXAfGDW7zw38M/Emo2Evk3lvA4il7qdv3v973oooA6rQtGtNA0az0+xi8m1tY&#10;ViiQfwr6Vq0UUAFc54d417xMP+nyL/0nioooA6OmP9yiigDx7VbqS71i781t3zVVoor5ur8ZzTCi&#10;iisyQooooAKKKKACiiigD//ZUEsDBBQABgAIAAAAIQD9tE+33wAAAAcBAAAPAAAAZHJzL2Rvd25y&#10;ZXYueG1sTI9PS8NAFMTvgt9heYI3u/lnrDGbUop6KoKtIL29Jq9JaPZtyG6T9Nu7nvQ4zDDzm3w1&#10;606MNNjWsIJwEYAgLk3Vcq3ga//2sARhHXKFnWFScCULq+L2JsesMhN/0rhztfAlbDNU0DjXZ1La&#10;siGNdmF6Yu+dzKDReTnUshpw8uW6k1EQpFJjy36hwZ42DZXn3UUreJ9wWsfh67g9nzbXw/7x43sb&#10;klL3d/P6BYSj2f2F4Rffo0PhmY7mwpUVnQJ/xCmInmIQ3k3TJAFxVJBEzzHIIpf/+YsfAAAA//8D&#10;AFBLAwQUAAYACAAAACEAWGCzG7oAAAAiAQAAGQAAAGRycy9fcmVscy9lMm9Eb2MueG1sLnJlbHOE&#10;j8sKwjAQRfeC/xBmb9O6EJGmbkRwK/UDhmSaRpsHSRT79wbcKAgu517uOUy7f9qJPSgm452ApqqB&#10;kZNeGacFXPrjagssZXQKJ+9IwEwJ9t1y0Z5pwlxGaTQhsUJxScCYc9hxnuRIFlPlA7nSDD5azOWM&#10;mgeUN9TE13W94fGTAd0Xk52UgHhSDbB+DsX8n+2HwUg6eHm35PIPBTe2uAsQo6YswJIy+A6b6hpI&#10;A+9a/vVZ9wIAAP//AwBQSwECLQAUAAYACAAAACEAihU/mAwBAAAVAgAAEwAAAAAAAAAAAAAAAAAA&#10;AAAAW0NvbnRlbnRfVHlwZXNdLnhtbFBLAQItABQABgAIAAAAIQA4/SH/1gAAAJQBAAALAAAAAAAA&#10;AAAAAAAAAD0BAABfcmVscy8ucmVsc1BLAQItABQABgAIAAAAIQBeEUfPZQUAAEIZAAAOAAAAAAAA&#10;AAAAAAAAADwCAABkcnMvZTJvRG9jLnhtbFBLAQItAAoAAAAAAAAAIQBsQg1MsIoCALCKAgAVAAAA&#10;AAAAAAAAAAAAAM0HAABkcnMvbWVkaWEvaW1hZ2UxLmpwZWdQSwECLQAUAAYACAAAACEA/bRPt98A&#10;AAAHAQAADwAAAAAAAAAAAAAAAACwkgIAZHJzL2Rvd25yZXYueG1sUEsBAi0AFAAGAAgAAAAhAFhg&#10;sxu6AAAAIgEAABkAAAAAAAAAAAAAAAAAvJMCAGRycy9fcmVscy9lMm9Eb2MueG1sLnJlbHNQSwUG&#10;AAAAAAYABgB9AQAArZQ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1" o:spid="_x0000_s1027" type="#_x0000_t75" style="position:absolute;left:92;top:98;width:61214;height:367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hUMwQAAANsAAAAPAAAAZHJzL2Rvd25yZXYueG1sRE9La8JA&#10;EL4L/Q/LFHozGy2ITbOKiH0ceolp70N2TKLZ2bC71aS/3i0I3ubje06+HkwnzuR8a1nBLElBEFdW&#10;t1wr+C7fpksQPiBr7CyTgpE8rFcPkxwzbS9c0HkfahFD2GeooAmhz6T0VUMGfWJ74sgdrDMYInS1&#10;1A4vMdx0cp6mC2mw5djQYE/bhqrT/tco+Hl/bt3fR/H1QmN63MpBlzunlXp6HDavIAIN4S6+uT91&#10;nD+D/1/iAXJ1BQAA//8DAFBLAQItABQABgAIAAAAIQDb4fbL7gAAAIUBAAATAAAAAAAAAAAAAAAA&#10;AAAAAABbQ29udGVudF9UeXBlc10ueG1sUEsBAi0AFAAGAAgAAAAhAFr0LFu/AAAAFQEAAAsAAAAA&#10;AAAAAAAAAAAAHwEAAF9yZWxzLy5yZWxzUEsBAi0AFAAGAAgAAAAhAMvaFQzBAAAA2wAAAA8AAAAA&#10;AAAAAAAAAAAABwIAAGRycy9kb3ducmV2LnhtbFBLBQYAAAAAAwADALcAAAD1AgAAAAA=&#10;">
                  <v:imagedata r:id="rId9" o:title=""/>
                </v:shape>
                <v:shape id="Graphic 12" o:spid="_x0000_s1028" style="position:absolute;left:47;top:47;width:61309;height:36875;visibility:visible;mso-wrap-style:square;v-text-anchor:top" coordsize="6130925,3687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6ChSwQAAANsAAAAPAAAAZHJzL2Rvd25yZXYueG1sRE9Ni8Iw&#10;EL0v+B/CCF6WNbUHWapRdgVBEEGreJ5txqa0mZQmat1fvxGEvc3jfc582dtG3KjzlWMFk3ECgrhw&#10;uuJSwem4/vgE4QOyxsYxKXiQh+Vi8DbHTLs7H+iWh1LEEPYZKjAhtJmUvjBk0Y9dSxy5i+sshgi7&#10;UuoO7zHcNjJNkqm0WHFsMNjSylBR51er4Px7pt37tq4vaW6vP0Yf9t91r9Ro2H/NQATqw7/45d7o&#10;OD+F5y/xALn4AwAA//8DAFBLAQItABQABgAIAAAAIQDb4fbL7gAAAIUBAAATAAAAAAAAAAAAAAAA&#10;AAAAAABbQ29udGVudF9UeXBlc10ueG1sUEsBAi0AFAAGAAgAAAAhAFr0LFu/AAAAFQEAAAsAAAAA&#10;AAAAAAAAAAAAHwEAAF9yZWxzLy5yZWxzUEsBAi0AFAAGAAgAAAAhAEroKFLBAAAA2wAAAA8AAAAA&#10;AAAAAAAAAAAABwIAAGRycy9kb3ducmV2LnhtbFBLBQYAAAAAAwADALcAAAD1AgAAAAA=&#10;" path="m,3687445r6130924,l6130924,,,,,3687445xe" filled="f">
                  <v:path arrowok="t"/>
                </v:shape>
                <v:shape id="Graphic 13" o:spid="_x0000_s1029" style="position:absolute;left:21936;top:17065;width:7334;height:5525;visibility:visible;mso-wrap-style:square;v-text-anchor:top" coordsize="733425,552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HY+mvgAAANsAAAAPAAAAZHJzL2Rvd25yZXYueG1sRE/LqsIw&#10;EN0L/kMYwZ2mVimXahQRBFeKesHt2IxtsZmUJtX690YQ3M3hPGex6kwlHtS40rKCyTgCQZxZXXKu&#10;4P+8Hf2BcB5ZY2WZFLzIwWrZ7y0w1fbJR3qcfC5CCLsUFRTe16mULivIoBvbmjhwN9sY9AE2udQN&#10;PkO4qWQcRYk0WHJoKLCmTUHZ/dQaBbtLso1n3fVwyJJLFO+Tlvb3VqnhoFvPQXjq/E/8de90mD+F&#10;zy/hALl8AwAA//8DAFBLAQItABQABgAIAAAAIQDb4fbL7gAAAIUBAAATAAAAAAAAAAAAAAAAAAAA&#10;AABbQ29udGVudF9UeXBlc10ueG1sUEsBAi0AFAAGAAgAAAAhAFr0LFu/AAAAFQEAAAsAAAAAAAAA&#10;AAAAAAAAHwEAAF9yZWxzLy5yZWxzUEsBAi0AFAAGAAgAAAAhAJMdj6a+AAAA2wAAAA8AAAAAAAAA&#10;AAAAAAAABwIAAGRycy9kb3ducmV2LnhtbFBLBQYAAAAAAwADALcAAADyAgAAAAA=&#10;" path="m733424,l,,,552450r733424,l733424,xe" fillcolor="#c00000" strokecolor="#c00000" strokeweight="2.25pt">
                  <v:path arrowok="t"/>
                </v:shape>
                <v:shape id="Graphic 14" o:spid="_x0000_s1030" style="position:absolute;left:21936;top:17065;width:7334;height:5525;visibility:visible;mso-wrap-style:square;v-text-anchor:top" coordsize="733425,552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d+c5wgAAANsAAAAPAAAAZHJzL2Rvd25yZXYueG1sRE9Na8JA&#10;EL0X+h+WEbzVjVWLRDehLYoerRXB25CdJqHZ2TS7MdFf7wpCb/N4n7NMe1OJMzWutKxgPIpAEGdW&#10;l5wrOHyvX+YgnEfWWFkmBRdykCbPT0uMte34i857n4sQwi5GBYX3dSylywoy6Ea2Jg7cj20M+gCb&#10;XOoGuxBuKvkaRW/SYMmhocCaPgvKfvetUVCv2g99vR4v7d9m4rrtKZ8dpjulhoP+fQHCU+//xQ/3&#10;Vof5U7j/Eg6QyQ0AAP//AwBQSwECLQAUAAYACAAAACEA2+H2y+4AAACFAQAAEwAAAAAAAAAAAAAA&#10;AAAAAAAAW0NvbnRlbnRfVHlwZXNdLnhtbFBLAQItABQABgAIAAAAIQBa9CxbvwAAABUBAAALAAAA&#10;AAAAAAAAAAAAAB8BAABfcmVscy8ucmVsc1BLAQItABQABgAIAAAAIQAid+c5wgAAANsAAAAPAAAA&#10;AAAAAAAAAAAAAAcCAABkcnMvZG93bnJldi54bWxQSwUGAAAAAAMAAwC3AAAA9gIAAAAA&#10;" path="m,552450r733424,l733424,,,,,552450xe" filled="f" strokecolor="#f0f0f0" strokeweight="3pt">
                  <v:path arrowok="t"/>
                </v:shape>
                <v:shape id="Graphic 15" o:spid="_x0000_s1031" style="position:absolute;left:17649;top:19465;width:5239;height:2337;visibility:visible;mso-wrap-style:square;v-text-anchor:top" coordsize="523875,2336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jwAAAANsAAAAPAAAAZHJzL2Rvd25yZXYueG1sRE9Ni8Iw&#10;EL0L/ocwwl5kTRWUpRpFBcHbYlXY42wztt1tJrVJbf33RhC8zeN9zmLVmVLcqHaFZQXjUQSCOLW6&#10;4EzB6bj7/ALhPLLG0jIpuJOD1bLfW2CsbcsHuiU+EyGEXYwKcu+rWEqX5mTQjWxFHLiLrQ36AOtM&#10;6hrbEG5KOYmimTRYcGjIsaJtTul/0hgFm/OwaX/Syd+1iX5nhXbf48RKpT4G3XoOwlPn3+KXe6/D&#10;/Ck8fwkHyOUDAAD//wMAUEsBAi0AFAAGAAgAAAAhANvh9svuAAAAhQEAABMAAAAAAAAAAAAAAAAA&#10;AAAAAFtDb250ZW50X1R5cGVzXS54bWxQSwECLQAUAAYACAAAACEAWvQsW78AAAAVAQAACwAAAAAA&#10;AAAAAAAAAAAfAQAAX3JlbHMvLnJlbHNQSwECLQAUAAYACAAAACEAv4vk48AAAADbAAAADwAAAAAA&#10;AAAAAAAAAAAHAgAAZHJzL2Rvd25yZXYueG1sUEsFBgAAAAADAAMAtwAAAPQCAAAAAA==&#10;" path="m407034,r,58419l,58419,,175259r407034,l407034,233679,523874,116839,407034,xe" stroked="f">
                  <v:path arrowok="t"/>
                </v:shape>
                <v:shape id="Graphic 16" o:spid="_x0000_s1032" style="position:absolute;left:17649;top:19465;width:5239;height:2337;visibility:visible;mso-wrap-style:square;v-text-anchor:top" coordsize="523875,2336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n1EwgAAANsAAAAPAAAAZHJzL2Rvd25yZXYueG1sRE9Na8JA&#10;EL0X+h+WKfRWNxaREl2DFqLpoYeoB49DdswGs7MhuyZpf323UOhtHu9z1tlkWzFQ7xvHCuazBARx&#10;5XTDtYLzKX95A+EDssbWMSn4Ig/Z5vFhjal2I5c0HEMtYgj7FBWYELpUSl8ZsuhnriOO3NX1FkOE&#10;fS11j2MMt618TZKltNhwbDDY0buh6na8WwXS6u+PshwPn2EwZrHLi33RXpR6fpq2KxCBpvAv/nMX&#10;Os5fwu8v8QC5+QEAAP//AwBQSwECLQAUAAYACAAAACEA2+H2y+4AAACFAQAAEwAAAAAAAAAAAAAA&#10;AAAAAAAAW0NvbnRlbnRfVHlwZXNdLnhtbFBLAQItABQABgAIAAAAIQBa9CxbvwAAABUBAAALAAAA&#10;AAAAAAAAAAAAAB8BAABfcmVscy8ucmVsc1BLAQItABQABgAIAAAAIQAdTn1EwgAAANsAAAAPAAAA&#10;AAAAAAAAAAAAAAcCAABkcnMvZG93bnJldi54bWxQSwUGAAAAAAMAAwC3AAAA9gIAAAAA&#10;" path="m,58419r407034,l407034,,523874,116839,407034,233679r,-58420l,175259,,58419xe" filled="f">
                  <v:path arrowok="t"/>
                </v:shape>
                <v:shapetype id="_x0000_t202" coordsize="21600,21600" o:spt="202" path="m,l,21600r21600,l21600,xe">
                  <v:stroke joinstyle="miter"/>
                  <v:path gradientshapeok="t" o:connecttype="rect"/>
                </v:shapetype>
                <v:shape id="Textbox 17" o:spid="_x0000_s1033" type="#_x0000_t202" style="position:absolute;left:19072;top:25013;width:20193;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0DrDwQAAANsAAAAPAAAAZHJzL2Rvd25yZXYueG1sRE9Ni8Iw&#10;EL0v+B/CCHtbUz24u9UoIgrCgljrwePYjG2wmdQmav33G2Fhb/N4nzOdd7YWd2q9caxgOEhAEBdO&#10;Gy4VHPL1xxcIH5A11o5JwZM8zGe9tymm2j04o/s+lCKGsE9RQRVCk0rpi4os+oFriCN3dq3FEGFb&#10;St3iI4bbWo6SZCwtGo4NFTa0rKi47G9WweLI2cpct6ddds5Mnn8n/DO+KPXe7xYTEIG68C/+c290&#10;nP8Jr1/iAXL2CwAA//8DAFBLAQItABQABgAIAAAAIQDb4fbL7gAAAIUBAAATAAAAAAAAAAAAAAAA&#10;AAAAAABbQ29udGVudF9UeXBlc10ueG1sUEsBAi0AFAAGAAgAAAAhAFr0LFu/AAAAFQEAAAsAAAAA&#10;AAAAAAAAAAAAHwEAAF9yZWxzLy5yZWxzUEsBAi0AFAAGAAgAAAAhAJrQOsPBAAAA2wAAAA8AAAAA&#10;AAAAAAAAAAAABwIAAGRycy9kb3ducmV2LnhtbFBLBQYAAAAAAwADALcAAAD1AgAAAAA=&#10;" filled="f" stroked="f">
                  <v:textbox inset="0,0,0,0">
                    <w:txbxContent>
                      <w:p w14:paraId="3F8470A0" w14:textId="77777777" w:rsidR="008E29DA" w:rsidRDefault="008E29DA" w:rsidP="006E3326">
                        <w:pPr>
                          <w:spacing w:line="360" w:lineRule="auto"/>
                          <w:ind w:left="155"/>
                          <w:jc w:val="center"/>
                          <w:rPr>
                            <w:rFonts w:ascii="Arial"/>
                            <w:b/>
                            <w:color w:val="000000"/>
                          </w:rPr>
                        </w:pPr>
                        <w:r w:rsidRPr="006E3326">
                          <w:rPr>
                            <w:rFonts w:ascii="Arial"/>
                            <w:b/>
                            <w:color w:val="000000"/>
                          </w:rPr>
                          <w:t>CARRERA</w:t>
                        </w:r>
                        <w:r w:rsidRPr="006E3326">
                          <w:rPr>
                            <w:rFonts w:ascii="Arial"/>
                            <w:b/>
                            <w:color w:val="000000"/>
                            <w:spacing w:val="-8"/>
                          </w:rPr>
                          <w:t xml:space="preserve"> </w:t>
                        </w:r>
                        <w:r w:rsidRPr="006E3326">
                          <w:rPr>
                            <w:rFonts w:ascii="Arial"/>
                            <w:b/>
                            <w:color w:val="000000"/>
                            <w:spacing w:val="-10"/>
                          </w:rPr>
                          <w:t>8</w:t>
                        </w:r>
                      </w:p>
                    </w:txbxContent>
                  </v:textbox>
                </v:shape>
                <w10:wrap type="topAndBottom" anchorx="margin"/>
              </v:group>
            </w:pict>
          </mc:Fallback>
        </mc:AlternateContent>
      </w:r>
    </w:p>
    <w:p w14:paraId="22C971DE" w14:textId="5FA5D354" w:rsidR="004C4A13" w:rsidRPr="0031123D" w:rsidRDefault="00C42B6B" w:rsidP="00C42B6B">
      <w:pPr>
        <w:spacing w:before="240"/>
        <w:ind w:left="284" w:right="474" w:hanging="1"/>
        <w:rPr>
          <w:rFonts w:ascii="Century Gothic" w:hAnsi="Century Gothic"/>
          <w:color w:val="000000" w:themeColor="text1"/>
          <w:sz w:val="22"/>
          <w:szCs w:val="22"/>
        </w:rPr>
      </w:pPr>
      <w:r w:rsidRPr="0031123D">
        <w:rPr>
          <w:rFonts w:ascii="Century Gothic" w:hAnsi="Century Gothic"/>
          <w:color w:val="000000" w:themeColor="text1"/>
          <w:sz w:val="22"/>
          <w:szCs w:val="22"/>
        </w:rPr>
        <w:t xml:space="preserve">El proyecto está localizado en predios de la sede </w:t>
      </w:r>
      <w:r w:rsidRPr="0031123D">
        <w:rPr>
          <w:rFonts w:ascii="Century Gothic" w:hAnsi="Century Gothic"/>
          <w:b/>
          <w:bCs/>
          <w:color w:val="000000" w:themeColor="text1"/>
          <w:sz w:val="22"/>
          <w:szCs w:val="22"/>
        </w:rPr>
        <w:t>UNIVERSIDAD DISTRITAL FACULTAD DE INGENIERIA</w:t>
      </w:r>
      <w:r w:rsidRPr="0031123D">
        <w:rPr>
          <w:rFonts w:ascii="Century Gothic" w:hAnsi="Century Gothic"/>
          <w:color w:val="000000" w:themeColor="text1"/>
          <w:sz w:val="22"/>
          <w:szCs w:val="22"/>
        </w:rPr>
        <w:t xml:space="preserve">, ubicado en la </w:t>
      </w:r>
      <w:r w:rsidRPr="0031123D">
        <w:rPr>
          <w:rFonts w:ascii="Century Gothic" w:hAnsi="Century Gothic"/>
          <w:b/>
          <w:bCs/>
          <w:color w:val="000000" w:themeColor="text1"/>
          <w:sz w:val="22"/>
          <w:szCs w:val="22"/>
        </w:rPr>
        <w:t xml:space="preserve">Carrera 7 No. 40 B - 53 </w:t>
      </w:r>
      <w:r w:rsidRPr="0031123D">
        <w:rPr>
          <w:rFonts w:ascii="Century Gothic" w:hAnsi="Century Gothic"/>
          <w:color w:val="000000" w:themeColor="text1"/>
          <w:sz w:val="22"/>
          <w:szCs w:val="22"/>
        </w:rPr>
        <w:t>en la ciudad de Bogotá D.C.</w:t>
      </w:r>
    </w:p>
    <w:p w14:paraId="2F426F0F" w14:textId="77777777" w:rsidR="00785A20" w:rsidRPr="0031123D" w:rsidRDefault="00785A20" w:rsidP="00E531C9">
      <w:pPr>
        <w:pStyle w:val="Ttulo2"/>
        <w:numPr>
          <w:ilvl w:val="2"/>
          <w:numId w:val="5"/>
        </w:numPr>
        <w:tabs>
          <w:tab w:val="num" w:pos="360"/>
          <w:tab w:val="left" w:pos="955"/>
        </w:tabs>
        <w:spacing w:after="0" w:line="240" w:lineRule="auto"/>
        <w:ind w:left="955" w:hanging="671"/>
        <w:rPr>
          <w:rFonts w:ascii="Century Gothic" w:hAnsi="Century Gothic"/>
          <w:color w:val="000000" w:themeColor="text1"/>
          <w:spacing w:val="-2"/>
          <w:sz w:val="22"/>
          <w:szCs w:val="22"/>
        </w:rPr>
      </w:pPr>
      <w:bookmarkStart w:id="4" w:name="_Toc211336751"/>
      <w:r w:rsidRPr="0031123D">
        <w:rPr>
          <w:rFonts w:ascii="Century Gothic" w:hAnsi="Century Gothic"/>
          <w:color w:val="000000" w:themeColor="text1"/>
          <w:spacing w:val="-2"/>
          <w:sz w:val="22"/>
          <w:szCs w:val="22"/>
        </w:rPr>
        <w:lastRenderedPageBreak/>
        <w:t>Descripción general del proyecto.</w:t>
      </w:r>
      <w:bookmarkEnd w:id="4"/>
    </w:p>
    <w:p w14:paraId="22AB52AA" w14:textId="4898536E" w:rsidR="00785A20" w:rsidRPr="0031123D" w:rsidRDefault="00785A20" w:rsidP="00785A20">
      <w:pPr>
        <w:pStyle w:val="Textoindependiente"/>
        <w:spacing w:before="64"/>
        <w:rPr>
          <w:rFonts w:ascii="Century Gothic" w:hAnsi="Century Gothic"/>
          <w:b/>
        </w:rPr>
      </w:pPr>
      <w:r w:rsidRPr="0031123D">
        <w:rPr>
          <w:rFonts w:ascii="Century Gothic" w:hAnsi="Century Gothic"/>
          <w:b/>
          <w:noProof/>
        </w:rPr>
        <w:drawing>
          <wp:anchor distT="0" distB="0" distL="0" distR="0" simplePos="0" relativeHeight="251664384" behindDoc="1" locked="0" layoutInCell="1" allowOverlap="1" wp14:anchorId="4DADF6BB" wp14:editId="28391E86">
            <wp:simplePos x="0" y="0"/>
            <wp:positionH relativeFrom="page">
              <wp:posOffset>1309268</wp:posOffset>
            </wp:positionH>
            <wp:positionV relativeFrom="paragraph">
              <wp:posOffset>211150</wp:posOffset>
            </wp:positionV>
            <wp:extent cx="2465070" cy="1847850"/>
            <wp:effectExtent l="0" t="0" r="0" b="0"/>
            <wp:wrapTopAndBottom/>
            <wp:docPr id="22" name="Image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 name="Image 22"/>
                    <pic:cNvPicPr/>
                  </pic:nvPicPr>
                  <pic:blipFill>
                    <a:blip r:embed="rId10" cstate="print"/>
                    <a:stretch>
                      <a:fillRect/>
                    </a:stretch>
                  </pic:blipFill>
                  <pic:spPr>
                    <a:xfrm>
                      <a:off x="0" y="0"/>
                      <a:ext cx="2465070" cy="1847850"/>
                    </a:xfrm>
                    <a:prstGeom prst="rect">
                      <a:avLst/>
                    </a:prstGeom>
                  </pic:spPr>
                </pic:pic>
              </a:graphicData>
            </a:graphic>
            <wp14:sizeRelH relativeFrom="margin">
              <wp14:pctWidth>0</wp14:pctWidth>
            </wp14:sizeRelH>
            <wp14:sizeRelV relativeFrom="margin">
              <wp14:pctHeight>0</wp14:pctHeight>
            </wp14:sizeRelV>
          </wp:anchor>
        </w:drawing>
      </w:r>
      <w:r w:rsidRPr="0031123D">
        <w:rPr>
          <w:rFonts w:ascii="Century Gothic" w:hAnsi="Century Gothic"/>
          <w:noProof/>
        </w:rPr>
        <w:drawing>
          <wp:anchor distT="0" distB="0" distL="0" distR="0" simplePos="0" relativeHeight="251663360" behindDoc="0" locked="0" layoutInCell="1" allowOverlap="1" wp14:anchorId="3BFA358A" wp14:editId="3D48969A">
            <wp:simplePos x="0" y="0"/>
            <wp:positionH relativeFrom="page">
              <wp:posOffset>4124960</wp:posOffset>
            </wp:positionH>
            <wp:positionV relativeFrom="paragraph">
              <wp:posOffset>145085</wp:posOffset>
            </wp:positionV>
            <wp:extent cx="2194560" cy="1983455"/>
            <wp:effectExtent l="0" t="0" r="0" b="0"/>
            <wp:wrapNone/>
            <wp:docPr id="21" name="Image 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 name="Image 21"/>
                    <pic:cNvPicPr/>
                  </pic:nvPicPr>
                  <pic:blipFill>
                    <a:blip r:embed="rId11" cstate="print"/>
                    <a:stretch>
                      <a:fillRect/>
                    </a:stretch>
                  </pic:blipFill>
                  <pic:spPr>
                    <a:xfrm>
                      <a:off x="0" y="0"/>
                      <a:ext cx="2194560" cy="1983455"/>
                    </a:xfrm>
                    <a:prstGeom prst="rect">
                      <a:avLst/>
                    </a:prstGeom>
                  </pic:spPr>
                </pic:pic>
              </a:graphicData>
            </a:graphic>
            <wp14:sizeRelH relativeFrom="margin">
              <wp14:pctWidth>0</wp14:pctWidth>
            </wp14:sizeRelH>
            <wp14:sizeRelV relativeFrom="margin">
              <wp14:pctHeight>0</wp14:pctHeight>
            </wp14:sizeRelV>
          </wp:anchor>
        </w:drawing>
      </w:r>
    </w:p>
    <w:p w14:paraId="218F10C9" w14:textId="7951BA34" w:rsidR="00785A20" w:rsidRPr="0031123D" w:rsidRDefault="00785A20" w:rsidP="00B7517D">
      <w:pPr>
        <w:pStyle w:val="Ttulo4"/>
        <w:spacing w:before="260"/>
        <w:ind w:right="49"/>
        <w:jc w:val="center"/>
        <w:rPr>
          <w:rFonts w:ascii="Century Gothic" w:hAnsi="Century Gothic"/>
          <w:b/>
          <w:bCs/>
          <w:color w:val="000000" w:themeColor="text1"/>
          <w:sz w:val="22"/>
          <w:szCs w:val="22"/>
        </w:rPr>
      </w:pPr>
      <w:r w:rsidRPr="0031123D">
        <w:rPr>
          <w:rFonts w:ascii="Century Gothic" w:hAnsi="Century Gothic"/>
          <w:b/>
          <w:bCs/>
          <w:color w:val="000000" w:themeColor="text1"/>
          <w:sz w:val="22"/>
          <w:szCs w:val="22"/>
        </w:rPr>
        <w:t>EDIFICIO</w:t>
      </w:r>
      <w:r w:rsidRPr="0031123D">
        <w:rPr>
          <w:rFonts w:ascii="Century Gothic" w:hAnsi="Century Gothic"/>
          <w:b/>
          <w:bCs/>
          <w:color w:val="000000" w:themeColor="text1"/>
          <w:spacing w:val="-11"/>
          <w:sz w:val="22"/>
          <w:szCs w:val="22"/>
        </w:rPr>
        <w:t xml:space="preserve"> </w:t>
      </w:r>
      <w:r w:rsidRPr="0031123D">
        <w:rPr>
          <w:rFonts w:ascii="Century Gothic" w:hAnsi="Century Gothic"/>
          <w:b/>
          <w:bCs/>
          <w:color w:val="000000" w:themeColor="text1"/>
          <w:sz w:val="22"/>
          <w:szCs w:val="22"/>
        </w:rPr>
        <w:t>ALEJANDRO</w:t>
      </w:r>
      <w:r w:rsidRPr="0031123D">
        <w:rPr>
          <w:rFonts w:ascii="Century Gothic" w:hAnsi="Century Gothic"/>
          <w:b/>
          <w:bCs/>
          <w:color w:val="000000" w:themeColor="text1"/>
          <w:spacing w:val="-11"/>
          <w:sz w:val="22"/>
          <w:szCs w:val="22"/>
        </w:rPr>
        <w:t xml:space="preserve"> </w:t>
      </w:r>
      <w:r w:rsidRPr="0031123D">
        <w:rPr>
          <w:rFonts w:ascii="Century Gothic" w:hAnsi="Century Gothic"/>
          <w:b/>
          <w:bCs/>
          <w:color w:val="000000" w:themeColor="text1"/>
          <w:sz w:val="22"/>
          <w:szCs w:val="22"/>
        </w:rPr>
        <w:t>SUAREZ</w:t>
      </w:r>
      <w:r w:rsidRPr="0031123D">
        <w:rPr>
          <w:rFonts w:ascii="Century Gothic" w:hAnsi="Century Gothic"/>
          <w:b/>
          <w:bCs/>
          <w:color w:val="000000" w:themeColor="text1"/>
          <w:spacing w:val="-12"/>
          <w:sz w:val="22"/>
          <w:szCs w:val="22"/>
        </w:rPr>
        <w:t xml:space="preserve"> </w:t>
      </w:r>
      <w:r w:rsidRPr="0031123D">
        <w:rPr>
          <w:rFonts w:ascii="Century Gothic" w:hAnsi="Century Gothic"/>
          <w:b/>
          <w:bCs/>
          <w:color w:val="000000" w:themeColor="text1"/>
          <w:sz w:val="22"/>
          <w:szCs w:val="22"/>
        </w:rPr>
        <w:t>Y</w:t>
      </w:r>
      <w:r w:rsidRPr="0031123D">
        <w:rPr>
          <w:rFonts w:ascii="Century Gothic" w:hAnsi="Century Gothic"/>
          <w:b/>
          <w:bCs/>
          <w:color w:val="000000" w:themeColor="text1"/>
          <w:spacing w:val="-12"/>
          <w:sz w:val="22"/>
          <w:szCs w:val="22"/>
        </w:rPr>
        <w:t xml:space="preserve"> </w:t>
      </w:r>
      <w:r w:rsidRPr="0031123D">
        <w:rPr>
          <w:rFonts w:ascii="Century Gothic" w:hAnsi="Century Gothic"/>
          <w:b/>
          <w:bCs/>
          <w:color w:val="000000" w:themeColor="text1"/>
          <w:sz w:val="22"/>
          <w:szCs w:val="22"/>
        </w:rPr>
        <w:t>LA</w:t>
      </w:r>
      <w:r w:rsidRPr="0031123D">
        <w:rPr>
          <w:rFonts w:ascii="Century Gothic" w:hAnsi="Century Gothic"/>
          <w:b/>
          <w:bCs/>
          <w:color w:val="000000" w:themeColor="text1"/>
          <w:spacing w:val="-8"/>
          <w:sz w:val="22"/>
          <w:szCs w:val="22"/>
        </w:rPr>
        <w:t xml:space="preserve"> </w:t>
      </w:r>
      <w:r w:rsidRPr="0031123D">
        <w:rPr>
          <w:rFonts w:ascii="Century Gothic" w:hAnsi="Century Gothic"/>
          <w:b/>
          <w:bCs/>
          <w:color w:val="000000" w:themeColor="text1"/>
          <w:sz w:val="22"/>
          <w:szCs w:val="22"/>
        </w:rPr>
        <w:t xml:space="preserve">RED </w:t>
      </w:r>
      <w:r w:rsidR="008076C0" w:rsidRPr="0031123D">
        <w:rPr>
          <w:rFonts w:ascii="Century Gothic" w:hAnsi="Century Gothic"/>
          <w:b/>
          <w:bCs/>
          <w:color w:val="000000" w:themeColor="text1"/>
          <w:sz w:val="22"/>
          <w:szCs w:val="22"/>
        </w:rPr>
        <w:t>SE DEMOLIERON</w:t>
      </w:r>
    </w:p>
    <w:p w14:paraId="0883BE5F" w14:textId="77777777" w:rsidR="00785A20" w:rsidRPr="0031123D" w:rsidRDefault="00785A20" w:rsidP="00785A20">
      <w:pPr>
        <w:pStyle w:val="Textoindependiente"/>
        <w:rPr>
          <w:rFonts w:ascii="Century Gothic" w:hAnsi="Century Gothic"/>
          <w:b/>
        </w:rPr>
      </w:pPr>
    </w:p>
    <w:p w14:paraId="2A39C4EB" w14:textId="77777777" w:rsidR="00785A20" w:rsidRPr="0031123D" w:rsidRDefault="00785A20" w:rsidP="00785A20">
      <w:pPr>
        <w:spacing w:before="1"/>
        <w:ind w:right="840"/>
        <w:jc w:val="center"/>
        <w:rPr>
          <w:rFonts w:ascii="Century Gothic" w:hAnsi="Century Gothic"/>
          <w:b/>
          <w:sz w:val="22"/>
          <w:szCs w:val="22"/>
        </w:rPr>
      </w:pPr>
      <w:r w:rsidRPr="0031123D">
        <w:rPr>
          <w:rFonts w:ascii="Century Gothic" w:hAnsi="Century Gothic"/>
          <w:b/>
          <w:sz w:val="22"/>
          <w:szCs w:val="22"/>
        </w:rPr>
        <w:t>Fachadas</w:t>
      </w:r>
      <w:r w:rsidRPr="0031123D">
        <w:rPr>
          <w:rFonts w:ascii="Century Gothic" w:hAnsi="Century Gothic"/>
          <w:b/>
          <w:spacing w:val="-12"/>
          <w:sz w:val="22"/>
          <w:szCs w:val="22"/>
        </w:rPr>
        <w:t xml:space="preserve"> </w:t>
      </w:r>
      <w:r w:rsidRPr="0031123D">
        <w:rPr>
          <w:rFonts w:ascii="Century Gothic" w:hAnsi="Century Gothic"/>
          <w:b/>
          <w:spacing w:val="-2"/>
          <w:sz w:val="22"/>
          <w:szCs w:val="22"/>
        </w:rPr>
        <w:t>Principales</w:t>
      </w:r>
    </w:p>
    <w:p w14:paraId="234606A6" w14:textId="77777777" w:rsidR="00785A20" w:rsidRPr="0031123D" w:rsidRDefault="00785A20" w:rsidP="00B7517D">
      <w:pPr>
        <w:pStyle w:val="Textoindependiente"/>
        <w:ind w:left="713" w:right="900"/>
        <w:jc w:val="both"/>
        <w:rPr>
          <w:rFonts w:ascii="Century Gothic" w:hAnsi="Century Gothic"/>
        </w:rPr>
      </w:pPr>
      <w:r w:rsidRPr="0031123D">
        <w:rPr>
          <w:rFonts w:ascii="Century Gothic" w:hAnsi="Century Gothic"/>
        </w:rPr>
        <w:t>El nuevo y moderno edificio de la Facultad de Ingeniería está ubicado en el lote donde existían los edificios Alejandro Suárez Copete y de la Red de Datos. Tendrá 16 pisos en un área de 12.856 metros cuadrados que beneficiará a más de 6.700 estudiantes tanto de pregrado como de posgrado.</w:t>
      </w:r>
    </w:p>
    <w:p w14:paraId="5079E1C6" w14:textId="77777777" w:rsidR="00785A20" w:rsidRPr="0031123D" w:rsidRDefault="00785A20" w:rsidP="00B7517D">
      <w:pPr>
        <w:pStyle w:val="Textoindependiente"/>
        <w:spacing w:before="6"/>
        <w:ind w:right="900"/>
        <w:rPr>
          <w:rFonts w:ascii="Century Gothic" w:hAnsi="Century Gothic"/>
        </w:rPr>
      </w:pPr>
    </w:p>
    <w:p w14:paraId="6ED7501A" w14:textId="77777777" w:rsidR="00785A20" w:rsidRPr="0031123D" w:rsidRDefault="00785A20" w:rsidP="00B7517D">
      <w:pPr>
        <w:pStyle w:val="Textoindependiente"/>
        <w:spacing w:before="1" w:line="235" w:lineRule="auto"/>
        <w:ind w:left="713" w:right="900"/>
        <w:jc w:val="both"/>
        <w:rPr>
          <w:rFonts w:ascii="Century Gothic" w:hAnsi="Century Gothic"/>
        </w:rPr>
      </w:pPr>
      <w:r w:rsidRPr="0031123D">
        <w:rPr>
          <w:rFonts w:ascii="Century Gothic" w:hAnsi="Century Gothic"/>
        </w:rPr>
        <w:t>Con</w:t>
      </w:r>
      <w:r w:rsidRPr="0031123D">
        <w:rPr>
          <w:rFonts w:ascii="Century Gothic" w:hAnsi="Century Gothic"/>
          <w:spacing w:val="-7"/>
        </w:rPr>
        <w:t xml:space="preserve"> </w:t>
      </w:r>
      <w:r w:rsidRPr="0031123D">
        <w:rPr>
          <w:rFonts w:ascii="Century Gothic" w:hAnsi="Century Gothic"/>
        </w:rPr>
        <w:t>respecto</w:t>
      </w:r>
      <w:r w:rsidRPr="0031123D">
        <w:rPr>
          <w:rFonts w:ascii="Century Gothic" w:hAnsi="Century Gothic"/>
          <w:spacing w:val="-9"/>
        </w:rPr>
        <w:t xml:space="preserve"> </w:t>
      </w:r>
      <w:r w:rsidRPr="0031123D">
        <w:rPr>
          <w:rFonts w:ascii="Century Gothic" w:hAnsi="Century Gothic"/>
        </w:rPr>
        <w:t>a</w:t>
      </w:r>
      <w:r w:rsidRPr="0031123D">
        <w:rPr>
          <w:rFonts w:ascii="Century Gothic" w:hAnsi="Century Gothic"/>
          <w:spacing w:val="-7"/>
        </w:rPr>
        <w:t xml:space="preserve"> </w:t>
      </w:r>
      <w:r w:rsidRPr="0031123D">
        <w:rPr>
          <w:rFonts w:ascii="Century Gothic" w:hAnsi="Century Gothic"/>
        </w:rPr>
        <w:t>las</w:t>
      </w:r>
      <w:r w:rsidRPr="0031123D">
        <w:rPr>
          <w:rFonts w:ascii="Century Gothic" w:hAnsi="Century Gothic"/>
          <w:spacing w:val="-9"/>
        </w:rPr>
        <w:t xml:space="preserve"> </w:t>
      </w:r>
      <w:r w:rsidRPr="0031123D">
        <w:rPr>
          <w:rFonts w:ascii="Century Gothic" w:hAnsi="Century Gothic"/>
        </w:rPr>
        <w:t>áreas</w:t>
      </w:r>
      <w:r w:rsidRPr="0031123D">
        <w:rPr>
          <w:rFonts w:ascii="Century Gothic" w:hAnsi="Century Gothic"/>
          <w:spacing w:val="-9"/>
        </w:rPr>
        <w:t xml:space="preserve"> </w:t>
      </w:r>
      <w:r w:rsidRPr="0031123D">
        <w:rPr>
          <w:rFonts w:ascii="Century Gothic" w:hAnsi="Century Gothic"/>
        </w:rPr>
        <w:t>académicas,</w:t>
      </w:r>
      <w:r w:rsidRPr="0031123D">
        <w:rPr>
          <w:rFonts w:ascii="Century Gothic" w:hAnsi="Century Gothic"/>
          <w:spacing w:val="-3"/>
        </w:rPr>
        <w:t xml:space="preserve"> </w:t>
      </w:r>
      <w:r w:rsidRPr="0031123D">
        <w:rPr>
          <w:rFonts w:ascii="Century Gothic" w:hAnsi="Century Gothic"/>
        </w:rPr>
        <w:t>el</w:t>
      </w:r>
      <w:r w:rsidRPr="0031123D">
        <w:rPr>
          <w:rFonts w:ascii="Century Gothic" w:hAnsi="Century Gothic"/>
          <w:spacing w:val="-7"/>
        </w:rPr>
        <w:t xml:space="preserve"> </w:t>
      </w:r>
      <w:r w:rsidRPr="0031123D">
        <w:rPr>
          <w:rFonts w:ascii="Century Gothic" w:hAnsi="Century Gothic"/>
        </w:rPr>
        <w:t>edificio</w:t>
      </w:r>
      <w:r w:rsidRPr="0031123D">
        <w:rPr>
          <w:rFonts w:ascii="Century Gothic" w:hAnsi="Century Gothic"/>
          <w:spacing w:val="-9"/>
        </w:rPr>
        <w:t xml:space="preserve"> </w:t>
      </w:r>
      <w:r w:rsidRPr="0031123D">
        <w:rPr>
          <w:rFonts w:ascii="Century Gothic" w:hAnsi="Century Gothic"/>
        </w:rPr>
        <w:t>contará</w:t>
      </w:r>
      <w:r w:rsidRPr="0031123D">
        <w:rPr>
          <w:rFonts w:ascii="Century Gothic" w:hAnsi="Century Gothic"/>
          <w:spacing w:val="-9"/>
        </w:rPr>
        <w:t xml:space="preserve"> </w:t>
      </w:r>
      <w:r w:rsidRPr="0031123D">
        <w:rPr>
          <w:rFonts w:ascii="Century Gothic" w:hAnsi="Century Gothic"/>
        </w:rPr>
        <w:t>con</w:t>
      </w:r>
      <w:r w:rsidRPr="0031123D">
        <w:rPr>
          <w:rFonts w:ascii="Century Gothic" w:hAnsi="Century Gothic"/>
          <w:spacing w:val="-10"/>
        </w:rPr>
        <w:t xml:space="preserve"> </w:t>
      </w:r>
      <w:r w:rsidRPr="0031123D">
        <w:rPr>
          <w:rFonts w:ascii="Century Gothic" w:hAnsi="Century Gothic"/>
        </w:rPr>
        <w:t>23</w:t>
      </w:r>
      <w:r w:rsidRPr="0031123D">
        <w:rPr>
          <w:rFonts w:ascii="Century Gothic" w:hAnsi="Century Gothic"/>
          <w:spacing w:val="-9"/>
        </w:rPr>
        <w:t xml:space="preserve"> </w:t>
      </w:r>
      <w:r w:rsidRPr="0031123D">
        <w:rPr>
          <w:rFonts w:ascii="Century Gothic" w:hAnsi="Century Gothic"/>
        </w:rPr>
        <w:t>laboratorios</w:t>
      </w:r>
      <w:r w:rsidRPr="0031123D">
        <w:rPr>
          <w:rFonts w:ascii="Century Gothic" w:hAnsi="Century Gothic"/>
          <w:spacing w:val="-4"/>
        </w:rPr>
        <w:t xml:space="preserve"> </w:t>
      </w:r>
      <w:r w:rsidRPr="0031123D">
        <w:rPr>
          <w:rFonts w:ascii="Century Gothic" w:hAnsi="Century Gothic"/>
        </w:rPr>
        <w:t>especializados, 11</w:t>
      </w:r>
      <w:r w:rsidRPr="0031123D">
        <w:rPr>
          <w:rFonts w:ascii="Century Gothic" w:hAnsi="Century Gothic"/>
          <w:spacing w:val="-7"/>
        </w:rPr>
        <w:t xml:space="preserve"> </w:t>
      </w:r>
      <w:r w:rsidRPr="0031123D">
        <w:rPr>
          <w:rFonts w:ascii="Century Gothic" w:hAnsi="Century Gothic"/>
        </w:rPr>
        <w:t>salas</w:t>
      </w:r>
      <w:r w:rsidRPr="0031123D">
        <w:rPr>
          <w:rFonts w:ascii="Century Gothic" w:hAnsi="Century Gothic"/>
          <w:spacing w:val="-7"/>
        </w:rPr>
        <w:t xml:space="preserve"> </w:t>
      </w:r>
      <w:r w:rsidRPr="0031123D">
        <w:rPr>
          <w:rFonts w:ascii="Century Gothic" w:hAnsi="Century Gothic"/>
        </w:rPr>
        <w:t>de</w:t>
      </w:r>
      <w:r w:rsidRPr="0031123D">
        <w:rPr>
          <w:rFonts w:ascii="Century Gothic" w:hAnsi="Century Gothic"/>
          <w:spacing w:val="-9"/>
        </w:rPr>
        <w:t xml:space="preserve"> </w:t>
      </w:r>
      <w:r w:rsidRPr="0031123D">
        <w:rPr>
          <w:rFonts w:ascii="Century Gothic" w:hAnsi="Century Gothic"/>
        </w:rPr>
        <w:t>‘software’</w:t>
      </w:r>
      <w:r w:rsidRPr="0031123D">
        <w:rPr>
          <w:rFonts w:ascii="Century Gothic" w:hAnsi="Century Gothic"/>
          <w:spacing w:val="-10"/>
        </w:rPr>
        <w:t xml:space="preserve"> </w:t>
      </w:r>
      <w:r w:rsidRPr="0031123D">
        <w:rPr>
          <w:rFonts w:ascii="Century Gothic" w:hAnsi="Century Gothic"/>
        </w:rPr>
        <w:t>especializado,</w:t>
      </w:r>
      <w:r w:rsidRPr="0031123D">
        <w:rPr>
          <w:rFonts w:ascii="Century Gothic" w:hAnsi="Century Gothic"/>
          <w:spacing w:val="-5"/>
        </w:rPr>
        <w:t xml:space="preserve"> </w:t>
      </w:r>
      <w:r w:rsidRPr="0031123D">
        <w:rPr>
          <w:rFonts w:ascii="Century Gothic" w:hAnsi="Century Gothic"/>
        </w:rPr>
        <w:t>tres</w:t>
      </w:r>
      <w:r w:rsidRPr="0031123D">
        <w:rPr>
          <w:rFonts w:ascii="Century Gothic" w:hAnsi="Century Gothic"/>
          <w:spacing w:val="-6"/>
        </w:rPr>
        <w:t xml:space="preserve"> </w:t>
      </w:r>
      <w:r w:rsidRPr="0031123D">
        <w:rPr>
          <w:rFonts w:ascii="Century Gothic" w:hAnsi="Century Gothic"/>
        </w:rPr>
        <w:t>salas</w:t>
      </w:r>
      <w:r w:rsidRPr="0031123D">
        <w:rPr>
          <w:rFonts w:ascii="Century Gothic" w:hAnsi="Century Gothic"/>
          <w:spacing w:val="-11"/>
        </w:rPr>
        <w:t xml:space="preserve"> </w:t>
      </w:r>
      <w:r w:rsidRPr="0031123D">
        <w:rPr>
          <w:rFonts w:ascii="Century Gothic" w:hAnsi="Century Gothic"/>
        </w:rPr>
        <w:t>de</w:t>
      </w:r>
      <w:r w:rsidRPr="0031123D">
        <w:rPr>
          <w:rFonts w:ascii="Century Gothic" w:hAnsi="Century Gothic"/>
          <w:spacing w:val="-7"/>
        </w:rPr>
        <w:t xml:space="preserve"> </w:t>
      </w:r>
      <w:r w:rsidRPr="0031123D">
        <w:rPr>
          <w:rFonts w:ascii="Century Gothic" w:hAnsi="Century Gothic"/>
        </w:rPr>
        <w:t>doctorado,</w:t>
      </w:r>
      <w:r w:rsidRPr="0031123D">
        <w:rPr>
          <w:rFonts w:ascii="Century Gothic" w:hAnsi="Century Gothic"/>
          <w:spacing w:val="-8"/>
        </w:rPr>
        <w:t xml:space="preserve"> </w:t>
      </w:r>
      <w:r w:rsidRPr="0031123D">
        <w:rPr>
          <w:rFonts w:ascii="Century Gothic" w:hAnsi="Century Gothic"/>
        </w:rPr>
        <w:t>dos</w:t>
      </w:r>
      <w:r w:rsidRPr="0031123D">
        <w:rPr>
          <w:rFonts w:ascii="Century Gothic" w:hAnsi="Century Gothic"/>
          <w:spacing w:val="-9"/>
        </w:rPr>
        <w:t xml:space="preserve"> </w:t>
      </w:r>
      <w:r w:rsidRPr="0031123D">
        <w:rPr>
          <w:rFonts w:ascii="Century Gothic" w:hAnsi="Century Gothic"/>
        </w:rPr>
        <w:t>laboratorios</w:t>
      </w:r>
      <w:r w:rsidRPr="0031123D">
        <w:rPr>
          <w:rFonts w:ascii="Century Gothic" w:hAnsi="Century Gothic"/>
          <w:spacing w:val="-4"/>
        </w:rPr>
        <w:t xml:space="preserve"> </w:t>
      </w:r>
      <w:r w:rsidRPr="0031123D">
        <w:rPr>
          <w:rFonts w:ascii="Century Gothic" w:hAnsi="Century Gothic"/>
        </w:rPr>
        <w:t>de</w:t>
      </w:r>
      <w:r w:rsidRPr="0031123D">
        <w:rPr>
          <w:rFonts w:ascii="Century Gothic" w:hAnsi="Century Gothic"/>
          <w:spacing w:val="-9"/>
        </w:rPr>
        <w:t xml:space="preserve"> </w:t>
      </w:r>
      <w:r w:rsidRPr="0031123D">
        <w:rPr>
          <w:rFonts w:ascii="Century Gothic" w:hAnsi="Century Gothic"/>
        </w:rPr>
        <w:t>doctorado, una sala de estudio y de consulta, un aula múltiple y un observatorio astronómico.</w:t>
      </w:r>
    </w:p>
    <w:p w14:paraId="5528FA38" w14:textId="77777777" w:rsidR="00785A20" w:rsidRPr="0031123D" w:rsidRDefault="00785A20" w:rsidP="00B7517D">
      <w:pPr>
        <w:pStyle w:val="Textoindependiente"/>
        <w:ind w:right="900"/>
        <w:rPr>
          <w:rFonts w:ascii="Century Gothic" w:hAnsi="Century Gothic"/>
        </w:rPr>
      </w:pPr>
    </w:p>
    <w:p w14:paraId="20140B17" w14:textId="77777777" w:rsidR="00785A20" w:rsidRPr="0031123D" w:rsidRDefault="00785A20" w:rsidP="00F51948">
      <w:pPr>
        <w:pStyle w:val="Textoindependiente"/>
        <w:ind w:left="713" w:right="900"/>
        <w:jc w:val="both"/>
        <w:rPr>
          <w:rFonts w:ascii="Century Gothic" w:hAnsi="Century Gothic"/>
        </w:rPr>
      </w:pPr>
      <w:hyperlink r:id="rId12">
        <w:r w:rsidRPr="0031123D">
          <w:rPr>
            <w:rFonts w:ascii="Century Gothic" w:hAnsi="Century Gothic"/>
          </w:rPr>
          <w:t>De igual forma, se construirán una sala de</w:t>
        </w:r>
        <w:r w:rsidRPr="0031123D">
          <w:rPr>
            <w:rFonts w:ascii="Century Gothic" w:hAnsi="Century Gothic"/>
            <w:spacing w:val="-1"/>
          </w:rPr>
          <w:t xml:space="preserve"> </w:t>
        </w:r>
        <w:r w:rsidRPr="0031123D">
          <w:rPr>
            <w:rFonts w:ascii="Century Gothic" w:hAnsi="Century Gothic"/>
          </w:rPr>
          <w:t>descanso y socialización, 11</w:t>
        </w:r>
        <w:r w:rsidRPr="0031123D">
          <w:rPr>
            <w:rFonts w:ascii="Century Gothic" w:hAnsi="Century Gothic"/>
            <w:spacing w:val="-1"/>
          </w:rPr>
          <w:t xml:space="preserve"> </w:t>
        </w:r>
        <w:r w:rsidRPr="0031123D">
          <w:rPr>
            <w:rFonts w:ascii="Century Gothic" w:hAnsi="Century Gothic"/>
          </w:rPr>
          <w:t>zonas de bienestar</w:t>
        </w:r>
      </w:hyperlink>
      <w:r w:rsidRPr="0031123D">
        <w:rPr>
          <w:rFonts w:ascii="Century Gothic" w:hAnsi="Century Gothic"/>
        </w:rPr>
        <w:t xml:space="preserve"> </w:t>
      </w:r>
      <w:hyperlink r:id="rId13">
        <w:r w:rsidRPr="0031123D">
          <w:rPr>
            <w:rFonts w:ascii="Century Gothic" w:hAnsi="Century Gothic"/>
          </w:rPr>
          <w:t>y una</w:t>
        </w:r>
        <w:r w:rsidRPr="0031123D">
          <w:rPr>
            <w:rFonts w:ascii="Century Gothic" w:hAnsi="Century Gothic"/>
            <w:spacing w:val="-3"/>
          </w:rPr>
          <w:t xml:space="preserve"> </w:t>
        </w:r>
        <w:r w:rsidRPr="0031123D">
          <w:rPr>
            <w:rFonts w:ascii="Century Gothic" w:hAnsi="Century Gothic"/>
          </w:rPr>
          <w:t>terraza</w:t>
        </w:r>
        <w:r w:rsidRPr="0031123D">
          <w:rPr>
            <w:rFonts w:ascii="Century Gothic" w:hAnsi="Century Gothic"/>
            <w:spacing w:val="-8"/>
          </w:rPr>
          <w:t xml:space="preserve"> </w:t>
        </w:r>
        <w:r w:rsidRPr="0031123D">
          <w:rPr>
            <w:rFonts w:ascii="Century Gothic" w:hAnsi="Century Gothic"/>
          </w:rPr>
          <w:t>transitable</w:t>
        </w:r>
        <w:r w:rsidRPr="0031123D">
          <w:rPr>
            <w:rFonts w:ascii="Century Gothic" w:hAnsi="Century Gothic"/>
            <w:spacing w:val="-7"/>
          </w:rPr>
          <w:t xml:space="preserve"> </w:t>
        </w:r>
        <w:r w:rsidRPr="0031123D">
          <w:rPr>
            <w:rFonts w:ascii="Century Gothic" w:hAnsi="Century Gothic"/>
          </w:rPr>
          <w:t>para el</w:t>
        </w:r>
        <w:r w:rsidRPr="0031123D">
          <w:rPr>
            <w:rFonts w:ascii="Century Gothic" w:hAnsi="Century Gothic"/>
            <w:spacing w:val="-1"/>
          </w:rPr>
          <w:t xml:space="preserve"> </w:t>
        </w:r>
        <w:r w:rsidRPr="0031123D">
          <w:rPr>
            <w:rFonts w:ascii="Century Gothic" w:hAnsi="Century Gothic"/>
          </w:rPr>
          <w:t>bienestar y disfrute de los estudiantes.</w:t>
        </w:r>
      </w:hyperlink>
      <w:r w:rsidRPr="0031123D">
        <w:rPr>
          <w:rFonts w:ascii="Century Gothic" w:hAnsi="Century Gothic"/>
        </w:rPr>
        <w:t xml:space="preserve"> También tendrá</w:t>
      </w:r>
      <w:r w:rsidRPr="0031123D">
        <w:rPr>
          <w:rFonts w:ascii="Century Gothic" w:hAnsi="Century Gothic"/>
          <w:spacing w:val="-3"/>
        </w:rPr>
        <w:t xml:space="preserve"> </w:t>
      </w:r>
      <w:r w:rsidRPr="0031123D">
        <w:rPr>
          <w:rFonts w:ascii="Century Gothic" w:hAnsi="Century Gothic"/>
        </w:rPr>
        <w:t>119 cupos para parqueo de bicicletas, 47 cupos para parqueo de automóviles y 16 cupos para parqueo de motos.</w:t>
      </w:r>
    </w:p>
    <w:p w14:paraId="1F3C3BB6" w14:textId="53ABED89" w:rsidR="004C4A13" w:rsidRPr="0031123D" w:rsidRDefault="004C4A13" w:rsidP="00035568">
      <w:pPr>
        <w:ind w:right="49" w:hanging="1"/>
        <w:rPr>
          <w:rFonts w:ascii="Century Gothic" w:hAnsi="Century Gothic"/>
          <w:b/>
          <w:bCs/>
          <w:color w:val="0E2841" w:themeColor="text2"/>
          <w:sz w:val="22"/>
          <w:szCs w:val="22"/>
          <w:lang w:val="es-ES"/>
        </w:rPr>
      </w:pPr>
    </w:p>
    <w:p w14:paraId="38B4CE09" w14:textId="77777777" w:rsidR="00F51948" w:rsidRPr="0031123D" w:rsidRDefault="00F51948" w:rsidP="00035568">
      <w:pPr>
        <w:ind w:right="49" w:hanging="1"/>
        <w:rPr>
          <w:rFonts w:ascii="Century Gothic" w:hAnsi="Century Gothic"/>
          <w:b/>
          <w:bCs/>
          <w:color w:val="0E2841" w:themeColor="text2"/>
          <w:sz w:val="22"/>
          <w:szCs w:val="22"/>
          <w:lang w:val="es-ES"/>
        </w:rPr>
      </w:pPr>
    </w:p>
    <w:p w14:paraId="3EC049E1" w14:textId="77777777" w:rsidR="00F51948" w:rsidRPr="0031123D" w:rsidRDefault="00F51948" w:rsidP="00035568">
      <w:pPr>
        <w:ind w:right="49" w:hanging="1"/>
        <w:rPr>
          <w:rFonts w:ascii="Century Gothic" w:hAnsi="Century Gothic"/>
          <w:b/>
          <w:bCs/>
          <w:color w:val="0E2841" w:themeColor="text2"/>
          <w:sz w:val="22"/>
          <w:szCs w:val="22"/>
          <w:lang w:val="es-ES"/>
        </w:rPr>
      </w:pPr>
    </w:p>
    <w:p w14:paraId="055CD763" w14:textId="40646A5A" w:rsidR="003F3EA8" w:rsidRPr="0031123D" w:rsidRDefault="003F3EA8" w:rsidP="00E531C9">
      <w:pPr>
        <w:pStyle w:val="Ttulo2"/>
        <w:numPr>
          <w:ilvl w:val="2"/>
          <w:numId w:val="5"/>
        </w:numPr>
        <w:tabs>
          <w:tab w:val="num" w:pos="360"/>
          <w:tab w:val="left" w:pos="955"/>
        </w:tabs>
        <w:spacing w:before="120" w:after="0" w:line="240" w:lineRule="auto"/>
        <w:ind w:left="953" w:hanging="669"/>
        <w:rPr>
          <w:rFonts w:ascii="Century Gothic" w:hAnsi="Century Gothic"/>
          <w:color w:val="000000" w:themeColor="text1"/>
          <w:spacing w:val="-2"/>
          <w:sz w:val="22"/>
          <w:szCs w:val="22"/>
        </w:rPr>
      </w:pPr>
      <w:bookmarkStart w:id="5" w:name="_Toc211336752"/>
      <w:r w:rsidRPr="0031123D">
        <w:rPr>
          <w:rFonts w:ascii="Century Gothic" w:hAnsi="Century Gothic"/>
          <w:color w:val="000000" w:themeColor="text1"/>
          <w:spacing w:val="-2"/>
          <w:sz w:val="22"/>
          <w:szCs w:val="22"/>
        </w:rPr>
        <w:lastRenderedPageBreak/>
        <w:t>Propietario</w:t>
      </w:r>
      <w:bookmarkEnd w:id="5"/>
    </w:p>
    <w:p w14:paraId="6FE62946" w14:textId="1E361290" w:rsidR="003F3EA8" w:rsidRPr="0031123D" w:rsidRDefault="003F3EA8" w:rsidP="00AF63D8">
      <w:pPr>
        <w:spacing w:before="120"/>
        <w:ind w:left="284" w:right="335"/>
        <w:jc w:val="both"/>
        <w:rPr>
          <w:rFonts w:ascii="Century Gothic" w:hAnsi="Century Gothic"/>
          <w:b/>
          <w:bCs/>
          <w:sz w:val="22"/>
          <w:szCs w:val="22"/>
          <w:lang w:val="es-ES"/>
        </w:rPr>
      </w:pPr>
      <w:r w:rsidRPr="0031123D">
        <w:rPr>
          <w:rFonts w:ascii="Century Gothic" w:hAnsi="Century Gothic"/>
          <w:b/>
          <w:bCs/>
          <w:sz w:val="22"/>
          <w:szCs w:val="22"/>
          <w:lang w:val="es-ES"/>
        </w:rPr>
        <w:t>El propietario del proyecto es LA UNIVERSIDAD DISTRITAL FRANCISCO JOSE DE CALDAS.</w:t>
      </w:r>
      <w:r w:rsidR="00395CD4" w:rsidRPr="0031123D">
        <w:rPr>
          <w:rFonts w:ascii="Century Gothic" w:hAnsi="Century Gothic"/>
          <w:b/>
          <w:bCs/>
          <w:sz w:val="22"/>
          <w:szCs w:val="22"/>
          <w:lang w:val="es-ES"/>
        </w:rPr>
        <w:t xml:space="preserve"> </w:t>
      </w:r>
      <w:r w:rsidRPr="0031123D">
        <w:rPr>
          <w:rFonts w:ascii="Century Gothic" w:hAnsi="Century Gothic"/>
          <w:b/>
          <w:bCs/>
          <w:sz w:val="22"/>
          <w:szCs w:val="22"/>
          <w:lang w:val="es-ES"/>
        </w:rPr>
        <w:t>– SEDE BOGOTA -</w:t>
      </w:r>
    </w:p>
    <w:p w14:paraId="4A45BFEB" w14:textId="07121995" w:rsidR="003F3EA8" w:rsidRPr="0031123D" w:rsidRDefault="003F3EA8" w:rsidP="00E531C9">
      <w:pPr>
        <w:pStyle w:val="Ttulo2"/>
        <w:numPr>
          <w:ilvl w:val="2"/>
          <w:numId w:val="5"/>
        </w:numPr>
        <w:tabs>
          <w:tab w:val="num" w:pos="360"/>
          <w:tab w:val="left" w:pos="955"/>
        </w:tabs>
        <w:spacing w:before="120" w:after="0" w:line="240" w:lineRule="auto"/>
        <w:ind w:left="953" w:hanging="669"/>
        <w:rPr>
          <w:rFonts w:ascii="Century Gothic" w:hAnsi="Century Gothic"/>
          <w:color w:val="000000" w:themeColor="text1"/>
          <w:spacing w:val="-2"/>
          <w:sz w:val="22"/>
          <w:szCs w:val="22"/>
        </w:rPr>
      </w:pPr>
      <w:bookmarkStart w:id="6" w:name="_Toc211336753"/>
      <w:r w:rsidRPr="0031123D">
        <w:rPr>
          <w:rFonts w:ascii="Century Gothic" w:hAnsi="Century Gothic"/>
          <w:color w:val="000000" w:themeColor="text1"/>
          <w:spacing w:val="-2"/>
          <w:sz w:val="22"/>
          <w:szCs w:val="22"/>
        </w:rPr>
        <w:t>Diseño Arquitectónico</w:t>
      </w:r>
      <w:bookmarkEnd w:id="6"/>
    </w:p>
    <w:p w14:paraId="6C16A176" w14:textId="77777777" w:rsidR="003F3EA8" w:rsidRPr="0031123D" w:rsidRDefault="003F3EA8" w:rsidP="00AF63D8">
      <w:pPr>
        <w:spacing w:before="240"/>
        <w:ind w:left="284" w:right="333" w:hanging="1"/>
        <w:jc w:val="both"/>
        <w:rPr>
          <w:rFonts w:ascii="Century Gothic" w:hAnsi="Century Gothic"/>
          <w:sz w:val="22"/>
          <w:szCs w:val="22"/>
          <w:lang w:val="es-ES"/>
        </w:rPr>
      </w:pPr>
      <w:r w:rsidRPr="0031123D">
        <w:rPr>
          <w:rFonts w:ascii="Century Gothic" w:hAnsi="Century Gothic"/>
          <w:sz w:val="22"/>
          <w:szCs w:val="22"/>
          <w:lang w:val="es-ES"/>
        </w:rPr>
        <w:t xml:space="preserve">El diseño arquitectónico del proyecto está a cargo de los Arquitectos: </w:t>
      </w:r>
      <w:r w:rsidRPr="0031123D">
        <w:rPr>
          <w:rFonts w:ascii="Century Gothic" w:hAnsi="Century Gothic"/>
          <w:b/>
          <w:bCs/>
          <w:sz w:val="22"/>
          <w:szCs w:val="22"/>
          <w:lang w:val="es-ES"/>
        </w:rPr>
        <w:t>Leonardo Álvarez</w:t>
      </w:r>
      <w:r w:rsidRPr="0031123D">
        <w:rPr>
          <w:rFonts w:ascii="Century Gothic" w:hAnsi="Century Gothic"/>
          <w:sz w:val="22"/>
          <w:szCs w:val="22"/>
          <w:lang w:val="es-ES"/>
        </w:rPr>
        <w:t xml:space="preserve"> y </w:t>
      </w:r>
      <w:r w:rsidRPr="0031123D">
        <w:rPr>
          <w:rFonts w:ascii="Century Gothic" w:hAnsi="Century Gothic"/>
          <w:b/>
          <w:bCs/>
          <w:sz w:val="22"/>
          <w:szCs w:val="22"/>
          <w:lang w:val="es-ES"/>
        </w:rPr>
        <w:t>Camilo Avellaneda</w:t>
      </w:r>
      <w:r w:rsidRPr="0031123D">
        <w:rPr>
          <w:rFonts w:ascii="Century Gothic" w:hAnsi="Century Gothic"/>
          <w:sz w:val="22"/>
          <w:szCs w:val="22"/>
          <w:lang w:val="es-ES"/>
        </w:rPr>
        <w:t xml:space="preserve"> y director del Proyecto </w:t>
      </w:r>
      <w:r w:rsidRPr="0031123D">
        <w:rPr>
          <w:rFonts w:ascii="Century Gothic" w:hAnsi="Century Gothic"/>
          <w:b/>
          <w:bCs/>
          <w:sz w:val="22"/>
          <w:szCs w:val="22"/>
          <w:lang w:val="es-ES"/>
        </w:rPr>
        <w:t>Julio Colmenares M</w:t>
      </w:r>
      <w:r w:rsidRPr="0031123D">
        <w:rPr>
          <w:rFonts w:ascii="Century Gothic" w:hAnsi="Century Gothic"/>
          <w:sz w:val="22"/>
          <w:szCs w:val="22"/>
          <w:lang w:val="es-ES"/>
        </w:rPr>
        <w:t>.</w:t>
      </w:r>
    </w:p>
    <w:p w14:paraId="336090D7" w14:textId="7181031D" w:rsidR="003F3EA8" w:rsidRPr="0031123D" w:rsidRDefault="003F3EA8" w:rsidP="00E531C9">
      <w:pPr>
        <w:pStyle w:val="Ttulo2"/>
        <w:numPr>
          <w:ilvl w:val="2"/>
          <w:numId w:val="5"/>
        </w:numPr>
        <w:tabs>
          <w:tab w:val="num" w:pos="360"/>
          <w:tab w:val="left" w:pos="955"/>
        </w:tabs>
        <w:spacing w:before="120" w:after="0" w:line="240" w:lineRule="auto"/>
        <w:ind w:left="953" w:hanging="669"/>
        <w:rPr>
          <w:rFonts w:ascii="Century Gothic" w:hAnsi="Century Gothic"/>
          <w:color w:val="000000" w:themeColor="text1"/>
          <w:spacing w:val="-2"/>
          <w:sz w:val="22"/>
          <w:szCs w:val="22"/>
        </w:rPr>
      </w:pPr>
      <w:bookmarkStart w:id="7" w:name="_Toc211336754"/>
      <w:r w:rsidRPr="0031123D">
        <w:rPr>
          <w:rFonts w:ascii="Century Gothic" w:hAnsi="Century Gothic"/>
          <w:color w:val="000000" w:themeColor="text1"/>
          <w:spacing w:val="-2"/>
          <w:sz w:val="22"/>
          <w:szCs w:val="22"/>
        </w:rPr>
        <w:t>Estudio de Suelos.</w:t>
      </w:r>
      <w:bookmarkEnd w:id="7"/>
    </w:p>
    <w:p w14:paraId="3BC177E4" w14:textId="0B2B0DE0" w:rsidR="003F3EA8" w:rsidRPr="0031123D" w:rsidRDefault="003F3EA8" w:rsidP="00AF63D8">
      <w:pPr>
        <w:spacing w:before="240"/>
        <w:ind w:left="284" w:right="333" w:hanging="1"/>
        <w:jc w:val="both"/>
        <w:rPr>
          <w:rFonts w:ascii="Century Gothic" w:hAnsi="Century Gothic"/>
          <w:sz w:val="22"/>
          <w:szCs w:val="22"/>
          <w:lang w:val="es-ES"/>
        </w:rPr>
      </w:pPr>
      <w:r w:rsidRPr="0031123D">
        <w:rPr>
          <w:rFonts w:ascii="Century Gothic" w:hAnsi="Century Gothic"/>
          <w:sz w:val="22"/>
          <w:szCs w:val="22"/>
          <w:lang w:val="es-ES"/>
        </w:rPr>
        <w:t xml:space="preserve">El Estudio de Suelos del proyecto está a cargo del grupo investigador </w:t>
      </w:r>
      <w:r w:rsidRPr="0031123D">
        <w:rPr>
          <w:rFonts w:ascii="Century Gothic" w:hAnsi="Century Gothic"/>
          <w:b/>
          <w:bCs/>
          <w:sz w:val="22"/>
          <w:szCs w:val="22"/>
          <w:lang w:val="es-ES"/>
        </w:rPr>
        <w:t xml:space="preserve">GENKI Ing. </w:t>
      </w:r>
      <w:proofErr w:type="spellStart"/>
      <w:r w:rsidRPr="0031123D">
        <w:rPr>
          <w:rFonts w:ascii="Century Gothic" w:hAnsi="Century Gothic"/>
          <w:b/>
          <w:bCs/>
          <w:sz w:val="22"/>
          <w:szCs w:val="22"/>
          <w:lang w:val="es-ES"/>
        </w:rPr>
        <w:t>Livaniel</w:t>
      </w:r>
      <w:proofErr w:type="spellEnd"/>
      <w:r w:rsidRPr="0031123D">
        <w:rPr>
          <w:rFonts w:ascii="Century Gothic" w:hAnsi="Century Gothic"/>
          <w:b/>
          <w:bCs/>
          <w:sz w:val="22"/>
          <w:szCs w:val="22"/>
          <w:lang w:val="es-ES"/>
        </w:rPr>
        <w:t xml:space="preserve"> Viveros Rosero</w:t>
      </w:r>
      <w:r w:rsidR="00395CD4" w:rsidRPr="0031123D">
        <w:rPr>
          <w:rFonts w:ascii="Century Gothic" w:hAnsi="Century Gothic"/>
          <w:b/>
          <w:bCs/>
          <w:sz w:val="22"/>
          <w:szCs w:val="22"/>
          <w:lang w:val="es-ES"/>
        </w:rPr>
        <w:t>.</w:t>
      </w:r>
    </w:p>
    <w:p w14:paraId="7B165D03" w14:textId="42FBB730" w:rsidR="003F3EA8" w:rsidRPr="0031123D" w:rsidRDefault="003F3EA8" w:rsidP="00E531C9">
      <w:pPr>
        <w:pStyle w:val="Ttulo2"/>
        <w:numPr>
          <w:ilvl w:val="2"/>
          <w:numId w:val="5"/>
        </w:numPr>
        <w:tabs>
          <w:tab w:val="num" w:pos="360"/>
          <w:tab w:val="left" w:pos="955"/>
        </w:tabs>
        <w:spacing w:before="120" w:after="0" w:line="240" w:lineRule="auto"/>
        <w:ind w:left="953" w:hanging="669"/>
        <w:rPr>
          <w:rFonts w:ascii="Century Gothic" w:hAnsi="Century Gothic"/>
          <w:color w:val="000000" w:themeColor="text1"/>
          <w:spacing w:val="-2"/>
          <w:sz w:val="22"/>
          <w:szCs w:val="22"/>
        </w:rPr>
      </w:pPr>
      <w:bookmarkStart w:id="8" w:name="_Toc211336755"/>
      <w:r w:rsidRPr="0031123D">
        <w:rPr>
          <w:rFonts w:ascii="Century Gothic" w:hAnsi="Century Gothic"/>
          <w:color w:val="000000" w:themeColor="text1"/>
          <w:spacing w:val="-2"/>
          <w:sz w:val="22"/>
          <w:szCs w:val="22"/>
        </w:rPr>
        <w:t>Diseño y Cálculo Estructural.</w:t>
      </w:r>
      <w:bookmarkEnd w:id="8"/>
    </w:p>
    <w:p w14:paraId="74CCA307" w14:textId="0DC0013A" w:rsidR="003F3EA8" w:rsidRPr="0031123D" w:rsidRDefault="003F3EA8" w:rsidP="00AF63D8">
      <w:pPr>
        <w:spacing w:before="240"/>
        <w:ind w:left="284" w:right="333" w:hanging="1"/>
        <w:jc w:val="both"/>
        <w:rPr>
          <w:rFonts w:ascii="Century Gothic" w:hAnsi="Century Gothic"/>
          <w:b/>
          <w:bCs/>
          <w:sz w:val="22"/>
          <w:szCs w:val="22"/>
          <w:lang w:val="es-ES"/>
        </w:rPr>
      </w:pPr>
      <w:r w:rsidRPr="0031123D">
        <w:rPr>
          <w:rFonts w:ascii="Century Gothic" w:hAnsi="Century Gothic"/>
          <w:sz w:val="22"/>
          <w:szCs w:val="22"/>
          <w:lang w:val="es-ES"/>
        </w:rPr>
        <w:t xml:space="preserve">El diseño y Cálculo Estructural del proyecto está a cargo del ingeniero </w:t>
      </w:r>
      <w:r w:rsidRPr="0031123D">
        <w:rPr>
          <w:rFonts w:ascii="Century Gothic" w:hAnsi="Century Gothic"/>
          <w:b/>
          <w:bCs/>
          <w:sz w:val="22"/>
          <w:szCs w:val="22"/>
          <w:lang w:val="es-ES"/>
        </w:rPr>
        <w:t>Diego Julián Pardo</w:t>
      </w:r>
      <w:r w:rsidR="00395CD4" w:rsidRPr="0031123D">
        <w:rPr>
          <w:rFonts w:ascii="Century Gothic" w:hAnsi="Century Gothic"/>
          <w:b/>
          <w:bCs/>
          <w:sz w:val="22"/>
          <w:szCs w:val="22"/>
          <w:lang w:val="es-ES"/>
        </w:rPr>
        <w:t>.</w:t>
      </w:r>
    </w:p>
    <w:p w14:paraId="68710657" w14:textId="24628348" w:rsidR="003F3EA8" w:rsidRPr="0031123D" w:rsidRDefault="003F3EA8" w:rsidP="00E531C9">
      <w:pPr>
        <w:pStyle w:val="Ttulo2"/>
        <w:numPr>
          <w:ilvl w:val="2"/>
          <w:numId w:val="5"/>
        </w:numPr>
        <w:tabs>
          <w:tab w:val="num" w:pos="360"/>
          <w:tab w:val="left" w:pos="955"/>
        </w:tabs>
        <w:spacing w:before="120" w:after="0" w:line="240" w:lineRule="auto"/>
        <w:ind w:left="953" w:hanging="669"/>
        <w:rPr>
          <w:rFonts w:ascii="Century Gothic" w:hAnsi="Century Gothic"/>
          <w:color w:val="000000" w:themeColor="text1"/>
          <w:spacing w:val="-2"/>
          <w:sz w:val="22"/>
          <w:szCs w:val="22"/>
        </w:rPr>
      </w:pPr>
      <w:bookmarkStart w:id="9" w:name="_Toc211336756"/>
      <w:r w:rsidRPr="0031123D">
        <w:rPr>
          <w:rFonts w:ascii="Century Gothic" w:hAnsi="Century Gothic"/>
          <w:color w:val="000000" w:themeColor="text1"/>
          <w:spacing w:val="-2"/>
          <w:sz w:val="22"/>
          <w:szCs w:val="22"/>
        </w:rPr>
        <w:t>Interventoría</w:t>
      </w:r>
      <w:bookmarkEnd w:id="9"/>
    </w:p>
    <w:p w14:paraId="739B37CA" w14:textId="77777777" w:rsidR="00395CD4" w:rsidRPr="0031123D" w:rsidRDefault="003F3EA8" w:rsidP="00AF63D8">
      <w:pPr>
        <w:spacing w:before="240"/>
        <w:ind w:left="284" w:right="333" w:hanging="1"/>
        <w:jc w:val="both"/>
        <w:rPr>
          <w:rFonts w:ascii="Century Gothic" w:hAnsi="Century Gothic"/>
          <w:b/>
          <w:bCs/>
          <w:sz w:val="22"/>
          <w:szCs w:val="22"/>
          <w:lang w:val="es-ES"/>
        </w:rPr>
      </w:pPr>
      <w:r w:rsidRPr="0031123D">
        <w:rPr>
          <w:rFonts w:ascii="Century Gothic" w:hAnsi="Century Gothic"/>
          <w:sz w:val="22"/>
          <w:szCs w:val="22"/>
          <w:lang w:val="es-ES"/>
        </w:rPr>
        <w:t xml:space="preserve">La Interventoría del proyecto está a cargo del </w:t>
      </w:r>
      <w:r w:rsidR="00395CD4" w:rsidRPr="0031123D">
        <w:rPr>
          <w:rFonts w:ascii="Century Gothic" w:hAnsi="Century Gothic"/>
          <w:b/>
          <w:bCs/>
          <w:sz w:val="22"/>
          <w:szCs w:val="22"/>
          <w:lang w:val="es-ES"/>
        </w:rPr>
        <w:t xml:space="preserve">CONSORCIO LABORATORIOS UD </w:t>
      </w:r>
    </w:p>
    <w:p w14:paraId="6EA9120F" w14:textId="64E9ACE8" w:rsidR="003F3EA8" w:rsidRPr="0031123D" w:rsidRDefault="003F3EA8" w:rsidP="00395CD4">
      <w:pPr>
        <w:spacing w:after="0"/>
        <w:ind w:left="284" w:right="333" w:hanging="1"/>
        <w:jc w:val="both"/>
        <w:rPr>
          <w:rFonts w:ascii="Century Gothic" w:hAnsi="Century Gothic"/>
          <w:b/>
          <w:bCs/>
          <w:sz w:val="22"/>
          <w:szCs w:val="22"/>
          <w:lang w:val="es-ES"/>
        </w:rPr>
      </w:pPr>
      <w:r w:rsidRPr="0031123D">
        <w:rPr>
          <w:rFonts w:ascii="Century Gothic" w:hAnsi="Century Gothic"/>
          <w:sz w:val="22"/>
          <w:szCs w:val="22"/>
          <w:lang w:val="es-ES"/>
        </w:rPr>
        <w:t xml:space="preserve">Gerente de Proyecto: Representado por: </w:t>
      </w:r>
      <w:r w:rsidRPr="0031123D">
        <w:rPr>
          <w:rFonts w:ascii="Century Gothic" w:hAnsi="Century Gothic"/>
          <w:b/>
          <w:bCs/>
          <w:sz w:val="22"/>
          <w:szCs w:val="22"/>
          <w:lang w:val="es-ES"/>
        </w:rPr>
        <w:t>Ing. Harold Huertas G.</w:t>
      </w:r>
      <w:r w:rsidR="00395CD4" w:rsidRPr="0031123D">
        <w:rPr>
          <w:rFonts w:ascii="Century Gothic" w:hAnsi="Century Gothic"/>
          <w:b/>
          <w:bCs/>
          <w:sz w:val="22"/>
          <w:szCs w:val="22"/>
          <w:lang w:val="es-ES"/>
        </w:rPr>
        <w:t xml:space="preserve"> </w:t>
      </w:r>
    </w:p>
    <w:p w14:paraId="6726BA5D" w14:textId="04EB854B" w:rsidR="003F3EA8" w:rsidRPr="0031123D" w:rsidRDefault="003F3EA8" w:rsidP="00395CD4">
      <w:pPr>
        <w:spacing w:after="0"/>
        <w:ind w:left="284" w:right="333" w:hanging="1"/>
        <w:jc w:val="both"/>
        <w:rPr>
          <w:rFonts w:ascii="Century Gothic" w:hAnsi="Century Gothic"/>
          <w:sz w:val="22"/>
          <w:szCs w:val="22"/>
          <w:lang w:val="es-ES"/>
        </w:rPr>
      </w:pPr>
      <w:r w:rsidRPr="0031123D">
        <w:rPr>
          <w:rFonts w:ascii="Century Gothic" w:hAnsi="Century Gothic"/>
          <w:sz w:val="22"/>
          <w:szCs w:val="22"/>
          <w:lang w:val="es-ES"/>
        </w:rPr>
        <w:t xml:space="preserve">Director de Interventoría-Representante Legal: </w:t>
      </w:r>
      <w:r w:rsidRPr="0031123D">
        <w:rPr>
          <w:rFonts w:ascii="Century Gothic" w:hAnsi="Century Gothic"/>
          <w:b/>
          <w:bCs/>
          <w:sz w:val="22"/>
          <w:szCs w:val="22"/>
          <w:lang w:val="es-ES"/>
        </w:rPr>
        <w:t>Ing. Harold Huertas G.</w:t>
      </w:r>
      <w:r w:rsidRPr="0031123D">
        <w:rPr>
          <w:rFonts w:ascii="Century Gothic" w:hAnsi="Century Gothic"/>
          <w:sz w:val="22"/>
          <w:szCs w:val="22"/>
          <w:lang w:val="es-ES"/>
        </w:rPr>
        <w:t xml:space="preserve"> Coordinador de Proyecto: </w:t>
      </w:r>
      <w:r w:rsidRPr="0031123D">
        <w:rPr>
          <w:rFonts w:ascii="Century Gothic" w:hAnsi="Century Gothic"/>
          <w:b/>
          <w:bCs/>
          <w:sz w:val="22"/>
          <w:szCs w:val="22"/>
          <w:lang w:val="es-ES"/>
        </w:rPr>
        <w:t>Ing. Rosibel Chaverra C.</w:t>
      </w:r>
    </w:p>
    <w:p w14:paraId="4CA8AA2B" w14:textId="1449A2F3" w:rsidR="003F3EA8" w:rsidRPr="0031123D" w:rsidRDefault="003F3EA8" w:rsidP="00E531C9">
      <w:pPr>
        <w:pStyle w:val="Ttulo2"/>
        <w:numPr>
          <w:ilvl w:val="2"/>
          <w:numId w:val="5"/>
        </w:numPr>
        <w:tabs>
          <w:tab w:val="num" w:pos="360"/>
          <w:tab w:val="left" w:pos="955"/>
        </w:tabs>
        <w:spacing w:before="120" w:after="0" w:line="240" w:lineRule="auto"/>
        <w:ind w:left="953" w:hanging="669"/>
        <w:rPr>
          <w:rFonts w:ascii="Century Gothic" w:hAnsi="Century Gothic"/>
          <w:color w:val="000000" w:themeColor="text1"/>
          <w:spacing w:val="-2"/>
          <w:sz w:val="22"/>
          <w:szCs w:val="22"/>
        </w:rPr>
      </w:pPr>
      <w:bookmarkStart w:id="10" w:name="_Toc211336757"/>
      <w:r w:rsidRPr="0031123D">
        <w:rPr>
          <w:rFonts w:ascii="Century Gothic" w:hAnsi="Century Gothic"/>
          <w:color w:val="000000" w:themeColor="text1"/>
          <w:spacing w:val="-2"/>
          <w:sz w:val="22"/>
          <w:szCs w:val="22"/>
        </w:rPr>
        <w:t>Constructor</w:t>
      </w:r>
      <w:bookmarkEnd w:id="10"/>
    </w:p>
    <w:p w14:paraId="4E148CF3" w14:textId="6A2C6035" w:rsidR="003F3EA8" w:rsidRPr="0031123D" w:rsidRDefault="003F3EA8" w:rsidP="00AF63D8">
      <w:pPr>
        <w:spacing w:before="240"/>
        <w:ind w:left="284" w:right="333" w:hanging="1"/>
        <w:jc w:val="both"/>
        <w:rPr>
          <w:rFonts w:ascii="Century Gothic" w:hAnsi="Century Gothic"/>
          <w:b/>
          <w:bCs/>
          <w:color w:val="0E2841" w:themeColor="text2"/>
          <w:sz w:val="22"/>
          <w:szCs w:val="22"/>
          <w:lang w:val="es-ES"/>
        </w:rPr>
      </w:pPr>
      <w:r w:rsidRPr="0031123D">
        <w:rPr>
          <w:rFonts w:ascii="Century Gothic" w:hAnsi="Century Gothic"/>
          <w:sz w:val="22"/>
          <w:szCs w:val="22"/>
          <w:lang w:val="es-ES"/>
        </w:rPr>
        <w:t xml:space="preserve">El propietario </w:t>
      </w:r>
      <w:r w:rsidR="00395CD4" w:rsidRPr="0031123D">
        <w:rPr>
          <w:rFonts w:ascii="Century Gothic" w:hAnsi="Century Gothic"/>
          <w:sz w:val="22"/>
          <w:szCs w:val="22"/>
          <w:lang w:val="es-ES"/>
        </w:rPr>
        <w:t>nombró</w:t>
      </w:r>
      <w:r w:rsidRPr="0031123D">
        <w:rPr>
          <w:rFonts w:ascii="Century Gothic" w:hAnsi="Century Gothic"/>
          <w:sz w:val="22"/>
          <w:szCs w:val="22"/>
          <w:lang w:val="es-ES"/>
        </w:rPr>
        <w:t xml:space="preserve"> Administrador delegado al </w:t>
      </w:r>
      <w:r w:rsidRPr="0031123D">
        <w:rPr>
          <w:rFonts w:ascii="Century Gothic" w:hAnsi="Century Gothic"/>
          <w:b/>
          <w:bCs/>
          <w:sz w:val="22"/>
          <w:szCs w:val="22"/>
          <w:lang w:val="es-ES"/>
        </w:rPr>
        <w:t>CONSORCIO SAN JAVIER</w:t>
      </w:r>
      <w:r w:rsidRPr="0031123D">
        <w:rPr>
          <w:rFonts w:ascii="Century Gothic" w:hAnsi="Century Gothic"/>
          <w:sz w:val="22"/>
          <w:szCs w:val="22"/>
          <w:lang w:val="es-ES"/>
        </w:rPr>
        <w:t xml:space="preserve"> como Constructor del proyecto, quien será supervisor del contrato que llegare a celebrarse.</w:t>
      </w:r>
      <w:r w:rsidR="00395CD4" w:rsidRPr="0031123D">
        <w:rPr>
          <w:rFonts w:ascii="Century Gothic" w:hAnsi="Century Gothic"/>
          <w:sz w:val="22"/>
          <w:szCs w:val="22"/>
          <w:lang w:val="es-ES"/>
        </w:rPr>
        <w:t xml:space="preserve"> </w:t>
      </w:r>
    </w:p>
    <w:p w14:paraId="057034F3" w14:textId="77777777" w:rsidR="003F3EA8" w:rsidRPr="0031123D" w:rsidRDefault="003F3EA8" w:rsidP="00395CD4">
      <w:pPr>
        <w:ind w:left="284" w:right="333" w:hanging="1"/>
        <w:jc w:val="both"/>
        <w:rPr>
          <w:rFonts w:ascii="Century Gothic" w:hAnsi="Century Gothic"/>
          <w:sz w:val="22"/>
          <w:szCs w:val="22"/>
          <w:lang w:val="es-ES"/>
        </w:rPr>
      </w:pPr>
      <w:r w:rsidRPr="0031123D">
        <w:rPr>
          <w:rFonts w:ascii="Century Gothic" w:hAnsi="Century Gothic"/>
          <w:sz w:val="22"/>
          <w:szCs w:val="22"/>
          <w:lang w:val="es-ES"/>
        </w:rPr>
        <w:t>El cual cuenta con el siguiente personal clave:</w:t>
      </w:r>
    </w:p>
    <w:p w14:paraId="559A7411" w14:textId="77777777" w:rsidR="00395CD4" w:rsidRPr="0031123D" w:rsidRDefault="003F3EA8" w:rsidP="00395CD4">
      <w:pPr>
        <w:spacing w:after="0"/>
        <w:ind w:left="284" w:right="333" w:hanging="1"/>
        <w:jc w:val="both"/>
        <w:rPr>
          <w:rFonts w:ascii="Century Gothic" w:hAnsi="Century Gothic"/>
          <w:sz w:val="22"/>
          <w:szCs w:val="22"/>
          <w:lang w:val="pt-PT"/>
        </w:rPr>
      </w:pPr>
      <w:r w:rsidRPr="0031123D">
        <w:rPr>
          <w:rFonts w:ascii="Century Gothic" w:hAnsi="Century Gothic"/>
          <w:sz w:val="22"/>
          <w:szCs w:val="22"/>
          <w:lang w:val="pt-PT"/>
        </w:rPr>
        <w:t xml:space="preserve">Director de Obra: </w:t>
      </w:r>
      <w:r w:rsidRPr="0031123D">
        <w:rPr>
          <w:rFonts w:ascii="Century Gothic" w:hAnsi="Century Gothic"/>
          <w:b/>
          <w:bCs/>
          <w:sz w:val="22"/>
          <w:szCs w:val="22"/>
          <w:lang w:val="pt-PT"/>
        </w:rPr>
        <w:t>Arq. Carlos Augusto Ochoa</w:t>
      </w:r>
      <w:r w:rsidRPr="0031123D">
        <w:rPr>
          <w:rFonts w:ascii="Century Gothic" w:hAnsi="Century Gothic"/>
          <w:sz w:val="22"/>
          <w:szCs w:val="22"/>
          <w:lang w:val="pt-PT"/>
        </w:rPr>
        <w:t xml:space="preserve"> </w:t>
      </w:r>
    </w:p>
    <w:p w14:paraId="048085C8" w14:textId="21A0D6B5" w:rsidR="004C4A13" w:rsidRPr="0031123D" w:rsidRDefault="00395CD4" w:rsidP="00395CD4">
      <w:pPr>
        <w:spacing w:after="0"/>
        <w:ind w:left="284" w:right="333" w:hanging="1"/>
        <w:jc w:val="both"/>
        <w:rPr>
          <w:rFonts w:ascii="Century Gothic" w:hAnsi="Century Gothic"/>
          <w:sz w:val="22"/>
          <w:szCs w:val="22"/>
          <w:lang w:val="es-ES"/>
        </w:rPr>
      </w:pPr>
      <w:r w:rsidRPr="0031123D">
        <w:rPr>
          <w:rFonts w:ascii="Century Gothic" w:hAnsi="Century Gothic"/>
          <w:sz w:val="22"/>
          <w:szCs w:val="22"/>
          <w:lang w:val="es-ES"/>
        </w:rPr>
        <w:t xml:space="preserve"> </w:t>
      </w:r>
      <w:r w:rsidR="003F3EA8" w:rsidRPr="0031123D">
        <w:rPr>
          <w:rFonts w:ascii="Century Gothic" w:hAnsi="Century Gothic"/>
          <w:sz w:val="22"/>
          <w:szCs w:val="22"/>
          <w:lang w:val="es-ES"/>
        </w:rPr>
        <w:t xml:space="preserve">   </w:t>
      </w:r>
    </w:p>
    <w:p w14:paraId="045518D7" w14:textId="77777777" w:rsidR="00A453FC" w:rsidRPr="0031123D" w:rsidRDefault="00A453FC" w:rsidP="00395CD4">
      <w:pPr>
        <w:spacing w:after="0"/>
        <w:ind w:left="284" w:right="333" w:hanging="1"/>
        <w:jc w:val="both"/>
        <w:rPr>
          <w:rFonts w:ascii="Century Gothic" w:hAnsi="Century Gothic"/>
          <w:sz w:val="22"/>
          <w:szCs w:val="22"/>
          <w:lang w:val="es-ES"/>
        </w:rPr>
      </w:pPr>
    </w:p>
    <w:p w14:paraId="2DEE90DF" w14:textId="37A25BE0" w:rsidR="00A453FC" w:rsidRPr="0031123D" w:rsidRDefault="001B1617" w:rsidP="00E531C9">
      <w:pPr>
        <w:pStyle w:val="Ttulo2"/>
        <w:numPr>
          <w:ilvl w:val="1"/>
          <w:numId w:val="5"/>
        </w:numPr>
        <w:tabs>
          <w:tab w:val="num" w:pos="360"/>
          <w:tab w:val="left" w:pos="1370"/>
        </w:tabs>
        <w:ind w:left="0" w:hanging="142"/>
        <w:rPr>
          <w:rFonts w:ascii="Century Gothic" w:hAnsi="Century Gothic"/>
          <w:b/>
          <w:bCs/>
          <w:color w:val="000000" w:themeColor="text1"/>
          <w:sz w:val="22"/>
          <w:szCs w:val="22"/>
        </w:rPr>
      </w:pPr>
      <w:bookmarkStart w:id="11" w:name="_Toc211336758"/>
      <w:r>
        <w:rPr>
          <w:rFonts w:ascii="Century Gothic" w:hAnsi="Century Gothic"/>
          <w:b/>
          <w:bCs/>
          <w:color w:val="000000" w:themeColor="text1"/>
          <w:sz w:val="22"/>
          <w:szCs w:val="22"/>
        </w:rPr>
        <w:lastRenderedPageBreak/>
        <w:t>I</w:t>
      </w:r>
      <w:r w:rsidR="00A453FC" w:rsidRPr="0031123D">
        <w:rPr>
          <w:rFonts w:ascii="Century Gothic" w:hAnsi="Century Gothic"/>
          <w:b/>
          <w:bCs/>
          <w:color w:val="000000" w:themeColor="text1"/>
          <w:sz w:val="22"/>
          <w:szCs w:val="22"/>
        </w:rPr>
        <w:t>NTRODUCCION</w:t>
      </w:r>
      <w:bookmarkEnd w:id="11"/>
    </w:p>
    <w:p w14:paraId="109CE195" w14:textId="36A09D43" w:rsidR="00A453FC" w:rsidRPr="0031123D" w:rsidRDefault="00A453FC" w:rsidP="001E2ABB">
      <w:pPr>
        <w:pStyle w:val="Textoindependiente"/>
        <w:spacing w:line="228" w:lineRule="auto"/>
        <w:ind w:left="284" w:right="333"/>
        <w:jc w:val="both"/>
        <w:rPr>
          <w:rFonts w:ascii="Century Gothic" w:hAnsi="Century Gothic"/>
        </w:rPr>
      </w:pPr>
      <w:r w:rsidRPr="0031123D">
        <w:rPr>
          <w:rFonts w:ascii="Century Gothic" w:hAnsi="Century Gothic"/>
        </w:rPr>
        <w:t>El proyecto nuevo edificio de la Facultad de Ingeniería de la Universidad</w:t>
      </w:r>
      <w:r w:rsidRPr="0031123D">
        <w:rPr>
          <w:rFonts w:ascii="Century Gothic" w:hAnsi="Century Gothic"/>
          <w:spacing w:val="-3"/>
        </w:rPr>
        <w:t xml:space="preserve"> </w:t>
      </w:r>
      <w:r w:rsidRPr="0031123D">
        <w:rPr>
          <w:rFonts w:ascii="Century Gothic" w:hAnsi="Century Gothic"/>
        </w:rPr>
        <w:t>Distrital Francisco José de Caldas, contempla la construcción de una torre de 16 niveles y 3 niveles de sótanos que tendrán como uso parqueaderos.</w:t>
      </w:r>
    </w:p>
    <w:p w14:paraId="6D86BBE9" w14:textId="51C6B0B9" w:rsidR="00A453FC" w:rsidRPr="0031123D" w:rsidRDefault="00A453FC" w:rsidP="001E2ABB">
      <w:pPr>
        <w:pStyle w:val="Textoindependiente"/>
        <w:spacing w:before="240"/>
        <w:ind w:left="284" w:right="333"/>
        <w:jc w:val="both"/>
        <w:rPr>
          <w:rFonts w:ascii="Century Gothic" w:hAnsi="Century Gothic"/>
          <w:b/>
          <w:spacing w:val="39"/>
        </w:rPr>
      </w:pPr>
      <w:r w:rsidRPr="0031123D">
        <w:rPr>
          <w:rFonts w:ascii="Century Gothic" w:hAnsi="Century Gothic"/>
        </w:rPr>
        <w:t xml:space="preserve">De forma particular, el alcance de la invitación es recibir la propuesta para, </w:t>
      </w:r>
      <w:r w:rsidRPr="0031123D">
        <w:rPr>
          <w:rFonts w:ascii="Century Gothic" w:hAnsi="Century Gothic"/>
          <w:b/>
        </w:rPr>
        <w:t>SUMINISTRO</w:t>
      </w:r>
      <w:r w:rsidRPr="0031123D">
        <w:rPr>
          <w:rFonts w:ascii="Century Gothic" w:hAnsi="Century Gothic"/>
          <w:b/>
          <w:bCs/>
        </w:rPr>
        <w:t xml:space="preserve"> E INSTALACION DE PUERTAS METALICAS</w:t>
      </w:r>
      <w:r w:rsidR="00FD661A">
        <w:rPr>
          <w:rFonts w:ascii="Century Gothic" w:hAnsi="Century Gothic"/>
          <w:b/>
          <w:bCs/>
        </w:rPr>
        <w:t xml:space="preserve"> Y </w:t>
      </w:r>
      <w:r w:rsidR="000577A8" w:rsidRPr="0031123D">
        <w:rPr>
          <w:rFonts w:ascii="Century Gothic" w:hAnsi="Century Gothic"/>
          <w:b/>
          <w:bCs/>
        </w:rPr>
        <w:t xml:space="preserve">PUERTAS </w:t>
      </w:r>
      <w:r w:rsidR="00FD661A">
        <w:rPr>
          <w:rFonts w:ascii="Century Gothic" w:hAnsi="Century Gothic"/>
          <w:b/>
          <w:bCs/>
        </w:rPr>
        <w:t xml:space="preserve">METALICAS </w:t>
      </w:r>
      <w:r w:rsidRPr="0031123D">
        <w:rPr>
          <w:rFonts w:ascii="Century Gothic" w:hAnsi="Century Gothic"/>
          <w:b/>
          <w:bCs/>
        </w:rPr>
        <w:t>CORTA FUEGO.</w:t>
      </w:r>
      <w:r w:rsidRPr="0031123D">
        <w:rPr>
          <w:rFonts w:ascii="Century Gothic" w:hAnsi="Century Gothic"/>
          <w:b/>
          <w:spacing w:val="39"/>
        </w:rPr>
        <w:t xml:space="preserve"> </w:t>
      </w:r>
    </w:p>
    <w:p w14:paraId="12885E69" w14:textId="77777777" w:rsidR="00A453FC" w:rsidRPr="0031123D" w:rsidRDefault="00A453FC" w:rsidP="000577A8">
      <w:pPr>
        <w:pStyle w:val="Textoindependiente"/>
        <w:spacing w:before="240"/>
        <w:ind w:left="284" w:right="333"/>
        <w:jc w:val="both"/>
        <w:rPr>
          <w:rFonts w:ascii="Century Gothic" w:hAnsi="Century Gothic"/>
        </w:rPr>
      </w:pPr>
      <w:r w:rsidRPr="0031123D">
        <w:rPr>
          <w:rFonts w:ascii="Century Gothic" w:hAnsi="Century Gothic"/>
          <w:spacing w:val="-4"/>
        </w:rPr>
        <w:t>Así:</w:t>
      </w:r>
    </w:p>
    <w:p w14:paraId="149A92DA" w14:textId="6302D4FC" w:rsidR="00A453FC" w:rsidRPr="0031123D" w:rsidRDefault="00A453FC" w:rsidP="00E531C9">
      <w:pPr>
        <w:pStyle w:val="Textoindependiente"/>
        <w:numPr>
          <w:ilvl w:val="0"/>
          <w:numId w:val="6"/>
        </w:numPr>
        <w:spacing w:before="242" w:line="228" w:lineRule="auto"/>
        <w:ind w:right="758"/>
        <w:jc w:val="both"/>
        <w:rPr>
          <w:rFonts w:ascii="Century Gothic" w:hAnsi="Century Gothic"/>
        </w:rPr>
      </w:pPr>
      <w:r w:rsidRPr="0031123D">
        <w:rPr>
          <w:rFonts w:ascii="Century Gothic" w:hAnsi="Century Gothic"/>
        </w:rPr>
        <w:t>Suministro e</w:t>
      </w:r>
      <w:r w:rsidRPr="0031123D">
        <w:rPr>
          <w:rFonts w:ascii="Century Gothic" w:hAnsi="Century Gothic"/>
          <w:spacing w:val="18"/>
        </w:rPr>
        <w:t xml:space="preserve"> </w:t>
      </w:r>
      <w:r w:rsidRPr="0031123D">
        <w:rPr>
          <w:rFonts w:ascii="Century Gothic" w:hAnsi="Century Gothic"/>
        </w:rPr>
        <w:t>instalación</w:t>
      </w:r>
      <w:r w:rsidRPr="0031123D">
        <w:rPr>
          <w:rFonts w:ascii="Century Gothic" w:hAnsi="Century Gothic"/>
          <w:spacing w:val="16"/>
        </w:rPr>
        <w:t xml:space="preserve"> </w:t>
      </w:r>
      <w:r w:rsidRPr="0031123D">
        <w:rPr>
          <w:rFonts w:ascii="Century Gothic" w:hAnsi="Century Gothic"/>
        </w:rPr>
        <w:t>de</w:t>
      </w:r>
      <w:r w:rsidRPr="0031123D">
        <w:rPr>
          <w:rFonts w:ascii="Century Gothic" w:hAnsi="Century Gothic"/>
          <w:spacing w:val="18"/>
        </w:rPr>
        <w:t xml:space="preserve"> </w:t>
      </w:r>
      <w:r w:rsidRPr="0031123D">
        <w:rPr>
          <w:rFonts w:ascii="Century Gothic" w:hAnsi="Century Gothic"/>
        </w:rPr>
        <w:t>puertas metálicas cortafuego en cuartos técnicos para la instalación en sótano 3, sótano 2, sótano 1, planta descanso escaleras, piso 1, piso 2 a piso 1</w:t>
      </w:r>
      <w:r w:rsidR="006B3E5E" w:rsidRPr="0031123D">
        <w:rPr>
          <w:rFonts w:ascii="Century Gothic" w:hAnsi="Century Gothic"/>
        </w:rPr>
        <w:t>6.</w:t>
      </w:r>
    </w:p>
    <w:p w14:paraId="0129F1E3" w14:textId="2295B83F" w:rsidR="006B3E5E" w:rsidRPr="0031123D" w:rsidRDefault="00A453FC" w:rsidP="00E531C9">
      <w:pPr>
        <w:pStyle w:val="Textoindependiente"/>
        <w:numPr>
          <w:ilvl w:val="0"/>
          <w:numId w:val="6"/>
        </w:numPr>
        <w:spacing w:before="242" w:line="228" w:lineRule="auto"/>
        <w:ind w:right="758"/>
        <w:jc w:val="both"/>
        <w:rPr>
          <w:rFonts w:ascii="Century Gothic" w:hAnsi="Century Gothic"/>
        </w:rPr>
      </w:pPr>
      <w:r w:rsidRPr="0031123D">
        <w:rPr>
          <w:rFonts w:ascii="Century Gothic" w:hAnsi="Century Gothic"/>
        </w:rPr>
        <w:t>Las cantidades</w:t>
      </w:r>
      <w:r w:rsidRPr="0031123D">
        <w:rPr>
          <w:rFonts w:ascii="Century Gothic" w:hAnsi="Century Gothic"/>
          <w:spacing w:val="-5"/>
        </w:rPr>
        <w:t xml:space="preserve"> </w:t>
      </w:r>
      <w:r w:rsidRPr="0031123D">
        <w:rPr>
          <w:rFonts w:ascii="Century Gothic" w:hAnsi="Century Gothic"/>
        </w:rPr>
        <w:t>de</w:t>
      </w:r>
      <w:r w:rsidRPr="0031123D">
        <w:rPr>
          <w:rFonts w:ascii="Century Gothic" w:hAnsi="Century Gothic"/>
          <w:spacing w:val="-3"/>
        </w:rPr>
        <w:t xml:space="preserve"> </w:t>
      </w:r>
      <w:r w:rsidRPr="0031123D">
        <w:rPr>
          <w:rFonts w:ascii="Century Gothic" w:hAnsi="Century Gothic"/>
        </w:rPr>
        <w:t>cada</w:t>
      </w:r>
      <w:r w:rsidRPr="0031123D">
        <w:rPr>
          <w:rFonts w:ascii="Century Gothic" w:hAnsi="Century Gothic"/>
          <w:spacing w:val="-10"/>
        </w:rPr>
        <w:t xml:space="preserve"> </w:t>
      </w:r>
      <w:r w:rsidRPr="0031123D">
        <w:rPr>
          <w:rFonts w:ascii="Century Gothic" w:hAnsi="Century Gothic"/>
        </w:rPr>
        <w:t>uno</w:t>
      </w:r>
      <w:r w:rsidRPr="0031123D">
        <w:rPr>
          <w:rFonts w:ascii="Century Gothic" w:hAnsi="Century Gothic"/>
          <w:spacing w:val="-3"/>
        </w:rPr>
        <w:t xml:space="preserve"> </w:t>
      </w:r>
      <w:r w:rsidRPr="0031123D">
        <w:rPr>
          <w:rFonts w:ascii="Century Gothic" w:hAnsi="Century Gothic"/>
        </w:rPr>
        <w:t>de</w:t>
      </w:r>
      <w:r w:rsidRPr="0031123D">
        <w:rPr>
          <w:rFonts w:ascii="Century Gothic" w:hAnsi="Century Gothic"/>
          <w:spacing w:val="-3"/>
        </w:rPr>
        <w:t xml:space="preserve"> </w:t>
      </w:r>
      <w:r w:rsidRPr="0031123D">
        <w:rPr>
          <w:rFonts w:ascii="Century Gothic" w:hAnsi="Century Gothic"/>
        </w:rPr>
        <w:t>los</w:t>
      </w:r>
      <w:r w:rsidRPr="0031123D">
        <w:rPr>
          <w:rFonts w:ascii="Century Gothic" w:hAnsi="Century Gothic"/>
          <w:spacing w:val="-5"/>
        </w:rPr>
        <w:t xml:space="preserve"> </w:t>
      </w:r>
      <w:r w:rsidRPr="0031123D">
        <w:rPr>
          <w:rFonts w:ascii="Century Gothic" w:hAnsi="Century Gothic"/>
        </w:rPr>
        <w:t>ítems</w:t>
      </w:r>
      <w:r w:rsidRPr="0031123D">
        <w:rPr>
          <w:rFonts w:ascii="Century Gothic" w:hAnsi="Century Gothic"/>
          <w:spacing w:val="-2"/>
        </w:rPr>
        <w:t xml:space="preserve"> </w:t>
      </w:r>
      <w:r w:rsidRPr="0031123D">
        <w:rPr>
          <w:rFonts w:ascii="Century Gothic" w:hAnsi="Century Gothic"/>
        </w:rPr>
        <w:t>están</w:t>
      </w:r>
      <w:r w:rsidRPr="0031123D">
        <w:rPr>
          <w:rFonts w:ascii="Century Gothic" w:hAnsi="Century Gothic"/>
          <w:spacing w:val="-5"/>
        </w:rPr>
        <w:t xml:space="preserve"> </w:t>
      </w:r>
      <w:r w:rsidRPr="0031123D">
        <w:rPr>
          <w:rFonts w:ascii="Century Gothic" w:hAnsi="Century Gothic"/>
        </w:rPr>
        <w:t>relacionadas</w:t>
      </w:r>
      <w:r w:rsidRPr="0031123D">
        <w:rPr>
          <w:rFonts w:ascii="Century Gothic" w:hAnsi="Century Gothic"/>
          <w:spacing w:val="-2"/>
        </w:rPr>
        <w:t xml:space="preserve"> </w:t>
      </w:r>
      <w:r w:rsidRPr="0031123D">
        <w:rPr>
          <w:rFonts w:ascii="Century Gothic" w:hAnsi="Century Gothic"/>
        </w:rPr>
        <w:t>en</w:t>
      </w:r>
      <w:r w:rsidRPr="0031123D">
        <w:rPr>
          <w:rFonts w:ascii="Century Gothic" w:hAnsi="Century Gothic"/>
          <w:spacing w:val="-3"/>
        </w:rPr>
        <w:t xml:space="preserve"> </w:t>
      </w:r>
      <w:r w:rsidRPr="0031123D">
        <w:rPr>
          <w:rFonts w:ascii="Century Gothic" w:hAnsi="Century Gothic"/>
        </w:rPr>
        <w:t>el</w:t>
      </w:r>
      <w:r w:rsidRPr="0031123D">
        <w:rPr>
          <w:rFonts w:ascii="Century Gothic" w:hAnsi="Century Gothic"/>
          <w:spacing w:val="-3"/>
        </w:rPr>
        <w:t xml:space="preserve"> </w:t>
      </w:r>
      <w:r w:rsidRPr="0031123D">
        <w:rPr>
          <w:rFonts w:ascii="Century Gothic" w:hAnsi="Century Gothic"/>
        </w:rPr>
        <w:t>cuadro</w:t>
      </w:r>
      <w:r w:rsidRPr="0031123D">
        <w:rPr>
          <w:rFonts w:ascii="Century Gothic" w:hAnsi="Century Gothic"/>
          <w:spacing w:val="-7"/>
        </w:rPr>
        <w:t xml:space="preserve"> </w:t>
      </w:r>
      <w:r w:rsidRPr="0031123D">
        <w:rPr>
          <w:rFonts w:ascii="Century Gothic" w:hAnsi="Century Gothic"/>
        </w:rPr>
        <w:t>de</w:t>
      </w:r>
      <w:r w:rsidRPr="0031123D">
        <w:rPr>
          <w:rFonts w:ascii="Century Gothic" w:hAnsi="Century Gothic"/>
          <w:spacing w:val="-3"/>
        </w:rPr>
        <w:t xml:space="preserve"> </w:t>
      </w:r>
      <w:r w:rsidRPr="0031123D">
        <w:rPr>
          <w:rFonts w:ascii="Century Gothic" w:hAnsi="Century Gothic"/>
        </w:rPr>
        <w:t>cantidades de</w:t>
      </w:r>
      <w:r w:rsidRPr="0031123D">
        <w:rPr>
          <w:rFonts w:ascii="Century Gothic" w:hAnsi="Century Gothic"/>
          <w:spacing w:val="-5"/>
        </w:rPr>
        <w:t xml:space="preserve"> </w:t>
      </w:r>
      <w:r w:rsidRPr="0031123D">
        <w:rPr>
          <w:rFonts w:ascii="Century Gothic" w:hAnsi="Century Gothic"/>
        </w:rPr>
        <w:t xml:space="preserve">obra, </w:t>
      </w:r>
      <w:r w:rsidR="006B3E5E" w:rsidRPr="0031123D">
        <w:rPr>
          <w:rFonts w:ascii="Century Gothic" w:hAnsi="Century Gothic"/>
          <w:b/>
          <w:bCs/>
        </w:rPr>
        <w:t xml:space="preserve">CANTIDADES (ANEXO No. 01) F -CM (PC) </w:t>
      </w:r>
      <w:r w:rsidR="00326C47" w:rsidRPr="0031123D">
        <w:rPr>
          <w:rFonts w:ascii="Century Gothic" w:hAnsi="Century Gothic"/>
          <w:b/>
          <w:bCs/>
        </w:rPr>
        <w:t>–</w:t>
      </w:r>
      <w:r w:rsidR="006B3E5E" w:rsidRPr="0031123D">
        <w:rPr>
          <w:rFonts w:ascii="Century Gothic" w:hAnsi="Century Gothic"/>
          <w:b/>
          <w:bCs/>
        </w:rPr>
        <w:t xml:space="preserve"> 12</w:t>
      </w:r>
    </w:p>
    <w:p w14:paraId="1ADC4DEE" w14:textId="77777777" w:rsidR="00A453FC" w:rsidRPr="0031123D" w:rsidRDefault="00A453FC" w:rsidP="00E531C9">
      <w:pPr>
        <w:pStyle w:val="Ttulo2"/>
        <w:numPr>
          <w:ilvl w:val="2"/>
          <w:numId w:val="5"/>
        </w:numPr>
        <w:tabs>
          <w:tab w:val="num" w:pos="360"/>
          <w:tab w:val="left" w:pos="953"/>
        </w:tabs>
        <w:spacing w:before="120" w:after="0" w:line="240" w:lineRule="auto"/>
        <w:ind w:left="953" w:hanging="669"/>
        <w:rPr>
          <w:rFonts w:ascii="Century Gothic" w:hAnsi="Century Gothic"/>
          <w:color w:val="000000" w:themeColor="text1"/>
          <w:spacing w:val="-2"/>
          <w:sz w:val="22"/>
          <w:szCs w:val="22"/>
        </w:rPr>
      </w:pPr>
      <w:bookmarkStart w:id="12" w:name="_Toc211336759"/>
      <w:r w:rsidRPr="0031123D">
        <w:rPr>
          <w:rFonts w:ascii="Century Gothic" w:hAnsi="Century Gothic"/>
          <w:color w:val="000000" w:themeColor="text1"/>
          <w:spacing w:val="-2"/>
          <w:sz w:val="22"/>
          <w:szCs w:val="22"/>
        </w:rPr>
        <w:t>Información general de la propuesta.</w:t>
      </w:r>
      <w:bookmarkEnd w:id="12"/>
    </w:p>
    <w:p w14:paraId="5C5E78F2" w14:textId="77777777" w:rsidR="00A453FC" w:rsidRDefault="00A453FC" w:rsidP="007F7648">
      <w:pPr>
        <w:pStyle w:val="Textoindependiente"/>
        <w:spacing w:before="240"/>
        <w:ind w:left="284" w:right="333"/>
        <w:jc w:val="both"/>
        <w:rPr>
          <w:rFonts w:ascii="Century Gothic" w:hAnsi="Century Gothic"/>
        </w:rPr>
      </w:pPr>
      <w:r w:rsidRPr="0031123D">
        <w:rPr>
          <w:rFonts w:ascii="Century Gothic" w:hAnsi="Century Gothic"/>
        </w:rPr>
        <w:t xml:space="preserve">Los </w:t>
      </w:r>
      <w:r w:rsidRPr="0031123D">
        <w:rPr>
          <w:rFonts w:ascii="Century Gothic" w:hAnsi="Century Gothic"/>
          <w:b/>
          <w:bCs/>
        </w:rPr>
        <w:t>OFERENTES</w:t>
      </w:r>
      <w:r w:rsidRPr="0031123D">
        <w:rPr>
          <w:rFonts w:ascii="Century Gothic" w:hAnsi="Century Gothic"/>
        </w:rPr>
        <w:t xml:space="preserve"> al elaborar su </w:t>
      </w:r>
      <w:r w:rsidRPr="0031123D">
        <w:rPr>
          <w:rFonts w:ascii="Century Gothic" w:hAnsi="Century Gothic"/>
          <w:b/>
          <w:bCs/>
        </w:rPr>
        <w:t>OFERTA</w:t>
      </w:r>
      <w:r w:rsidRPr="0031123D">
        <w:rPr>
          <w:rFonts w:ascii="Century Gothic" w:hAnsi="Century Gothic"/>
        </w:rPr>
        <w:t>, deberán incluir los aspectos y requerimientos necesarios para cumplir con todas y cada una de las obligaciones contractuales y asumir los riesgos inherentes a</w:t>
      </w:r>
      <w:r w:rsidRPr="0031123D">
        <w:rPr>
          <w:rFonts w:ascii="Century Gothic" w:hAnsi="Century Gothic"/>
          <w:spacing w:val="-2"/>
        </w:rPr>
        <w:t xml:space="preserve"> </w:t>
      </w:r>
      <w:r w:rsidRPr="0031123D">
        <w:rPr>
          <w:rFonts w:ascii="Century Gothic" w:hAnsi="Century Gothic"/>
        </w:rPr>
        <w:t>la ejecución del Contrato, así mismo deben tener en</w:t>
      </w:r>
      <w:r w:rsidRPr="0031123D">
        <w:rPr>
          <w:rFonts w:ascii="Century Gothic" w:hAnsi="Century Gothic"/>
          <w:spacing w:val="-5"/>
        </w:rPr>
        <w:t xml:space="preserve"> </w:t>
      </w:r>
      <w:r w:rsidRPr="0031123D">
        <w:rPr>
          <w:rFonts w:ascii="Century Gothic" w:hAnsi="Century Gothic"/>
        </w:rPr>
        <w:t>cuenta que el</w:t>
      </w:r>
      <w:r w:rsidRPr="0031123D">
        <w:rPr>
          <w:rFonts w:ascii="Century Gothic" w:hAnsi="Century Gothic"/>
          <w:spacing w:val="-1"/>
        </w:rPr>
        <w:t xml:space="preserve"> </w:t>
      </w:r>
      <w:r w:rsidRPr="0031123D">
        <w:rPr>
          <w:rFonts w:ascii="Century Gothic" w:hAnsi="Century Gothic"/>
        </w:rPr>
        <w:t>cálculo de los costos y gastos, cualesquiera que ellos sean, se deberán basar estrictamente en sus propios estudios y estimativos técnicos, bajo su cuenta y riesgo.</w:t>
      </w:r>
    </w:p>
    <w:p w14:paraId="2516FFBA" w14:textId="75855098" w:rsidR="001C682C" w:rsidRPr="0031123D" w:rsidRDefault="001C682C" w:rsidP="007F7648">
      <w:pPr>
        <w:pStyle w:val="Textoindependiente"/>
        <w:spacing w:before="240"/>
        <w:ind w:left="284" w:right="333"/>
        <w:jc w:val="both"/>
        <w:rPr>
          <w:rFonts w:ascii="Century Gothic" w:hAnsi="Century Gothic"/>
        </w:rPr>
      </w:pPr>
      <w:r w:rsidRPr="001C682C">
        <w:rPr>
          <w:rFonts w:ascii="Century Gothic" w:hAnsi="Century Gothic"/>
        </w:rPr>
        <w:t>Las especificaciones técnicas corresponden a los diseños entregados por la Universidad Nacional y la Entidad Contratante Universidad Distrital Francisco José De Caldas</w:t>
      </w:r>
    </w:p>
    <w:p w14:paraId="338D1980" w14:textId="4B196116" w:rsidR="0005763A" w:rsidRPr="0031123D" w:rsidRDefault="0005763A" w:rsidP="0005763A">
      <w:pPr>
        <w:pStyle w:val="Textoindependiente"/>
        <w:spacing w:before="240"/>
        <w:ind w:left="284" w:right="333"/>
        <w:jc w:val="both"/>
        <w:rPr>
          <w:rFonts w:ascii="Century Gothic" w:hAnsi="Century Gothic"/>
        </w:rPr>
      </w:pPr>
      <w:r w:rsidRPr="0031123D">
        <w:rPr>
          <w:rFonts w:ascii="Century Gothic" w:hAnsi="Century Gothic"/>
        </w:rPr>
        <w:t xml:space="preserve">Por tanto, los </w:t>
      </w:r>
      <w:r w:rsidRPr="0031123D">
        <w:rPr>
          <w:rFonts w:ascii="Century Gothic" w:hAnsi="Century Gothic"/>
          <w:b/>
          <w:bCs/>
        </w:rPr>
        <w:t>OFERENTES</w:t>
      </w:r>
      <w:r w:rsidRPr="0031123D">
        <w:rPr>
          <w:rFonts w:ascii="Century Gothic" w:hAnsi="Century Gothic"/>
        </w:rPr>
        <w:t xml:space="preserve"> aceptan y declaran como entendido que el análisis de la información ofrecida y obtenida de conformidad con lo establecido en este numeral y de cualquier otra información, es responsabilidad de ellos, así como que la presentación de la </w:t>
      </w:r>
      <w:r w:rsidRPr="0031123D">
        <w:rPr>
          <w:rFonts w:ascii="Century Gothic" w:hAnsi="Century Gothic"/>
          <w:b/>
          <w:bCs/>
        </w:rPr>
        <w:t>OFERTA</w:t>
      </w:r>
      <w:r w:rsidRPr="0031123D">
        <w:rPr>
          <w:rFonts w:ascii="Century Gothic" w:hAnsi="Century Gothic"/>
        </w:rPr>
        <w:t xml:space="preserve"> implica que éstos han realizado el estudio y análisis de dicha información.</w:t>
      </w:r>
    </w:p>
    <w:p w14:paraId="47181027" w14:textId="77777777" w:rsidR="0005763A" w:rsidRPr="0031123D" w:rsidRDefault="0005763A" w:rsidP="0005763A">
      <w:pPr>
        <w:pStyle w:val="Textoindependiente"/>
        <w:spacing w:before="240"/>
        <w:ind w:left="284" w:right="333"/>
        <w:jc w:val="both"/>
        <w:rPr>
          <w:rFonts w:ascii="Century Gothic" w:hAnsi="Century Gothic"/>
        </w:rPr>
      </w:pPr>
      <w:r w:rsidRPr="0031123D">
        <w:rPr>
          <w:rFonts w:ascii="Century Gothic" w:hAnsi="Century Gothic"/>
        </w:rPr>
        <w:t xml:space="preserve">Todas las interpretaciones equivocadas, que, con base en sus propios juicios, conclusiones, análisis, etc., obtenga el </w:t>
      </w:r>
      <w:r w:rsidRPr="0031123D">
        <w:rPr>
          <w:rFonts w:ascii="Century Gothic" w:hAnsi="Century Gothic"/>
          <w:b/>
          <w:bCs/>
        </w:rPr>
        <w:t>OFERENTE</w:t>
      </w:r>
      <w:r w:rsidRPr="0031123D">
        <w:rPr>
          <w:rFonts w:ascii="Century Gothic" w:hAnsi="Century Gothic"/>
        </w:rPr>
        <w:t xml:space="preserve"> respecto de los términos de esta invitación, son de su exclusiva responsabilidad, por tanto, ésta no será extendida al </w:t>
      </w:r>
      <w:r w:rsidRPr="0031123D">
        <w:rPr>
          <w:rFonts w:ascii="Century Gothic" w:hAnsi="Century Gothic"/>
          <w:b/>
          <w:bCs/>
        </w:rPr>
        <w:t>Administrador delegado</w:t>
      </w:r>
      <w:r w:rsidRPr="0031123D">
        <w:rPr>
          <w:rFonts w:ascii="Century Gothic" w:hAnsi="Century Gothic"/>
        </w:rPr>
        <w:t>.</w:t>
      </w:r>
    </w:p>
    <w:p w14:paraId="3BED046D" w14:textId="77777777" w:rsidR="0005763A" w:rsidRPr="0031123D" w:rsidRDefault="0005763A" w:rsidP="0005763A">
      <w:pPr>
        <w:pStyle w:val="Textoindependiente"/>
        <w:spacing w:before="240"/>
        <w:ind w:left="284" w:right="333"/>
        <w:jc w:val="both"/>
        <w:rPr>
          <w:rFonts w:ascii="Century Gothic" w:hAnsi="Century Gothic"/>
          <w:b/>
          <w:bCs/>
        </w:rPr>
      </w:pPr>
      <w:r w:rsidRPr="0031123D">
        <w:rPr>
          <w:rFonts w:ascii="Century Gothic" w:hAnsi="Century Gothic"/>
        </w:rPr>
        <w:lastRenderedPageBreak/>
        <w:t xml:space="preserve">La presentación de la oferta por parte del </w:t>
      </w:r>
      <w:r w:rsidRPr="0031123D">
        <w:rPr>
          <w:rFonts w:ascii="Century Gothic" w:hAnsi="Century Gothic"/>
          <w:b/>
          <w:bCs/>
        </w:rPr>
        <w:t>OFERENTE</w:t>
      </w:r>
      <w:r w:rsidRPr="0031123D">
        <w:rPr>
          <w:rFonts w:ascii="Century Gothic" w:hAnsi="Century Gothic"/>
        </w:rPr>
        <w:t xml:space="preserve">, constituye evidencia de que estudió completamente las especificaciones y demás documentos de los presentes términos, que recibió las aclaraciones necesarias por parte del </w:t>
      </w:r>
      <w:r w:rsidRPr="0031123D">
        <w:rPr>
          <w:rFonts w:ascii="Century Gothic" w:hAnsi="Century Gothic"/>
          <w:b/>
          <w:bCs/>
        </w:rPr>
        <w:t>Administrador Delegado</w:t>
      </w:r>
      <w:r w:rsidRPr="0031123D">
        <w:rPr>
          <w:rFonts w:ascii="Century Gothic" w:hAnsi="Century Gothic"/>
        </w:rPr>
        <w:t xml:space="preserve"> sobre inquietudes o dudas previamente consultadas, y que ha aceptado que este Pliego de Condiciones es completo, compatible y adecuado; </w:t>
      </w:r>
      <w:r w:rsidRPr="0031123D">
        <w:rPr>
          <w:rFonts w:ascii="Century Gothic" w:hAnsi="Century Gothic"/>
          <w:b/>
          <w:bCs/>
        </w:rPr>
        <w:t>que ha tenido en cuenta todo lo anterior para fijar los precios, plazos y demás aspectos de la oferta necesarios para el debido cumplimiento del objeto.</w:t>
      </w:r>
    </w:p>
    <w:p w14:paraId="22BF043A" w14:textId="534F4438" w:rsidR="00E374E2" w:rsidRPr="0031123D" w:rsidRDefault="00A3635F" w:rsidP="00E374E2">
      <w:pPr>
        <w:pStyle w:val="Ttulo2"/>
        <w:numPr>
          <w:ilvl w:val="2"/>
          <w:numId w:val="5"/>
        </w:numPr>
        <w:tabs>
          <w:tab w:val="num" w:pos="360"/>
          <w:tab w:val="left" w:pos="956"/>
        </w:tabs>
        <w:spacing w:before="120" w:after="0" w:line="240" w:lineRule="auto"/>
        <w:ind w:left="953" w:hanging="669"/>
        <w:rPr>
          <w:rFonts w:ascii="Century Gothic" w:hAnsi="Century Gothic"/>
          <w:b/>
          <w:bCs/>
          <w:color w:val="000000" w:themeColor="text1"/>
          <w:spacing w:val="-2"/>
          <w:sz w:val="22"/>
          <w:szCs w:val="22"/>
        </w:rPr>
      </w:pPr>
      <w:r w:rsidRPr="0031123D">
        <w:rPr>
          <w:rFonts w:ascii="Century Gothic" w:hAnsi="Century Gothic"/>
          <w:b/>
          <w:bCs/>
          <w:color w:val="000000" w:themeColor="text1"/>
          <w:spacing w:val="-2"/>
          <w:sz w:val="22"/>
          <w:szCs w:val="22"/>
        </w:rPr>
        <w:t xml:space="preserve">LAS PUERTAS CORTA FUEGO DEBEN CUMPLIR CON: </w:t>
      </w:r>
    </w:p>
    <w:p w14:paraId="4B6BA98C" w14:textId="050E6103" w:rsidR="0039405E" w:rsidRPr="0031123D" w:rsidRDefault="0039405E" w:rsidP="0039405E">
      <w:pPr>
        <w:pStyle w:val="TableParagraph"/>
        <w:numPr>
          <w:ilvl w:val="0"/>
          <w:numId w:val="33"/>
        </w:numPr>
        <w:tabs>
          <w:tab w:val="left" w:pos="801"/>
        </w:tabs>
        <w:spacing w:before="120"/>
        <w:ind w:left="1134" w:right="618" w:hanging="283"/>
        <w:jc w:val="both"/>
        <w:rPr>
          <w:rFonts w:ascii="Century Gothic" w:hAnsi="Century Gothic"/>
        </w:rPr>
      </w:pPr>
      <w:r w:rsidRPr="0031123D">
        <w:rPr>
          <w:rFonts w:ascii="Century Gothic" w:hAnsi="Century Gothic"/>
        </w:rPr>
        <w:t>El</w:t>
      </w:r>
      <w:r w:rsidRPr="0031123D">
        <w:rPr>
          <w:rFonts w:ascii="Century Gothic" w:hAnsi="Century Gothic"/>
          <w:spacing w:val="-3"/>
        </w:rPr>
        <w:t xml:space="preserve"> </w:t>
      </w:r>
      <w:r w:rsidRPr="0031123D">
        <w:rPr>
          <w:rFonts w:ascii="Century Gothic" w:hAnsi="Century Gothic"/>
        </w:rPr>
        <w:t>calibre</w:t>
      </w:r>
      <w:r w:rsidRPr="0031123D">
        <w:rPr>
          <w:rFonts w:ascii="Century Gothic" w:hAnsi="Century Gothic"/>
          <w:spacing w:val="-1"/>
        </w:rPr>
        <w:t xml:space="preserve"> </w:t>
      </w:r>
      <w:r w:rsidRPr="0031123D">
        <w:rPr>
          <w:rFonts w:ascii="Century Gothic" w:hAnsi="Century Gothic"/>
        </w:rPr>
        <w:t>mínimo</w:t>
      </w:r>
      <w:r w:rsidRPr="0031123D">
        <w:rPr>
          <w:rFonts w:ascii="Century Gothic" w:hAnsi="Century Gothic"/>
          <w:spacing w:val="-2"/>
        </w:rPr>
        <w:t xml:space="preserve"> </w:t>
      </w:r>
      <w:r w:rsidRPr="0031123D">
        <w:rPr>
          <w:rFonts w:ascii="Century Gothic" w:hAnsi="Century Gothic"/>
        </w:rPr>
        <w:t>de</w:t>
      </w:r>
      <w:r w:rsidRPr="0031123D">
        <w:rPr>
          <w:rFonts w:ascii="Century Gothic" w:hAnsi="Century Gothic"/>
          <w:spacing w:val="-1"/>
        </w:rPr>
        <w:t xml:space="preserve"> </w:t>
      </w:r>
      <w:r w:rsidRPr="0031123D">
        <w:rPr>
          <w:rFonts w:ascii="Century Gothic" w:hAnsi="Century Gothic"/>
        </w:rPr>
        <w:t>la</w:t>
      </w:r>
      <w:r w:rsidRPr="0031123D">
        <w:rPr>
          <w:rFonts w:ascii="Century Gothic" w:hAnsi="Century Gothic"/>
          <w:spacing w:val="-1"/>
        </w:rPr>
        <w:t xml:space="preserve"> </w:t>
      </w:r>
      <w:r w:rsidRPr="0031123D">
        <w:rPr>
          <w:rFonts w:ascii="Century Gothic" w:hAnsi="Century Gothic"/>
        </w:rPr>
        <w:t>lámina</w:t>
      </w:r>
      <w:r w:rsidRPr="0031123D">
        <w:rPr>
          <w:rFonts w:ascii="Century Gothic" w:hAnsi="Century Gothic"/>
          <w:spacing w:val="-2"/>
        </w:rPr>
        <w:t xml:space="preserve"> </w:t>
      </w:r>
      <w:r w:rsidRPr="0031123D">
        <w:rPr>
          <w:rFonts w:ascii="Century Gothic" w:hAnsi="Century Gothic"/>
        </w:rPr>
        <w:t>debe</w:t>
      </w:r>
      <w:r w:rsidRPr="0031123D">
        <w:rPr>
          <w:rFonts w:ascii="Century Gothic" w:hAnsi="Century Gothic"/>
          <w:spacing w:val="-4"/>
        </w:rPr>
        <w:t xml:space="preserve"> </w:t>
      </w:r>
      <w:r w:rsidRPr="0031123D">
        <w:rPr>
          <w:rFonts w:ascii="Century Gothic" w:hAnsi="Century Gothic"/>
        </w:rPr>
        <w:t>Ser 16</w:t>
      </w:r>
      <w:r w:rsidRPr="0031123D">
        <w:rPr>
          <w:rFonts w:ascii="Century Gothic" w:hAnsi="Century Gothic"/>
          <w:spacing w:val="-4"/>
        </w:rPr>
        <w:t>.</w:t>
      </w:r>
    </w:p>
    <w:p w14:paraId="076F48A7" w14:textId="11E18C69" w:rsidR="00AB7374" w:rsidRPr="0031123D" w:rsidRDefault="00BC0ED3" w:rsidP="0039405E">
      <w:pPr>
        <w:pStyle w:val="TableParagraph"/>
        <w:numPr>
          <w:ilvl w:val="0"/>
          <w:numId w:val="33"/>
        </w:numPr>
        <w:tabs>
          <w:tab w:val="left" w:pos="801"/>
        </w:tabs>
        <w:spacing w:before="120"/>
        <w:ind w:left="1134" w:right="618" w:hanging="283"/>
        <w:jc w:val="both"/>
        <w:rPr>
          <w:rFonts w:ascii="Century Gothic" w:hAnsi="Century Gothic"/>
        </w:rPr>
      </w:pPr>
      <w:r w:rsidRPr="0031123D">
        <w:rPr>
          <w:rFonts w:ascii="Century Gothic" w:hAnsi="Century Gothic"/>
        </w:rPr>
        <w:t>Certificación mínima de 120 min</w:t>
      </w:r>
    </w:p>
    <w:p w14:paraId="3D253097" w14:textId="56C5D68A" w:rsidR="00BC0ED3" w:rsidRPr="0031123D" w:rsidRDefault="00BC0ED3" w:rsidP="0039405E">
      <w:pPr>
        <w:pStyle w:val="TableParagraph"/>
        <w:numPr>
          <w:ilvl w:val="0"/>
          <w:numId w:val="33"/>
        </w:numPr>
        <w:tabs>
          <w:tab w:val="left" w:pos="801"/>
        </w:tabs>
        <w:spacing w:before="120"/>
        <w:ind w:left="1134" w:right="618" w:hanging="283"/>
        <w:jc w:val="both"/>
        <w:rPr>
          <w:rFonts w:ascii="Century Gothic" w:hAnsi="Century Gothic"/>
        </w:rPr>
      </w:pPr>
      <w:r w:rsidRPr="0031123D">
        <w:rPr>
          <w:rFonts w:ascii="Century Gothic" w:hAnsi="Century Gothic"/>
        </w:rPr>
        <w:t>Cierrapuertas de tráfico pesado.</w:t>
      </w:r>
    </w:p>
    <w:p w14:paraId="658969D2" w14:textId="77777777" w:rsidR="00BC0ED3" w:rsidRPr="0031123D" w:rsidRDefault="00BC0ED3" w:rsidP="00BC0ED3">
      <w:pPr>
        <w:pStyle w:val="TableParagraph"/>
        <w:numPr>
          <w:ilvl w:val="0"/>
          <w:numId w:val="33"/>
        </w:numPr>
        <w:tabs>
          <w:tab w:val="left" w:pos="803"/>
          <w:tab w:val="left" w:pos="866"/>
        </w:tabs>
        <w:spacing w:before="120"/>
        <w:ind w:left="1134" w:right="618" w:hanging="283"/>
        <w:jc w:val="both"/>
        <w:rPr>
          <w:rFonts w:ascii="Century Gothic" w:hAnsi="Century Gothic"/>
        </w:rPr>
      </w:pPr>
      <w:r w:rsidRPr="0031123D">
        <w:rPr>
          <w:rFonts w:ascii="Century Gothic" w:hAnsi="Century Gothic"/>
        </w:rPr>
        <w:t>Debe contar con cerradura antipánico.</w:t>
      </w:r>
    </w:p>
    <w:p w14:paraId="7778D2EB" w14:textId="014F8086" w:rsidR="000B3426" w:rsidRPr="0031123D" w:rsidRDefault="000B3426" w:rsidP="00BC0ED3">
      <w:pPr>
        <w:pStyle w:val="TableParagraph"/>
        <w:numPr>
          <w:ilvl w:val="0"/>
          <w:numId w:val="33"/>
        </w:numPr>
        <w:tabs>
          <w:tab w:val="left" w:pos="803"/>
          <w:tab w:val="left" w:pos="866"/>
        </w:tabs>
        <w:spacing w:before="120"/>
        <w:ind w:left="1134" w:right="618" w:hanging="283"/>
        <w:jc w:val="both"/>
        <w:rPr>
          <w:rFonts w:ascii="Century Gothic" w:hAnsi="Century Gothic"/>
        </w:rPr>
      </w:pPr>
      <w:r w:rsidRPr="0031123D">
        <w:rPr>
          <w:rFonts w:ascii="Century Gothic" w:hAnsi="Century Gothic"/>
        </w:rPr>
        <w:t xml:space="preserve">Aislante térmico interior entre láminas </w:t>
      </w:r>
      <w:r w:rsidR="00142AEC" w:rsidRPr="0031123D">
        <w:rPr>
          <w:rFonts w:ascii="Century Gothic" w:hAnsi="Century Gothic"/>
        </w:rPr>
        <w:t>HOMNEYCOMB</w:t>
      </w:r>
    </w:p>
    <w:p w14:paraId="7C544B4E" w14:textId="28B83064" w:rsidR="0039405E" w:rsidRPr="0031123D" w:rsidRDefault="0039405E" w:rsidP="0039405E">
      <w:pPr>
        <w:pStyle w:val="TableParagraph"/>
        <w:numPr>
          <w:ilvl w:val="0"/>
          <w:numId w:val="33"/>
        </w:numPr>
        <w:tabs>
          <w:tab w:val="left" w:pos="801"/>
        </w:tabs>
        <w:spacing w:before="120"/>
        <w:ind w:left="1134" w:right="618" w:hanging="283"/>
        <w:jc w:val="both"/>
        <w:rPr>
          <w:rFonts w:ascii="Century Gothic" w:hAnsi="Century Gothic"/>
        </w:rPr>
      </w:pPr>
      <w:r w:rsidRPr="0031123D">
        <w:rPr>
          <w:rFonts w:ascii="Century Gothic" w:hAnsi="Century Gothic"/>
        </w:rPr>
        <w:t>La superficie de la lámina debe ser preparada para utilizar anticorrosivos y acabados a base de</w:t>
      </w:r>
      <w:r w:rsidRPr="0031123D">
        <w:rPr>
          <w:rFonts w:ascii="Century Gothic" w:hAnsi="Century Gothic"/>
          <w:spacing w:val="-12"/>
        </w:rPr>
        <w:t xml:space="preserve"> </w:t>
      </w:r>
      <w:r w:rsidRPr="0031123D">
        <w:rPr>
          <w:rFonts w:ascii="Century Gothic" w:hAnsi="Century Gothic"/>
        </w:rPr>
        <w:t>resinas</w:t>
      </w:r>
      <w:r w:rsidRPr="0031123D">
        <w:rPr>
          <w:rFonts w:ascii="Century Gothic" w:hAnsi="Century Gothic"/>
          <w:spacing w:val="-9"/>
        </w:rPr>
        <w:t xml:space="preserve"> </w:t>
      </w:r>
      <w:r w:rsidRPr="0031123D">
        <w:rPr>
          <w:rFonts w:ascii="Century Gothic" w:hAnsi="Century Gothic"/>
        </w:rPr>
        <w:t>alquídicas</w:t>
      </w:r>
      <w:r w:rsidRPr="0031123D">
        <w:rPr>
          <w:rFonts w:ascii="Century Gothic" w:hAnsi="Century Gothic"/>
          <w:spacing w:val="-9"/>
        </w:rPr>
        <w:t xml:space="preserve"> </w:t>
      </w:r>
      <w:r w:rsidRPr="0031123D">
        <w:rPr>
          <w:rFonts w:ascii="Century Gothic" w:hAnsi="Century Gothic"/>
        </w:rPr>
        <w:t>o</w:t>
      </w:r>
      <w:r w:rsidRPr="0031123D">
        <w:rPr>
          <w:rFonts w:ascii="Century Gothic" w:hAnsi="Century Gothic"/>
          <w:spacing w:val="-10"/>
        </w:rPr>
        <w:t xml:space="preserve"> </w:t>
      </w:r>
      <w:proofErr w:type="spellStart"/>
      <w:r w:rsidRPr="0031123D">
        <w:rPr>
          <w:rFonts w:ascii="Century Gothic" w:hAnsi="Century Gothic"/>
        </w:rPr>
        <w:t>epóxicas</w:t>
      </w:r>
      <w:proofErr w:type="spellEnd"/>
      <w:r w:rsidRPr="0031123D">
        <w:rPr>
          <w:rFonts w:ascii="Century Gothic" w:hAnsi="Century Gothic"/>
        </w:rPr>
        <w:t>.</w:t>
      </w:r>
      <w:r w:rsidRPr="0031123D">
        <w:rPr>
          <w:rFonts w:ascii="Century Gothic" w:hAnsi="Century Gothic"/>
          <w:spacing w:val="-7"/>
        </w:rPr>
        <w:t xml:space="preserve"> </w:t>
      </w:r>
      <w:r w:rsidRPr="0031123D">
        <w:rPr>
          <w:rFonts w:ascii="Century Gothic" w:hAnsi="Century Gothic"/>
        </w:rPr>
        <w:t>El</w:t>
      </w:r>
      <w:r w:rsidRPr="0031123D">
        <w:rPr>
          <w:rFonts w:ascii="Century Gothic" w:hAnsi="Century Gothic"/>
          <w:spacing w:val="-10"/>
        </w:rPr>
        <w:t xml:space="preserve"> </w:t>
      </w:r>
      <w:r w:rsidRPr="0031123D">
        <w:rPr>
          <w:rFonts w:ascii="Century Gothic" w:hAnsi="Century Gothic"/>
        </w:rPr>
        <w:t>espesor</w:t>
      </w:r>
      <w:r w:rsidRPr="0031123D">
        <w:rPr>
          <w:rFonts w:ascii="Century Gothic" w:hAnsi="Century Gothic"/>
          <w:spacing w:val="-11"/>
        </w:rPr>
        <w:t xml:space="preserve"> </w:t>
      </w:r>
      <w:r w:rsidRPr="0031123D">
        <w:rPr>
          <w:rFonts w:ascii="Century Gothic" w:hAnsi="Century Gothic"/>
        </w:rPr>
        <w:t>final</w:t>
      </w:r>
      <w:r w:rsidRPr="0031123D">
        <w:rPr>
          <w:rFonts w:ascii="Century Gothic" w:hAnsi="Century Gothic"/>
          <w:spacing w:val="-10"/>
        </w:rPr>
        <w:t xml:space="preserve"> </w:t>
      </w:r>
      <w:r w:rsidRPr="0031123D">
        <w:rPr>
          <w:rFonts w:ascii="Century Gothic" w:hAnsi="Century Gothic"/>
        </w:rPr>
        <w:t>del</w:t>
      </w:r>
      <w:r w:rsidRPr="0031123D">
        <w:rPr>
          <w:rFonts w:ascii="Century Gothic" w:hAnsi="Century Gothic"/>
          <w:spacing w:val="-10"/>
        </w:rPr>
        <w:t xml:space="preserve"> </w:t>
      </w:r>
      <w:r w:rsidRPr="0031123D">
        <w:rPr>
          <w:rFonts w:ascii="Century Gothic" w:hAnsi="Century Gothic"/>
        </w:rPr>
        <w:t>acabado</w:t>
      </w:r>
      <w:r w:rsidRPr="0031123D">
        <w:rPr>
          <w:rFonts w:ascii="Century Gothic" w:hAnsi="Century Gothic"/>
          <w:spacing w:val="-10"/>
        </w:rPr>
        <w:t xml:space="preserve"> </w:t>
      </w:r>
      <w:r w:rsidRPr="0031123D">
        <w:rPr>
          <w:rFonts w:ascii="Century Gothic" w:hAnsi="Century Gothic"/>
        </w:rPr>
        <w:t>debe</w:t>
      </w:r>
      <w:r w:rsidRPr="0031123D">
        <w:rPr>
          <w:rFonts w:ascii="Century Gothic" w:hAnsi="Century Gothic"/>
          <w:spacing w:val="-10"/>
        </w:rPr>
        <w:t xml:space="preserve"> </w:t>
      </w:r>
      <w:r w:rsidRPr="0031123D">
        <w:rPr>
          <w:rFonts w:ascii="Century Gothic" w:hAnsi="Century Gothic"/>
        </w:rPr>
        <w:t>ser</w:t>
      </w:r>
      <w:r w:rsidRPr="0031123D">
        <w:rPr>
          <w:rFonts w:ascii="Century Gothic" w:hAnsi="Century Gothic"/>
          <w:spacing w:val="-7"/>
        </w:rPr>
        <w:t xml:space="preserve"> </w:t>
      </w:r>
      <w:r w:rsidRPr="0031123D">
        <w:rPr>
          <w:rFonts w:ascii="Century Gothic" w:hAnsi="Century Gothic"/>
        </w:rPr>
        <w:t>en</w:t>
      </w:r>
      <w:r w:rsidRPr="0031123D">
        <w:rPr>
          <w:rFonts w:ascii="Century Gothic" w:hAnsi="Century Gothic"/>
          <w:spacing w:val="-12"/>
        </w:rPr>
        <w:t xml:space="preserve"> </w:t>
      </w:r>
      <w:r w:rsidRPr="0031123D">
        <w:rPr>
          <w:rFonts w:ascii="Century Gothic" w:hAnsi="Century Gothic"/>
        </w:rPr>
        <w:t>promedio</w:t>
      </w:r>
      <w:r w:rsidRPr="0031123D">
        <w:rPr>
          <w:rFonts w:ascii="Century Gothic" w:hAnsi="Century Gothic"/>
          <w:spacing w:val="-10"/>
        </w:rPr>
        <w:t xml:space="preserve"> </w:t>
      </w:r>
      <w:r w:rsidRPr="0031123D">
        <w:rPr>
          <w:rFonts w:ascii="Century Gothic" w:hAnsi="Century Gothic"/>
        </w:rPr>
        <w:t>65</w:t>
      </w:r>
      <w:r w:rsidRPr="0031123D">
        <w:rPr>
          <w:rFonts w:ascii="Century Gothic" w:hAnsi="Century Gothic"/>
          <w:spacing w:val="-11"/>
        </w:rPr>
        <w:t xml:space="preserve"> </w:t>
      </w:r>
      <w:r w:rsidRPr="0031123D">
        <w:rPr>
          <w:rFonts w:ascii="Century Gothic" w:hAnsi="Century Gothic"/>
          <w:spacing w:val="-2"/>
        </w:rPr>
        <w:t>micras.</w:t>
      </w:r>
    </w:p>
    <w:p w14:paraId="48D9DB4F" w14:textId="182B20D9" w:rsidR="0039405E" w:rsidRPr="0031123D" w:rsidRDefault="0039405E" w:rsidP="0039405E">
      <w:pPr>
        <w:pStyle w:val="TableParagraph"/>
        <w:numPr>
          <w:ilvl w:val="0"/>
          <w:numId w:val="33"/>
        </w:numPr>
        <w:tabs>
          <w:tab w:val="left" w:pos="801"/>
          <w:tab w:val="left" w:pos="866"/>
        </w:tabs>
        <w:spacing w:before="120"/>
        <w:ind w:left="1134" w:right="618" w:hanging="283"/>
        <w:jc w:val="both"/>
        <w:rPr>
          <w:rFonts w:ascii="Century Gothic" w:hAnsi="Century Gothic"/>
          <w:lang w:val="es-CO"/>
        </w:rPr>
      </w:pPr>
      <w:r w:rsidRPr="0031123D">
        <w:rPr>
          <w:rFonts w:ascii="Century Gothic" w:hAnsi="Century Gothic"/>
        </w:rPr>
        <w:t>La</w:t>
      </w:r>
      <w:r w:rsidRPr="0031123D">
        <w:rPr>
          <w:rFonts w:ascii="Century Gothic" w:hAnsi="Century Gothic"/>
          <w:spacing w:val="-3"/>
        </w:rPr>
        <w:t xml:space="preserve"> </w:t>
      </w:r>
      <w:r w:rsidRPr="0031123D">
        <w:rPr>
          <w:rFonts w:ascii="Century Gothic" w:hAnsi="Century Gothic"/>
        </w:rPr>
        <w:t>puerta</w:t>
      </w:r>
      <w:r w:rsidRPr="0031123D">
        <w:rPr>
          <w:rFonts w:ascii="Century Gothic" w:hAnsi="Century Gothic"/>
          <w:spacing w:val="-2"/>
        </w:rPr>
        <w:t xml:space="preserve"> </w:t>
      </w:r>
      <w:r w:rsidRPr="0031123D">
        <w:rPr>
          <w:rFonts w:ascii="Century Gothic" w:hAnsi="Century Gothic"/>
        </w:rPr>
        <w:t>debe</w:t>
      </w:r>
      <w:r w:rsidRPr="0031123D">
        <w:rPr>
          <w:rFonts w:ascii="Century Gothic" w:hAnsi="Century Gothic"/>
          <w:spacing w:val="-5"/>
        </w:rPr>
        <w:t xml:space="preserve"> </w:t>
      </w:r>
      <w:r w:rsidRPr="0031123D">
        <w:rPr>
          <w:rFonts w:ascii="Century Gothic" w:hAnsi="Century Gothic"/>
        </w:rPr>
        <w:t>tener</w:t>
      </w:r>
      <w:r w:rsidRPr="0031123D">
        <w:rPr>
          <w:rFonts w:ascii="Century Gothic" w:hAnsi="Century Gothic"/>
          <w:spacing w:val="-2"/>
        </w:rPr>
        <w:t xml:space="preserve"> </w:t>
      </w:r>
      <w:r w:rsidRPr="0031123D">
        <w:rPr>
          <w:rFonts w:ascii="Century Gothic" w:hAnsi="Century Gothic"/>
        </w:rPr>
        <w:t>avisos</w:t>
      </w:r>
      <w:r w:rsidRPr="0031123D">
        <w:rPr>
          <w:rFonts w:ascii="Century Gothic" w:hAnsi="Century Gothic"/>
          <w:spacing w:val="-2"/>
        </w:rPr>
        <w:t xml:space="preserve"> </w:t>
      </w:r>
      <w:r w:rsidRPr="0031123D">
        <w:rPr>
          <w:rFonts w:ascii="Century Gothic" w:hAnsi="Century Gothic"/>
        </w:rPr>
        <w:t>de</w:t>
      </w:r>
      <w:r w:rsidRPr="0031123D">
        <w:rPr>
          <w:rFonts w:ascii="Century Gothic" w:hAnsi="Century Gothic"/>
          <w:spacing w:val="-3"/>
        </w:rPr>
        <w:t xml:space="preserve"> </w:t>
      </w:r>
      <w:r w:rsidRPr="0031123D">
        <w:rPr>
          <w:rFonts w:ascii="Century Gothic" w:hAnsi="Century Gothic"/>
        </w:rPr>
        <w:t>peligro</w:t>
      </w:r>
      <w:r w:rsidRPr="0031123D">
        <w:rPr>
          <w:rFonts w:ascii="Century Gothic" w:hAnsi="Century Gothic"/>
          <w:spacing w:val="-5"/>
        </w:rPr>
        <w:t xml:space="preserve"> </w:t>
      </w:r>
      <w:r w:rsidR="00B60ADF" w:rsidRPr="0031123D">
        <w:rPr>
          <w:rFonts w:ascii="Century Gothic" w:hAnsi="Century Gothic"/>
          <w:b/>
          <w:bCs/>
          <w:spacing w:val="-5"/>
          <w:lang w:val="es-CO"/>
        </w:rPr>
        <w:t>(ANEXO No. 07) CTS 502-4</w:t>
      </w:r>
      <w:r w:rsidR="00B60ADF" w:rsidRPr="0031123D">
        <w:rPr>
          <w:rFonts w:ascii="Century Gothic" w:hAnsi="Century Gothic"/>
          <w:spacing w:val="-5"/>
          <w:lang w:val="es-CO"/>
        </w:rPr>
        <w:t xml:space="preserve"> </w:t>
      </w:r>
    </w:p>
    <w:p w14:paraId="7DA81655" w14:textId="50E6F61C" w:rsidR="00025104" w:rsidRPr="0031123D" w:rsidRDefault="00025104" w:rsidP="0039405E">
      <w:pPr>
        <w:pStyle w:val="TableParagraph"/>
        <w:numPr>
          <w:ilvl w:val="0"/>
          <w:numId w:val="33"/>
        </w:numPr>
        <w:tabs>
          <w:tab w:val="left" w:pos="801"/>
          <w:tab w:val="left" w:pos="866"/>
        </w:tabs>
        <w:spacing w:before="120"/>
        <w:ind w:left="1134" w:right="618" w:hanging="283"/>
        <w:jc w:val="both"/>
        <w:rPr>
          <w:rFonts w:ascii="Century Gothic" w:hAnsi="Century Gothic"/>
        </w:rPr>
      </w:pPr>
      <w:r w:rsidRPr="0031123D">
        <w:rPr>
          <w:rFonts w:ascii="Century Gothic" w:hAnsi="Century Gothic"/>
        </w:rPr>
        <w:t>Pintura electrostática RAL 7004</w:t>
      </w:r>
    </w:p>
    <w:p w14:paraId="0A7FB39F" w14:textId="19AB7D84" w:rsidR="0039405E" w:rsidRPr="0031123D" w:rsidRDefault="0039405E" w:rsidP="0039405E">
      <w:pPr>
        <w:pStyle w:val="TableParagraph"/>
        <w:numPr>
          <w:ilvl w:val="0"/>
          <w:numId w:val="33"/>
        </w:numPr>
        <w:tabs>
          <w:tab w:val="left" w:pos="801"/>
        </w:tabs>
        <w:spacing w:before="120"/>
        <w:ind w:left="1134" w:right="618" w:hanging="283"/>
        <w:jc w:val="both"/>
        <w:rPr>
          <w:rFonts w:ascii="Century Gothic" w:hAnsi="Century Gothic"/>
        </w:rPr>
      </w:pPr>
      <w:r w:rsidRPr="0031123D">
        <w:rPr>
          <w:rFonts w:ascii="Century Gothic" w:hAnsi="Century Gothic"/>
        </w:rPr>
        <w:t>Las</w:t>
      </w:r>
      <w:r w:rsidRPr="0031123D">
        <w:rPr>
          <w:rFonts w:ascii="Century Gothic" w:hAnsi="Century Gothic"/>
          <w:spacing w:val="-2"/>
        </w:rPr>
        <w:t xml:space="preserve"> </w:t>
      </w:r>
      <w:r w:rsidRPr="0031123D">
        <w:rPr>
          <w:rFonts w:ascii="Century Gothic" w:hAnsi="Century Gothic"/>
        </w:rPr>
        <w:t>hojas</w:t>
      </w:r>
      <w:r w:rsidRPr="0031123D">
        <w:rPr>
          <w:rFonts w:ascii="Century Gothic" w:hAnsi="Century Gothic"/>
          <w:spacing w:val="-2"/>
        </w:rPr>
        <w:t xml:space="preserve"> </w:t>
      </w:r>
      <w:r w:rsidRPr="0031123D">
        <w:rPr>
          <w:rFonts w:ascii="Century Gothic" w:hAnsi="Century Gothic"/>
        </w:rPr>
        <w:t>de</w:t>
      </w:r>
      <w:r w:rsidRPr="0031123D">
        <w:rPr>
          <w:rFonts w:ascii="Century Gothic" w:hAnsi="Century Gothic"/>
          <w:spacing w:val="-5"/>
        </w:rPr>
        <w:t xml:space="preserve"> </w:t>
      </w:r>
      <w:r w:rsidRPr="0031123D">
        <w:rPr>
          <w:rFonts w:ascii="Century Gothic" w:hAnsi="Century Gothic"/>
        </w:rPr>
        <w:t>la</w:t>
      </w:r>
      <w:r w:rsidRPr="0031123D">
        <w:rPr>
          <w:rFonts w:ascii="Century Gothic" w:hAnsi="Century Gothic"/>
          <w:spacing w:val="-2"/>
        </w:rPr>
        <w:t xml:space="preserve"> </w:t>
      </w:r>
      <w:r w:rsidRPr="0031123D">
        <w:rPr>
          <w:rFonts w:ascii="Century Gothic" w:hAnsi="Century Gothic"/>
        </w:rPr>
        <w:t>puerta</w:t>
      </w:r>
      <w:r w:rsidRPr="0031123D">
        <w:rPr>
          <w:rFonts w:ascii="Century Gothic" w:hAnsi="Century Gothic"/>
          <w:spacing w:val="-2"/>
        </w:rPr>
        <w:t xml:space="preserve"> </w:t>
      </w:r>
      <w:r w:rsidRPr="0031123D">
        <w:rPr>
          <w:rFonts w:ascii="Century Gothic" w:hAnsi="Century Gothic"/>
        </w:rPr>
        <w:t>no</w:t>
      </w:r>
      <w:r w:rsidRPr="0031123D">
        <w:rPr>
          <w:rFonts w:ascii="Century Gothic" w:hAnsi="Century Gothic"/>
          <w:spacing w:val="-2"/>
        </w:rPr>
        <w:t xml:space="preserve"> </w:t>
      </w:r>
      <w:r w:rsidRPr="0031123D">
        <w:rPr>
          <w:rFonts w:ascii="Century Gothic" w:hAnsi="Century Gothic"/>
        </w:rPr>
        <w:t>deben</w:t>
      </w:r>
      <w:r w:rsidRPr="0031123D">
        <w:rPr>
          <w:rFonts w:ascii="Century Gothic" w:hAnsi="Century Gothic"/>
          <w:spacing w:val="-2"/>
        </w:rPr>
        <w:t xml:space="preserve"> </w:t>
      </w:r>
      <w:r w:rsidRPr="0031123D">
        <w:rPr>
          <w:rFonts w:ascii="Century Gothic" w:hAnsi="Century Gothic"/>
        </w:rPr>
        <w:t>ser</w:t>
      </w:r>
      <w:r w:rsidRPr="0031123D">
        <w:rPr>
          <w:rFonts w:ascii="Century Gothic" w:hAnsi="Century Gothic"/>
          <w:spacing w:val="-4"/>
        </w:rPr>
        <w:t xml:space="preserve"> </w:t>
      </w:r>
      <w:r w:rsidRPr="0031123D">
        <w:rPr>
          <w:rFonts w:ascii="Century Gothic" w:hAnsi="Century Gothic"/>
        </w:rPr>
        <w:t>menores</w:t>
      </w:r>
      <w:r w:rsidRPr="0031123D">
        <w:rPr>
          <w:rFonts w:ascii="Century Gothic" w:hAnsi="Century Gothic"/>
          <w:spacing w:val="-1"/>
        </w:rPr>
        <w:t xml:space="preserve"> </w:t>
      </w:r>
      <w:r w:rsidRPr="0031123D">
        <w:rPr>
          <w:rFonts w:ascii="Century Gothic" w:hAnsi="Century Gothic"/>
        </w:rPr>
        <w:t>a</w:t>
      </w:r>
      <w:r w:rsidRPr="0031123D">
        <w:rPr>
          <w:rFonts w:ascii="Century Gothic" w:hAnsi="Century Gothic"/>
          <w:spacing w:val="-5"/>
        </w:rPr>
        <w:t xml:space="preserve"> </w:t>
      </w:r>
      <w:r w:rsidRPr="0031123D">
        <w:rPr>
          <w:rFonts w:ascii="Century Gothic" w:hAnsi="Century Gothic"/>
        </w:rPr>
        <w:t>900mm</w:t>
      </w:r>
      <w:r w:rsidRPr="0031123D">
        <w:rPr>
          <w:rFonts w:ascii="Century Gothic" w:hAnsi="Century Gothic"/>
          <w:spacing w:val="-2"/>
        </w:rPr>
        <w:t>.</w:t>
      </w:r>
    </w:p>
    <w:p w14:paraId="244C1D3F" w14:textId="42DAC3A9" w:rsidR="00A3635F" w:rsidRPr="0031123D" w:rsidRDefault="00A3635F" w:rsidP="00A3635F">
      <w:pPr>
        <w:pStyle w:val="Ttulo2"/>
        <w:numPr>
          <w:ilvl w:val="2"/>
          <w:numId w:val="5"/>
        </w:numPr>
        <w:tabs>
          <w:tab w:val="num" w:pos="360"/>
          <w:tab w:val="left" w:pos="956"/>
        </w:tabs>
        <w:spacing w:before="120" w:after="0" w:line="240" w:lineRule="auto"/>
        <w:ind w:left="953" w:hanging="669"/>
        <w:rPr>
          <w:rFonts w:ascii="Century Gothic" w:hAnsi="Century Gothic"/>
          <w:b/>
          <w:bCs/>
          <w:color w:val="000000" w:themeColor="text1"/>
          <w:spacing w:val="-2"/>
          <w:sz w:val="22"/>
          <w:szCs w:val="22"/>
        </w:rPr>
      </w:pPr>
      <w:r w:rsidRPr="0031123D">
        <w:rPr>
          <w:rFonts w:ascii="Century Gothic" w:hAnsi="Century Gothic"/>
          <w:b/>
          <w:bCs/>
          <w:color w:val="000000" w:themeColor="text1"/>
          <w:spacing w:val="-2"/>
          <w:sz w:val="22"/>
          <w:szCs w:val="22"/>
        </w:rPr>
        <w:t xml:space="preserve">LAS PUERTAS </w:t>
      </w:r>
      <w:r w:rsidR="00B228B7" w:rsidRPr="0031123D">
        <w:rPr>
          <w:rFonts w:ascii="Century Gothic" w:hAnsi="Century Gothic"/>
          <w:b/>
          <w:bCs/>
          <w:color w:val="000000" w:themeColor="text1"/>
          <w:spacing w:val="-2"/>
          <w:sz w:val="22"/>
          <w:szCs w:val="22"/>
        </w:rPr>
        <w:t>METÁLICAS</w:t>
      </w:r>
      <w:r w:rsidRPr="0031123D">
        <w:rPr>
          <w:rFonts w:ascii="Century Gothic" w:hAnsi="Century Gothic"/>
          <w:b/>
          <w:bCs/>
          <w:color w:val="000000" w:themeColor="text1"/>
          <w:spacing w:val="-2"/>
          <w:sz w:val="22"/>
          <w:szCs w:val="22"/>
        </w:rPr>
        <w:t xml:space="preserve">: </w:t>
      </w:r>
    </w:p>
    <w:p w14:paraId="13F6DF57" w14:textId="77777777" w:rsidR="00544E5B" w:rsidRPr="0031123D" w:rsidRDefault="008A0AD3" w:rsidP="00544E5B">
      <w:pPr>
        <w:pStyle w:val="TableParagraph"/>
        <w:numPr>
          <w:ilvl w:val="0"/>
          <w:numId w:val="32"/>
        </w:numPr>
        <w:tabs>
          <w:tab w:val="left" w:pos="801"/>
        </w:tabs>
        <w:spacing w:before="120"/>
        <w:ind w:left="1135" w:right="618" w:hanging="284"/>
        <w:jc w:val="both"/>
        <w:rPr>
          <w:rFonts w:ascii="Century Gothic" w:hAnsi="Century Gothic"/>
        </w:rPr>
      </w:pPr>
      <w:r w:rsidRPr="0031123D">
        <w:rPr>
          <w:rFonts w:ascii="Century Gothic" w:hAnsi="Century Gothic"/>
        </w:rPr>
        <w:t>El</w:t>
      </w:r>
      <w:r w:rsidRPr="0031123D">
        <w:rPr>
          <w:rFonts w:ascii="Century Gothic" w:hAnsi="Century Gothic"/>
          <w:spacing w:val="-3"/>
        </w:rPr>
        <w:t xml:space="preserve"> </w:t>
      </w:r>
      <w:r w:rsidRPr="0031123D">
        <w:rPr>
          <w:rFonts w:ascii="Century Gothic" w:hAnsi="Century Gothic"/>
        </w:rPr>
        <w:t>calibre</w:t>
      </w:r>
      <w:r w:rsidRPr="0031123D">
        <w:rPr>
          <w:rFonts w:ascii="Century Gothic" w:hAnsi="Century Gothic"/>
          <w:spacing w:val="-1"/>
        </w:rPr>
        <w:t xml:space="preserve"> </w:t>
      </w:r>
      <w:r w:rsidRPr="0031123D">
        <w:rPr>
          <w:rFonts w:ascii="Century Gothic" w:hAnsi="Century Gothic"/>
        </w:rPr>
        <w:t>mínimo</w:t>
      </w:r>
      <w:r w:rsidRPr="0031123D">
        <w:rPr>
          <w:rFonts w:ascii="Century Gothic" w:hAnsi="Century Gothic"/>
          <w:spacing w:val="-2"/>
        </w:rPr>
        <w:t xml:space="preserve"> </w:t>
      </w:r>
      <w:r w:rsidRPr="0031123D">
        <w:rPr>
          <w:rFonts w:ascii="Century Gothic" w:hAnsi="Century Gothic"/>
        </w:rPr>
        <w:t>de</w:t>
      </w:r>
      <w:r w:rsidRPr="0031123D">
        <w:rPr>
          <w:rFonts w:ascii="Century Gothic" w:hAnsi="Century Gothic"/>
          <w:spacing w:val="-1"/>
        </w:rPr>
        <w:t xml:space="preserve"> </w:t>
      </w:r>
      <w:r w:rsidRPr="0031123D">
        <w:rPr>
          <w:rFonts w:ascii="Century Gothic" w:hAnsi="Century Gothic"/>
        </w:rPr>
        <w:t>la</w:t>
      </w:r>
      <w:r w:rsidRPr="0031123D">
        <w:rPr>
          <w:rFonts w:ascii="Century Gothic" w:hAnsi="Century Gothic"/>
          <w:spacing w:val="-1"/>
        </w:rPr>
        <w:t xml:space="preserve"> </w:t>
      </w:r>
      <w:r w:rsidRPr="0031123D">
        <w:rPr>
          <w:rFonts w:ascii="Century Gothic" w:hAnsi="Century Gothic"/>
        </w:rPr>
        <w:t>lámina</w:t>
      </w:r>
      <w:r w:rsidR="00B228B7" w:rsidRPr="0031123D">
        <w:rPr>
          <w:rFonts w:ascii="Century Gothic" w:hAnsi="Century Gothic"/>
          <w:spacing w:val="-2"/>
        </w:rPr>
        <w:t xml:space="preserve"> </w:t>
      </w:r>
      <w:r w:rsidR="00B228B7" w:rsidRPr="0031123D">
        <w:rPr>
          <w:rFonts w:ascii="Century Gothic" w:hAnsi="Century Gothic"/>
        </w:rPr>
        <w:t>debe</w:t>
      </w:r>
      <w:r w:rsidR="00B228B7" w:rsidRPr="0031123D">
        <w:rPr>
          <w:rFonts w:ascii="Century Gothic" w:hAnsi="Century Gothic"/>
          <w:spacing w:val="-4"/>
        </w:rPr>
        <w:t xml:space="preserve"> </w:t>
      </w:r>
      <w:r w:rsidR="00B228B7" w:rsidRPr="0031123D">
        <w:rPr>
          <w:rFonts w:ascii="Century Gothic" w:hAnsi="Century Gothic"/>
        </w:rPr>
        <w:t>Ser 16</w:t>
      </w:r>
      <w:r w:rsidR="00B228B7" w:rsidRPr="0031123D">
        <w:rPr>
          <w:rFonts w:ascii="Century Gothic" w:hAnsi="Century Gothic"/>
          <w:spacing w:val="-4"/>
        </w:rPr>
        <w:t>.</w:t>
      </w:r>
    </w:p>
    <w:p w14:paraId="3689625D" w14:textId="630A0F39" w:rsidR="00544E5B" w:rsidRPr="0031123D" w:rsidRDefault="00544E5B" w:rsidP="00544E5B">
      <w:pPr>
        <w:pStyle w:val="TableParagraph"/>
        <w:numPr>
          <w:ilvl w:val="0"/>
          <w:numId w:val="32"/>
        </w:numPr>
        <w:tabs>
          <w:tab w:val="left" w:pos="801"/>
        </w:tabs>
        <w:spacing w:before="120"/>
        <w:ind w:left="1135" w:right="618" w:hanging="284"/>
        <w:jc w:val="both"/>
        <w:rPr>
          <w:rFonts w:ascii="Century Gothic" w:hAnsi="Century Gothic"/>
        </w:rPr>
      </w:pPr>
      <w:r w:rsidRPr="0031123D">
        <w:rPr>
          <w:rFonts w:ascii="Century Gothic" w:hAnsi="Century Gothic"/>
        </w:rPr>
        <w:t>Cierrapuertas de tráfico pesado.</w:t>
      </w:r>
    </w:p>
    <w:p w14:paraId="6917D092" w14:textId="0C30F612" w:rsidR="00B36B21" w:rsidRPr="0031123D" w:rsidRDefault="00B36B21" w:rsidP="00544E5B">
      <w:pPr>
        <w:pStyle w:val="TableParagraph"/>
        <w:numPr>
          <w:ilvl w:val="0"/>
          <w:numId w:val="32"/>
        </w:numPr>
        <w:tabs>
          <w:tab w:val="left" w:pos="801"/>
        </w:tabs>
        <w:spacing w:before="120"/>
        <w:ind w:left="1135" w:right="618" w:hanging="284"/>
        <w:jc w:val="both"/>
        <w:rPr>
          <w:rFonts w:ascii="Century Gothic" w:hAnsi="Century Gothic"/>
        </w:rPr>
      </w:pPr>
      <w:r w:rsidRPr="0031123D">
        <w:rPr>
          <w:rFonts w:ascii="Century Gothic" w:hAnsi="Century Gothic"/>
        </w:rPr>
        <w:t>Bisagras de cilindro en acero inoxidable</w:t>
      </w:r>
      <w:r w:rsidR="00B7005D" w:rsidRPr="0031123D">
        <w:rPr>
          <w:rFonts w:ascii="Century Gothic" w:hAnsi="Century Gothic"/>
        </w:rPr>
        <w:t>.</w:t>
      </w:r>
    </w:p>
    <w:p w14:paraId="0DF2422E" w14:textId="3FE39191" w:rsidR="00B36B21" w:rsidRPr="0031123D" w:rsidRDefault="00B36B21" w:rsidP="00544E5B">
      <w:pPr>
        <w:pStyle w:val="TableParagraph"/>
        <w:numPr>
          <w:ilvl w:val="0"/>
          <w:numId w:val="32"/>
        </w:numPr>
        <w:tabs>
          <w:tab w:val="left" w:pos="801"/>
        </w:tabs>
        <w:spacing w:before="120"/>
        <w:ind w:left="1135" w:right="618" w:hanging="284"/>
        <w:jc w:val="both"/>
        <w:rPr>
          <w:rFonts w:ascii="Century Gothic" w:hAnsi="Century Gothic"/>
        </w:rPr>
      </w:pPr>
      <w:r w:rsidRPr="0031123D">
        <w:rPr>
          <w:rFonts w:ascii="Century Gothic" w:hAnsi="Century Gothic"/>
        </w:rPr>
        <w:t xml:space="preserve">Manija institucional </w:t>
      </w:r>
      <w:r w:rsidR="00B7005D" w:rsidRPr="0031123D">
        <w:rPr>
          <w:rFonts w:ascii="Century Gothic" w:hAnsi="Century Gothic"/>
        </w:rPr>
        <w:t>YALE.</w:t>
      </w:r>
    </w:p>
    <w:p w14:paraId="041CC4E4" w14:textId="77777777" w:rsidR="00544E5B" w:rsidRPr="0031123D" w:rsidRDefault="008A0AD3" w:rsidP="00544E5B">
      <w:pPr>
        <w:pStyle w:val="TableParagraph"/>
        <w:numPr>
          <w:ilvl w:val="0"/>
          <w:numId w:val="32"/>
        </w:numPr>
        <w:tabs>
          <w:tab w:val="left" w:pos="801"/>
          <w:tab w:val="left" w:pos="866"/>
        </w:tabs>
        <w:spacing w:before="120"/>
        <w:ind w:left="1135" w:right="618" w:hanging="284"/>
        <w:jc w:val="both"/>
        <w:rPr>
          <w:rFonts w:ascii="Century Gothic" w:hAnsi="Century Gothic"/>
        </w:rPr>
      </w:pPr>
      <w:r w:rsidRPr="0031123D">
        <w:rPr>
          <w:rFonts w:ascii="Century Gothic" w:hAnsi="Century Gothic"/>
        </w:rPr>
        <w:t>La superficie de la lámina debe ser preparada para utilizar anticorrosivos y acabados a base de</w:t>
      </w:r>
      <w:r w:rsidRPr="0031123D">
        <w:rPr>
          <w:rFonts w:ascii="Century Gothic" w:hAnsi="Century Gothic"/>
          <w:spacing w:val="-12"/>
        </w:rPr>
        <w:t xml:space="preserve"> </w:t>
      </w:r>
      <w:r w:rsidRPr="0031123D">
        <w:rPr>
          <w:rFonts w:ascii="Century Gothic" w:hAnsi="Century Gothic"/>
        </w:rPr>
        <w:t>resinas</w:t>
      </w:r>
      <w:r w:rsidRPr="0031123D">
        <w:rPr>
          <w:rFonts w:ascii="Century Gothic" w:hAnsi="Century Gothic"/>
          <w:spacing w:val="-9"/>
        </w:rPr>
        <w:t xml:space="preserve"> </w:t>
      </w:r>
      <w:r w:rsidRPr="0031123D">
        <w:rPr>
          <w:rFonts w:ascii="Century Gothic" w:hAnsi="Century Gothic"/>
        </w:rPr>
        <w:t>alquídicas</w:t>
      </w:r>
      <w:r w:rsidRPr="0031123D">
        <w:rPr>
          <w:rFonts w:ascii="Century Gothic" w:hAnsi="Century Gothic"/>
          <w:spacing w:val="-9"/>
        </w:rPr>
        <w:t xml:space="preserve"> </w:t>
      </w:r>
      <w:r w:rsidRPr="0031123D">
        <w:rPr>
          <w:rFonts w:ascii="Century Gothic" w:hAnsi="Century Gothic"/>
        </w:rPr>
        <w:t>o</w:t>
      </w:r>
      <w:r w:rsidRPr="0031123D">
        <w:rPr>
          <w:rFonts w:ascii="Century Gothic" w:hAnsi="Century Gothic"/>
          <w:spacing w:val="-10"/>
        </w:rPr>
        <w:t xml:space="preserve"> </w:t>
      </w:r>
      <w:proofErr w:type="spellStart"/>
      <w:r w:rsidRPr="0031123D">
        <w:rPr>
          <w:rFonts w:ascii="Century Gothic" w:hAnsi="Century Gothic"/>
        </w:rPr>
        <w:t>epóxicas</w:t>
      </w:r>
      <w:proofErr w:type="spellEnd"/>
      <w:r w:rsidRPr="0031123D">
        <w:rPr>
          <w:rFonts w:ascii="Century Gothic" w:hAnsi="Century Gothic"/>
        </w:rPr>
        <w:t>.</w:t>
      </w:r>
      <w:r w:rsidRPr="0031123D">
        <w:rPr>
          <w:rFonts w:ascii="Century Gothic" w:hAnsi="Century Gothic"/>
          <w:spacing w:val="-7"/>
        </w:rPr>
        <w:t xml:space="preserve"> </w:t>
      </w:r>
      <w:r w:rsidRPr="0031123D">
        <w:rPr>
          <w:rFonts w:ascii="Century Gothic" w:hAnsi="Century Gothic"/>
        </w:rPr>
        <w:t>El</w:t>
      </w:r>
      <w:r w:rsidRPr="0031123D">
        <w:rPr>
          <w:rFonts w:ascii="Century Gothic" w:hAnsi="Century Gothic"/>
          <w:spacing w:val="-10"/>
        </w:rPr>
        <w:t xml:space="preserve"> </w:t>
      </w:r>
      <w:r w:rsidRPr="0031123D">
        <w:rPr>
          <w:rFonts w:ascii="Century Gothic" w:hAnsi="Century Gothic"/>
        </w:rPr>
        <w:t>espesor</w:t>
      </w:r>
      <w:r w:rsidRPr="0031123D">
        <w:rPr>
          <w:rFonts w:ascii="Century Gothic" w:hAnsi="Century Gothic"/>
          <w:spacing w:val="-11"/>
        </w:rPr>
        <w:t xml:space="preserve"> </w:t>
      </w:r>
      <w:r w:rsidRPr="0031123D">
        <w:rPr>
          <w:rFonts w:ascii="Century Gothic" w:hAnsi="Century Gothic"/>
        </w:rPr>
        <w:t>final</w:t>
      </w:r>
      <w:r w:rsidRPr="0031123D">
        <w:rPr>
          <w:rFonts w:ascii="Century Gothic" w:hAnsi="Century Gothic"/>
          <w:spacing w:val="-10"/>
        </w:rPr>
        <w:t xml:space="preserve"> </w:t>
      </w:r>
      <w:r w:rsidRPr="0031123D">
        <w:rPr>
          <w:rFonts w:ascii="Century Gothic" w:hAnsi="Century Gothic"/>
        </w:rPr>
        <w:t>del</w:t>
      </w:r>
      <w:r w:rsidRPr="0031123D">
        <w:rPr>
          <w:rFonts w:ascii="Century Gothic" w:hAnsi="Century Gothic"/>
          <w:spacing w:val="-10"/>
        </w:rPr>
        <w:t xml:space="preserve"> </w:t>
      </w:r>
      <w:r w:rsidRPr="0031123D">
        <w:rPr>
          <w:rFonts w:ascii="Century Gothic" w:hAnsi="Century Gothic"/>
        </w:rPr>
        <w:t>acabado</w:t>
      </w:r>
      <w:r w:rsidRPr="0031123D">
        <w:rPr>
          <w:rFonts w:ascii="Century Gothic" w:hAnsi="Century Gothic"/>
          <w:spacing w:val="-10"/>
        </w:rPr>
        <w:t xml:space="preserve"> </w:t>
      </w:r>
      <w:r w:rsidRPr="0031123D">
        <w:rPr>
          <w:rFonts w:ascii="Century Gothic" w:hAnsi="Century Gothic"/>
        </w:rPr>
        <w:t>debe</w:t>
      </w:r>
      <w:r w:rsidRPr="0031123D">
        <w:rPr>
          <w:rFonts w:ascii="Century Gothic" w:hAnsi="Century Gothic"/>
          <w:spacing w:val="-10"/>
        </w:rPr>
        <w:t xml:space="preserve"> </w:t>
      </w:r>
      <w:r w:rsidRPr="0031123D">
        <w:rPr>
          <w:rFonts w:ascii="Century Gothic" w:hAnsi="Century Gothic"/>
        </w:rPr>
        <w:t>ser</w:t>
      </w:r>
      <w:r w:rsidRPr="0031123D">
        <w:rPr>
          <w:rFonts w:ascii="Century Gothic" w:hAnsi="Century Gothic"/>
          <w:spacing w:val="-7"/>
        </w:rPr>
        <w:t xml:space="preserve"> </w:t>
      </w:r>
      <w:r w:rsidRPr="0031123D">
        <w:rPr>
          <w:rFonts w:ascii="Century Gothic" w:hAnsi="Century Gothic"/>
        </w:rPr>
        <w:t>en</w:t>
      </w:r>
      <w:r w:rsidRPr="0031123D">
        <w:rPr>
          <w:rFonts w:ascii="Century Gothic" w:hAnsi="Century Gothic"/>
          <w:spacing w:val="-12"/>
        </w:rPr>
        <w:t xml:space="preserve"> </w:t>
      </w:r>
      <w:r w:rsidRPr="0031123D">
        <w:rPr>
          <w:rFonts w:ascii="Century Gothic" w:hAnsi="Century Gothic"/>
        </w:rPr>
        <w:t>promedio</w:t>
      </w:r>
      <w:r w:rsidRPr="0031123D">
        <w:rPr>
          <w:rFonts w:ascii="Century Gothic" w:hAnsi="Century Gothic"/>
          <w:spacing w:val="-10"/>
        </w:rPr>
        <w:t xml:space="preserve"> </w:t>
      </w:r>
      <w:r w:rsidRPr="0031123D">
        <w:rPr>
          <w:rFonts w:ascii="Century Gothic" w:hAnsi="Century Gothic"/>
        </w:rPr>
        <w:t>65</w:t>
      </w:r>
      <w:r w:rsidRPr="0031123D">
        <w:rPr>
          <w:rFonts w:ascii="Century Gothic" w:hAnsi="Century Gothic"/>
          <w:spacing w:val="-11"/>
        </w:rPr>
        <w:t xml:space="preserve"> </w:t>
      </w:r>
      <w:r w:rsidRPr="0031123D">
        <w:rPr>
          <w:rFonts w:ascii="Century Gothic" w:hAnsi="Century Gothic"/>
          <w:spacing w:val="-2"/>
        </w:rPr>
        <w:t>micras.</w:t>
      </w:r>
    </w:p>
    <w:p w14:paraId="16D1D79E" w14:textId="5B0BFF83" w:rsidR="00544E5B" w:rsidRPr="0031123D" w:rsidRDefault="00544E5B" w:rsidP="00544E5B">
      <w:pPr>
        <w:pStyle w:val="TableParagraph"/>
        <w:numPr>
          <w:ilvl w:val="0"/>
          <w:numId w:val="32"/>
        </w:numPr>
        <w:tabs>
          <w:tab w:val="left" w:pos="801"/>
          <w:tab w:val="left" w:pos="866"/>
        </w:tabs>
        <w:spacing w:before="120"/>
        <w:ind w:left="1135" w:right="618" w:hanging="284"/>
        <w:jc w:val="both"/>
        <w:rPr>
          <w:rFonts w:ascii="Century Gothic" w:hAnsi="Century Gothic"/>
          <w:lang w:val="pt-PT"/>
        </w:rPr>
      </w:pPr>
      <w:r w:rsidRPr="0031123D">
        <w:rPr>
          <w:rFonts w:ascii="Century Gothic" w:hAnsi="Century Gothic"/>
          <w:lang w:val="pt-PT"/>
        </w:rPr>
        <w:t>Pintura electrostática RAL 7004</w:t>
      </w:r>
      <w:r w:rsidR="00102FC4" w:rsidRPr="0031123D">
        <w:rPr>
          <w:rFonts w:ascii="Century Gothic" w:hAnsi="Century Gothic"/>
          <w:lang w:val="pt-PT"/>
        </w:rPr>
        <w:t xml:space="preserve"> o/y 9005 segun corresponda </w:t>
      </w:r>
    </w:p>
    <w:p w14:paraId="21FF60AD" w14:textId="30347FA0" w:rsidR="00092A07" w:rsidRPr="0031123D" w:rsidRDefault="00092A07" w:rsidP="00092A07">
      <w:pPr>
        <w:pStyle w:val="TableParagraph"/>
        <w:tabs>
          <w:tab w:val="left" w:pos="801"/>
          <w:tab w:val="left" w:pos="866"/>
        </w:tabs>
        <w:spacing w:before="120"/>
        <w:ind w:left="1134" w:right="618"/>
        <w:jc w:val="left"/>
        <w:rPr>
          <w:rFonts w:ascii="Century Gothic" w:hAnsi="Century Gothic"/>
          <w:lang w:val="es-CO"/>
        </w:rPr>
      </w:pPr>
      <w:r w:rsidRPr="0031123D">
        <w:rPr>
          <w:rFonts w:ascii="Century Gothic" w:hAnsi="Century Gothic"/>
          <w:b/>
          <w:bCs/>
          <w:lang w:val="es-CO"/>
        </w:rPr>
        <w:t>NOTA:</w:t>
      </w:r>
      <w:r w:rsidRPr="0031123D">
        <w:rPr>
          <w:rFonts w:ascii="Century Gothic" w:hAnsi="Century Gothic"/>
          <w:lang w:val="es-CO"/>
        </w:rPr>
        <w:t xml:space="preserve"> </w:t>
      </w:r>
      <w:r w:rsidRPr="0031123D">
        <w:rPr>
          <w:rFonts w:ascii="Century Gothic" w:hAnsi="Century Gothic"/>
          <w:spacing w:val="-2"/>
        </w:rPr>
        <w:t xml:space="preserve">Las puertas de celosía deben cumplir con el </w:t>
      </w:r>
      <w:r w:rsidRPr="0031123D">
        <w:rPr>
          <w:rFonts w:ascii="Century Gothic" w:hAnsi="Century Gothic"/>
          <w:b/>
          <w:bCs/>
          <w:spacing w:val="-5"/>
          <w:lang w:val="es-CO"/>
        </w:rPr>
        <w:t>(ANEXO No. 08) CTS 548</w:t>
      </w:r>
    </w:p>
    <w:p w14:paraId="343AF4DA" w14:textId="77777777" w:rsidR="00A46106" w:rsidRPr="0031123D" w:rsidRDefault="00A46106" w:rsidP="00E531C9">
      <w:pPr>
        <w:pStyle w:val="Ttulo2"/>
        <w:numPr>
          <w:ilvl w:val="2"/>
          <w:numId w:val="5"/>
        </w:numPr>
        <w:tabs>
          <w:tab w:val="num" w:pos="360"/>
          <w:tab w:val="left" w:pos="956"/>
        </w:tabs>
        <w:spacing w:before="120" w:after="0" w:line="240" w:lineRule="auto"/>
        <w:ind w:left="953" w:hanging="669"/>
        <w:rPr>
          <w:rFonts w:ascii="Century Gothic" w:hAnsi="Century Gothic"/>
          <w:color w:val="000000" w:themeColor="text1"/>
          <w:spacing w:val="-2"/>
          <w:sz w:val="22"/>
          <w:szCs w:val="22"/>
        </w:rPr>
      </w:pPr>
      <w:bookmarkStart w:id="13" w:name="_Toc211336760"/>
      <w:r w:rsidRPr="0031123D">
        <w:rPr>
          <w:rFonts w:ascii="Century Gothic" w:hAnsi="Century Gothic"/>
          <w:color w:val="000000" w:themeColor="text1"/>
          <w:spacing w:val="-2"/>
          <w:sz w:val="22"/>
          <w:szCs w:val="22"/>
        </w:rPr>
        <w:lastRenderedPageBreak/>
        <w:t>Obligación Principal</w:t>
      </w:r>
      <w:bookmarkEnd w:id="13"/>
    </w:p>
    <w:p w14:paraId="4FC05B94" w14:textId="37F4034B" w:rsidR="00A46106" w:rsidRPr="0031123D" w:rsidRDefault="00A46106" w:rsidP="00A46106">
      <w:pPr>
        <w:pStyle w:val="Textoindependiente"/>
        <w:spacing w:before="240"/>
        <w:ind w:left="284" w:right="333"/>
        <w:jc w:val="both"/>
        <w:rPr>
          <w:rFonts w:ascii="Century Gothic" w:hAnsi="Century Gothic"/>
          <w:b/>
          <w:bCs/>
        </w:rPr>
      </w:pPr>
      <w:r w:rsidRPr="0031123D">
        <w:rPr>
          <w:rFonts w:ascii="Century Gothic" w:hAnsi="Century Gothic"/>
        </w:rPr>
        <w:t xml:space="preserve">El Proponente, con base en el presente pliego, las especificaciones técnicas, anexos técnicos, planos y términos de referencia suministrados, los cuales hacen parte integral del contrato deberá ejecutar todas las actividades referentes al </w:t>
      </w:r>
      <w:r w:rsidRPr="0031123D">
        <w:rPr>
          <w:rFonts w:ascii="Century Gothic" w:hAnsi="Century Gothic"/>
          <w:b/>
          <w:bCs/>
        </w:rPr>
        <w:t>SUMINISTRO E INSTALACION DE PUERTAS METALICAS CORTA FUEGO Y DE EVACUACIÓN</w:t>
      </w:r>
      <w:r w:rsidRPr="0031123D">
        <w:rPr>
          <w:rFonts w:ascii="Century Gothic" w:hAnsi="Century Gothic"/>
        </w:rPr>
        <w:t xml:space="preserve">, por el sistema de </w:t>
      </w:r>
      <w:r w:rsidRPr="0031123D">
        <w:rPr>
          <w:rFonts w:ascii="Century Gothic" w:hAnsi="Century Gothic"/>
          <w:b/>
          <w:bCs/>
        </w:rPr>
        <w:t>PRECIOS UNITARIOS FIJOS SIN FORMULA DE REAJUSTE</w:t>
      </w:r>
      <w:r w:rsidRPr="0031123D">
        <w:rPr>
          <w:rFonts w:ascii="Century Gothic" w:hAnsi="Century Gothic"/>
        </w:rPr>
        <w:t xml:space="preserve"> incluyendo </w:t>
      </w:r>
      <w:r w:rsidRPr="0031123D">
        <w:rPr>
          <w:rFonts w:ascii="Century Gothic" w:hAnsi="Century Gothic"/>
          <w:b/>
          <w:bCs/>
        </w:rPr>
        <w:t>IVA</w:t>
      </w:r>
      <w:r w:rsidRPr="0031123D">
        <w:rPr>
          <w:rFonts w:ascii="Century Gothic" w:hAnsi="Century Gothic"/>
        </w:rPr>
        <w:t xml:space="preserve"> y todos los impuestos Nacionales y distritales vigentes, y de acuerdo a las cantidades estipuladas en el formato de presupuesto de obra. </w:t>
      </w:r>
      <w:r w:rsidR="00393518" w:rsidRPr="0031123D">
        <w:rPr>
          <w:rFonts w:ascii="Century Gothic" w:hAnsi="Century Gothic"/>
          <w:b/>
          <w:bCs/>
        </w:rPr>
        <w:t>(ANEXO No. 0</w:t>
      </w:r>
      <w:r w:rsidR="00BA529F" w:rsidRPr="0031123D">
        <w:rPr>
          <w:rFonts w:ascii="Century Gothic" w:hAnsi="Century Gothic"/>
          <w:b/>
          <w:bCs/>
        </w:rPr>
        <w:t>2</w:t>
      </w:r>
      <w:r w:rsidR="00393518" w:rsidRPr="0031123D">
        <w:rPr>
          <w:rFonts w:ascii="Century Gothic" w:hAnsi="Century Gothic"/>
          <w:b/>
          <w:bCs/>
        </w:rPr>
        <w:t>) F -CM (PC) - 12</w:t>
      </w:r>
    </w:p>
    <w:p w14:paraId="33E3DE87" w14:textId="77777777" w:rsidR="00A46106" w:rsidRPr="0031123D" w:rsidRDefault="00A46106" w:rsidP="00E531C9">
      <w:pPr>
        <w:pStyle w:val="Ttulo2"/>
        <w:numPr>
          <w:ilvl w:val="2"/>
          <w:numId w:val="5"/>
        </w:numPr>
        <w:tabs>
          <w:tab w:val="num" w:pos="360"/>
          <w:tab w:val="left" w:pos="953"/>
        </w:tabs>
        <w:spacing w:before="120" w:after="0" w:line="240" w:lineRule="auto"/>
        <w:ind w:left="953" w:hanging="669"/>
        <w:rPr>
          <w:rFonts w:ascii="Century Gothic" w:hAnsi="Century Gothic"/>
          <w:color w:val="000000" w:themeColor="text1"/>
          <w:spacing w:val="-2"/>
          <w:sz w:val="22"/>
          <w:szCs w:val="22"/>
        </w:rPr>
      </w:pPr>
      <w:bookmarkStart w:id="14" w:name="_Toc211336761"/>
      <w:r w:rsidRPr="0031123D">
        <w:rPr>
          <w:rFonts w:ascii="Century Gothic" w:hAnsi="Century Gothic"/>
          <w:color w:val="000000" w:themeColor="text1"/>
          <w:spacing w:val="-2"/>
          <w:sz w:val="22"/>
          <w:szCs w:val="22"/>
        </w:rPr>
        <w:t>Obligaciones generales del contratista</w:t>
      </w:r>
      <w:bookmarkEnd w:id="14"/>
    </w:p>
    <w:p w14:paraId="795F08C1" w14:textId="77777777" w:rsidR="00A46106" w:rsidRPr="0031123D" w:rsidRDefault="00A46106" w:rsidP="00E531C9">
      <w:pPr>
        <w:pStyle w:val="Textoindependiente"/>
        <w:numPr>
          <w:ilvl w:val="0"/>
          <w:numId w:val="7"/>
        </w:numPr>
        <w:spacing w:before="242" w:line="228" w:lineRule="auto"/>
        <w:ind w:right="758"/>
        <w:jc w:val="both"/>
        <w:rPr>
          <w:rFonts w:ascii="Century Gothic" w:hAnsi="Century Gothic"/>
        </w:rPr>
      </w:pPr>
      <w:r w:rsidRPr="0031123D">
        <w:rPr>
          <w:rFonts w:ascii="Century Gothic" w:hAnsi="Century Gothic"/>
        </w:rPr>
        <w:t>Conocer a cabalidad el Pliego de Condiciones, el estudio previo, anexo técnico, y demás documentos del proceso, para realizar la ejecución de las actividades con eficiencia, eficacia y desarrollar el objeto del Contrato, en las condiciones de calidad y oportunidad.</w:t>
      </w:r>
    </w:p>
    <w:p w14:paraId="11756C23" w14:textId="77777777" w:rsidR="00BA36E1" w:rsidRPr="0031123D" w:rsidRDefault="00A46106" w:rsidP="00E531C9">
      <w:pPr>
        <w:pStyle w:val="Textoindependiente"/>
        <w:numPr>
          <w:ilvl w:val="0"/>
          <w:numId w:val="7"/>
        </w:numPr>
        <w:spacing w:before="242" w:line="228" w:lineRule="auto"/>
        <w:ind w:right="758"/>
        <w:jc w:val="both"/>
        <w:rPr>
          <w:rFonts w:ascii="Century Gothic" w:hAnsi="Century Gothic"/>
        </w:rPr>
      </w:pPr>
      <w:r w:rsidRPr="0031123D">
        <w:rPr>
          <w:rFonts w:ascii="Century Gothic" w:hAnsi="Century Gothic"/>
        </w:rPr>
        <w:t>Suscribir el acta de inicio del Contrato.</w:t>
      </w:r>
    </w:p>
    <w:p w14:paraId="482EA845" w14:textId="0867CECE" w:rsidR="00BA36E1" w:rsidRPr="0031123D" w:rsidRDefault="00A46106" w:rsidP="00E531C9">
      <w:pPr>
        <w:pStyle w:val="Textoindependiente"/>
        <w:numPr>
          <w:ilvl w:val="0"/>
          <w:numId w:val="7"/>
        </w:numPr>
        <w:spacing w:before="242" w:line="228" w:lineRule="auto"/>
        <w:ind w:right="758"/>
        <w:jc w:val="both"/>
        <w:rPr>
          <w:rFonts w:ascii="Century Gothic" w:hAnsi="Century Gothic"/>
        </w:rPr>
      </w:pPr>
      <w:r w:rsidRPr="0031123D">
        <w:rPr>
          <w:rFonts w:ascii="Century Gothic" w:hAnsi="Century Gothic"/>
        </w:rPr>
        <w:t xml:space="preserve">Dar cumplimiento a sus obligaciones frente al sistema de </w:t>
      </w:r>
      <w:r w:rsidRPr="0031123D">
        <w:rPr>
          <w:rFonts w:ascii="Century Gothic" w:hAnsi="Century Gothic"/>
          <w:b/>
          <w:bCs/>
        </w:rPr>
        <w:t>seguridad social integral</w:t>
      </w:r>
      <w:r w:rsidRPr="0031123D">
        <w:rPr>
          <w:rFonts w:ascii="Century Gothic" w:hAnsi="Century Gothic"/>
        </w:rPr>
        <w:t xml:space="preserve"> y </w:t>
      </w:r>
      <w:r w:rsidRPr="0031123D">
        <w:rPr>
          <w:rFonts w:ascii="Century Gothic" w:hAnsi="Century Gothic"/>
          <w:b/>
          <w:bCs/>
        </w:rPr>
        <w:t>parafiscales</w:t>
      </w:r>
      <w:r w:rsidRPr="0031123D">
        <w:rPr>
          <w:rFonts w:ascii="Century Gothic" w:hAnsi="Century Gothic"/>
        </w:rPr>
        <w:t xml:space="preserve"> para lo cual, deberá realizar los aportes en lo relacionado con los </w:t>
      </w:r>
      <w:r w:rsidRPr="0031123D">
        <w:rPr>
          <w:rFonts w:ascii="Century Gothic" w:hAnsi="Century Gothic"/>
          <w:b/>
          <w:bCs/>
        </w:rPr>
        <w:t>sistemas</w:t>
      </w:r>
      <w:r w:rsidR="00BA36E1" w:rsidRPr="0031123D">
        <w:rPr>
          <w:rFonts w:ascii="Century Gothic" w:hAnsi="Century Gothic"/>
          <w:b/>
          <w:bCs/>
        </w:rPr>
        <w:t xml:space="preserve"> de salud</w:t>
      </w:r>
      <w:r w:rsidR="00BA36E1" w:rsidRPr="0031123D">
        <w:rPr>
          <w:rFonts w:ascii="Century Gothic" w:hAnsi="Century Gothic"/>
        </w:rPr>
        <w:t xml:space="preserve">, </w:t>
      </w:r>
      <w:r w:rsidR="00BA36E1" w:rsidRPr="0031123D">
        <w:rPr>
          <w:rFonts w:ascii="Century Gothic" w:hAnsi="Century Gothic"/>
          <w:b/>
          <w:bCs/>
        </w:rPr>
        <w:t>riesgos laborales</w:t>
      </w:r>
      <w:r w:rsidR="00BA36E1" w:rsidRPr="0031123D">
        <w:rPr>
          <w:rFonts w:ascii="Century Gothic" w:hAnsi="Century Gothic"/>
        </w:rPr>
        <w:t xml:space="preserve">, </w:t>
      </w:r>
      <w:r w:rsidR="00BA36E1" w:rsidRPr="0031123D">
        <w:rPr>
          <w:rFonts w:ascii="Century Gothic" w:hAnsi="Century Gothic"/>
          <w:b/>
          <w:bCs/>
        </w:rPr>
        <w:t>pensiones</w:t>
      </w:r>
      <w:r w:rsidR="00BA36E1" w:rsidRPr="0031123D">
        <w:rPr>
          <w:rFonts w:ascii="Century Gothic" w:hAnsi="Century Gothic"/>
        </w:rPr>
        <w:t xml:space="preserve"> y aportes a las </w:t>
      </w:r>
      <w:r w:rsidR="00BA36E1" w:rsidRPr="0031123D">
        <w:rPr>
          <w:rFonts w:ascii="Century Gothic" w:hAnsi="Century Gothic"/>
          <w:b/>
          <w:bCs/>
        </w:rPr>
        <w:t>cajas de compensación</w:t>
      </w:r>
      <w:r w:rsidR="00BA36E1" w:rsidRPr="0031123D">
        <w:rPr>
          <w:rFonts w:ascii="Century Gothic" w:hAnsi="Century Gothic"/>
        </w:rPr>
        <w:t xml:space="preserve"> </w:t>
      </w:r>
      <w:r w:rsidR="00BA36E1" w:rsidRPr="0031123D">
        <w:rPr>
          <w:rFonts w:ascii="Century Gothic" w:hAnsi="Century Gothic"/>
          <w:b/>
          <w:bCs/>
        </w:rPr>
        <w:t>familiar</w:t>
      </w:r>
      <w:r w:rsidR="00BA36E1" w:rsidRPr="0031123D">
        <w:rPr>
          <w:rFonts w:ascii="Century Gothic" w:hAnsi="Century Gothic"/>
        </w:rPr>
        <w:t xml:space="preserve">, </w:t>
      </w:r>
      <w:r w:rsidR="00BA36E1" w:rsidRPr="0031123D">
        <w:rPr>
          <w:rFonts w:ascii="Century Gothic" w:hAnsi="Century Gothic"/>
          <w:b/>
          <w:bCs/>
        </w:rPr>
        <w:t>SENA</w:t>
      </w:r>
      <w:r w:rsidR="00BA36E1" w:rsidRPr="0031123D">
        <w:rPr>
          <w:rFonts w:ascii="Century Gothic" w:hAnsi="Century Gothic"/>
        </w:rPr>
        <w:t xml:space="preserve"> e </w:t>
      </w:r>
      <w:r w:rsidR="00BA36E1" w:rsidRPr="0031123D">
        <w:rPr>
          <w:rFonts w:ascii="Century Gothic" w:hAnsi="Century Gothic"/>
          <w:b/>
          <w:bCs/>
        </w:rPr>
        <w:t>ICBF</w:t>
      </w:r>
      <w:r w:rsidR="00BA36E1" w:rsidRPr="0031123D">
        <w:rPr>
          <w:rFonts w:ascii="Century Gothic" w:hAnsi="Century Gothic"/>
        </w:rPr>
        <w:t xml:space="preserve">, de conformidad con las normas y reglamentos que rigen la materia y conforme al </w:t>
      </w:r>
      <w:r w:rsidR="00BA36E1" w:rsidRPr="0031123D">
        <w:rPr>
          <w:rFonts w:ascii="Century Gothic" w:hAnsi="Century Gothic"/>
          <w:b/>
          <w:bCs/>
        </w:rPr>
        <w:t>artículo 50 de la ley 789 de 2002.</w:t>
      </w:r>
    </w:p>
    <w:p w14:paraId="597FF84C" w14:textId="77777777" w:rsidR="00BA36E1" w:rsidRPr="0031123D" w:rsidRDefault="00BA36E1" w:rsidP="00E531C9">
      <w:pPr>
        <w:pStyle w:val="Textoindependiente"/>
        <w:numPr>
          <w:ilvl w:val="0"/>
          <w:numId w:val="7"/>
        </w:numPr>
        <w:spacing w:before="242" w:line="228" w:lineRule="auto"/>
        <w:ind w:right="758"/>
        <w:jc w:val="both"/>
        <w:rPr>
          <w:rFonts w:ascii="Century Gothic" w:hAnsi="Century Gothic"/>
        </w:rPr>
      </w:pPr>
      <w:r w:rsidRPr="0031123D">
        <w:rPr>
          <w:rFonts w:ascii="Century Gothic" w:hAnsi="Century Gothic"/>
        </w:rPr>
        <w:t>Afiliar al personal que destinará para cumplir con las actividades objeto del contrato, al Sistema Integral de Seguridad Social en Salud, Pensiones y ARL en el riesgo que corresponda.</w:t>
      </w:r>
    </w:p>
    <w:p w14:paraId="1D656BC8" w14:textId="40AC14DF" w:rsidR="00BA36E1" w:rsidRPr="0031123D" w:rsidRDefault="00BA36E1" w:rsidP="00E531C9">
      <w:pPr>
        <w:pStyle w:val="Textoindependiente"/>
        <w:numPr>
          <w:ilvl w:val="0"/>
          <w:numId w:val="7"/>
        </w:numPr>
        <w:spacing w:before="242" w:line="228" w:lineRule="auto"/>
        <w:ind w:right="758"/>
        <w:jc w:val="both"/>
        <w:rPr>
          <w:rFonts w:ascii="Century Gothic" w:hAnsi="Century Gothic"/>
        </w:rPr>
      </w:pPr>
      <w:r w:rsidRPr="0031123D">
        <w:rPr>
          <w:rFonts w:ascii="Century Gothic" w:hAnsi="Century Gothic"/>
        </w:rPr>
        <w:t xml:space="preserve">Constituir y mantener vigentes las garantías exigidas por el tiempo pactado en el contrato, así como durante las modificaciones que se presenten en la ejecución </w:t>
      </w:r>
      <w:r w:rsidR="00807E02" w:rsidRPr="0031123D">
        <w:rPr>
          <w:rFonts w:ascii="Century Gothic" w:hAnsi="Century Gothic"/>
        </w:rPr>
        <w:t>de este</w:t>
      </w:r>
      <w:r w:rsidRPr="0031123D">
        <w:rPr>
          <w:rFonts w:ascii="Century Gothic" w:hAnsi="Century Gothic"/>
        </w:rPr>
        <w:t>.</w:t>
      </w:r>
    </w:p>
    <w:p w14:paraId="56E487E9" w14:textId="77777777" w:rsidR="00BA36E1" w:rsidRPr="0031123D" w:rsidRDefault="00BA36E1" w:rsidP="00E531C9">
      <w:pPr>
        <w:pStyle w:val="Textoindependiente"/>
        <w:numPr>
          <w:ilvl w:val="0"/>
          <w:numId w:val="7"/>
        </w:numPr>
        <w:spacing w:before="242" w:line="228" w:lineRule="auto"/>
        <w:ind w:right="758"/>
        <w:jc w:val="both"/>
        <w:rPr>
          <w:rFonts w:ascii="Century Gothic" w:hAnsi="Century Gothic"/>
        </w:rPr>
      </w:pPr>
      <w:r w:rsidRPr="0031123D">
        <w:rPr>
          <w:rFonts w:ascii="Century Gothic" w:hAnsi="Century Gothic"/>
        </w:rPr>
        <w:t xml:space="preserve">Suministrar al Administrador </w:t>
      </w:r>
      <w:proofErr w:type="gramStart"/>
      <w:r w:rsidRPr="0031123D">
        <w:rPr>
          <w:rFonts w:ascii="Century Gothic" w:hAnsi="Century Gothic"/>
        </w:rPr>
        <w:t>Delegado</w:t>
      </w:r>
      <w:proofErr w:type="gramEnd"/>
      <w:r w:rsidRPr="0031123D">
        <w:rPr>
          <w:rFonts w:ascii="Century Gothic" w:hAnsi="Century Gothic"/>
        </w:rPr>
        <w:t>, interventor del contrato, y a RENOBO toda la información que le sea solicitada para verificar el correcto y oportuno cumplimiento de las obligaciones que contrae.</w:t>
      </w:r>
    </w:p>
    <w:p w14:paraId="3C881B45" w14:textId="77777777" w:rsidR="00BA36E1" w:rsidRPr="0031123D" w:rsidRDefault="00BA36E1" w:rsidP="00E531C9">
      <w:pPr>
        <w:pStyle w:val="Textoindependiente"/>
        <w:numPr>
          <w:ilvl w:val="0"/>
          <w:numId w:val="7"/>
        </w:numPr>
        <w:spacing w:before="242" w:line="228" w:lineRule="auto"/>
        <w:ind w:right="758"/>
        <w:jc w:val="both"/>
        <w:rPr>
          <w:rFonts w:ascii="Century Gothic" w:hAnsi="Century Gothic"/>
        </w:rPr>
      </w:pPr>
      <w:r w:rsidRPr="0031123D">
        <w:rPr>
          <w:rFonts w:ascii="Century Gothic" w:hAnsi="Century Gothic"/>
        </w:rPr>
        <w:t xml:space="preserve">Elaborar y entregar todos los documentos e informes establecidos </w:t>
      </w:r>
      <w:r w:rsidRPr="0031123D">
        <w:rPr>
          <w:rFonts w:ascii="Century Gothic" w:hAnsi="Century Gothic"/>
        </w:rPr>
        <w:lastRenderedPageBreak/>
        <w:t xml:space="preserve">en el Pliego de Condiciones, Anexo Técnico y Contrato y aquellos otros requeridos por el Administrador </w:t>
      </w:r>
      <w:proofErr w:type="gramStart"/>
      <w:r w:rsidRPr="0031123D">
        <w:rPr>
          <w:rFonts w:ascii="Century Gothic" w:hAnsi="Century Gothic"/>
        </w:rPr>
        <w:t>Delegado</w:t>
      </w:r>
      <w:proofErr w:type="gramEnd"/>
      <w:r w:rsidRPr="0031123D">
        <w:rPr>
          <w:rFonts w:ascii="Century Gothic" w:hAnsi="Century Gothic"/>
        </w:rPr>
        <w:t xml:space="preserve"> y/o el Interventor en la ejecución del contrato.</w:t>
      </w:r>
    </w:p>
    <w:p w14:paraId="4C8B0A8B" w14:textId="77777777" w:rsidR="00BA36E1" w:rsidRPr="0031123D" w:rsidRDefault="00BA36E1" w:rsidP="00E531C9">
      <w:pPr>
        <w:pStyle w:val="Textoindependiente"/>
        <w:numPr>
          <w:ilvl w:val="0"/>
          <w:numId w:val="7"/>
        </w:numPr>
        <w:spacing w:before="242" w:line="228" w:lineRule="auto"/>
        <w:ind w:right="758"/>
        <w:jc w:val="both"/>
        <w:rPr>
          <w:rFonts w:ascii="Century Gothic" w:hAnsi="Century Gothic"/>
        </w:rPr>
      </w:pPr>
      <w:r w:rsidRPr="0031123D">
        <w:rPr>
          <w:rFonts w:ascii="Century Gothic" w:hAnsi="Century Gothic"/>
        </w:rPr>
        <w:t>Presentar oportunamente las facturas, los soportes correspondientes y demás documentos necesarios para su pago.</w:t>
      </w:r>
    </w:p>
    <w:p w14:paraId="2F0C7E81" w14:textId="77777777" w:rsidR="00BA36E1" w:rsidRPr="0031123D" w:rsidRDefault="00BA36E1" w:rsidP="00E531C9">
      <w:pPr>
        <w:pStyle w:val="Textoindependiente"/>
        <w:numPr>
          <w:ilvl w:val="0"/>
          <w:numId w:val="7"/>
        </w:numPr>
        <w:spacing w:before="242" w:line="228" w:lineRule="auto"/>
        <w:ind w:right="758"/>
        <w:jc w:val="both"/>
        <w:rPr>
          <w:rFonts w:ascii="Century Gothic" w:hAnsi="Century Gothic"/>
        </w:rPr>
      </w:pPr>
      <w:r w:rsidRPr="0031123D">
        <w:rPr>
          <w:rFonts w:ascii="Century Gothic" w:hAnsi="Century Gothic"/>
        </w:rPr>
        <w:t>Responder ante las autoridades competentes por los actos u omisiones que ejecute en desarrollo del contrato cuando en ellos se cause perjuicio a la administración o a terceros.</w:t>
      </w:r>
    </w:p>
    <w:p w14:paraId="68FD0980" w14:textId="77777777" w:rsidR="00BA36E1" w:rsidRPr="0031123D" w:rsidRDefault="00BA36E1" w:rsidP="00E531C9">
      <w:pPr>
        <w:pStyle w:val="Textoindependiente"/>
        <w:numPr>
          <w:ilvl w:val="0"/>
          <w:numId w:val="7"/>
        </w:numPr>
        <w:spacing w:before="242" w:line="228" w:lineRule="auto"/>
        <w:ind w:right="758"/>
        <w:jc w:val="both"/>
        <w:rPr>
          <w:rFonts w:ascii="Century Gothic" w:hAnsi="Century Gothic"/>
        </w:rPr>
      </w:pPr>
      <w:r w:rsidRPr="0031123D">
        <w:rPr>
          <w:rFonts w:ascii="Century Gothic" w:hAnsi="Century Gothic"/>
        </w:rPr>
        <w:t>Reparar los daños e indemnizar los perjuicios que cause a la Universidad Distrital Francisco José de Caldas, y a los vecinos que llegasen a reclamar por el incumplimiento del contrato.</w:t>
      </w:r>
    </w:p>
    <w:p w14:paraId="2E5D1BD6" w14:textId="77777777" w:rsidR="00BA36E1" w:rsidRPr="0031123D" w:rsidRDefault="00BA36E1" w:rsidP="00E531C9">
      <w:pPr>
        <w:pStyle w:val="Textoindependiente"/>
        <w:numPr>
          <w:ilvl w:val="0"/>
          <w:numId w:val="7"/>
        </w:numPr>
        <w:spacing w:before="242" w:line="228" w:lineRule="auto"/>
        <w:ind w:right="758"/>
        <w:jc w:val="both"/>
        <w:rPr>
          <w:rFonts w:ascii="Century Gothic" w:hAnsi="Century Gothic"/>
        </w:rPr>
      </w:pPr>
      <w:r w:rsidRPr="0031123D">
        <w:rPr>
          <w:rFonts w:ascii="Century Gothic" w:hAnsi="Century Gothic"/>
        </w:rPr>
        <w:t>Responder por los actos que le sean imputables, es decir todas las acciones y omisiones de su personal, y proveedores de bienes y servicios, así como del personal al servicio de estos últimos.</w:t>
      </w:r>
    </w:p>
    <w:p w14:paraId="4501AE85" w14:textId="77777777" w:rsidR="00BA36E1" w:rsidRPr="0031123D" w:rsidRDefault="00BA36E1" w:rsidP="00E531C9">
      <w:pPr>
        <w:pStyle w:val="Textoindependiente"/>
        <w:numPr>
          <w:ilvl w:val="0"/>
          <w:numId w:val="7"/>
        </w:numPr>
        <w:spacing w:before="242" w:line="228" w:lineRule="auto"/>
        <w:ind w:right="758"/>
        <w:jc w:val="both"/>
        <w:rPr>
          <w:rFonts w:ascii="Century Gothic" w:hAnsi="Century Gothic"/>
        </w:rPr>
      </w:pPr>
      <w:r w:rsidRPr="0031123D">
        <w:rPr>
          <w:rFonts w:ascii="Century Gothic" w:hAnsi="Century Gothic"/>
        </w:rPr>
        <w:t xml:space="preserve">Acatar y aplicar de manera diligente las observaciones y recomendaciones impartidas por el Administrador </w:t>
      </w:r>
      <w:proofErr w:type="gramStart"/>
      <w:r w:rsidRPr="0031123D">
        <w:rPr>
          <w:rFonts w:ascii="Century Gothic" w:hAnsi="Century Gothic"/>
        </w:rPr>
        <w:t>Delegado</w:t>
      </w:r>
      <w:proofErr w:type="gramEnd"/>
      <w:r w:rsidRPr="0031123D">
        <w:rPr>
          <w:rFonts w:ascii="Century Gothic" w:hAnsi="Century Gothic"/>
        </w:rPr>
        <w:t>, Interventor del contrato y RENOBO</w:t>
      </w:r>
    </w:p>
    <w:p w14:paraId="4E4D8DEF" w14:textId="54672594" w:rsidR="0023636C" w:rsidRPr="0031123D" w:rsidRDefault="00BA36E1" w:rsidP="00E531C9">
      <w:pPr>
        <w:pStyle w:val="Textoindependiente"/>
        <w:numPr>
          <w:ilvl w:val="0"/>
          <w:numId w:val="7"/>
        </w:numPr>
        <w:spacing w:before="242" w:line="228" w:lineRule="auto"/>
        <w:ind w:right="758"/>
        <w:jc w:val="both"/>
        <w:rPr>
          <w:rFonts w:ascii="Century Gothic" w:hAnsi="Century Gothic"/>
        </w:rPr>
      </w:pPr>
      <w:r w:rsidRPr="0031123D">
        <w:rPr>
          <w:rFonts w:ascii="Century Gothic" w:hAnsi="Century Gothic"/>
        </w:rPr>
        <w:t>Asistir a las reuniones y comités que sean convocadas, y convocar aquellas que le correspondan, para revisar el estado de ejecución del contrato, el cumplimiento de las</w:t>
      </w:r>
      <w:r w:rsidR="0023636C" w:rsidRPr="0031123D">
        <w:rPr>
          <w:rFonts w:ascii="Century Gothic" w:hAnsi="Century Gothic"/>
        </w:rPr>
        <w:t xml:space="preserve"> obligaciones a cargo del Contratista o cualquier aspecto técnico o administrativo referente al mismo.</w:t>
      </w:r>
    </w:p>
    <w:p w14:paraId="104AF0B4" w14:textId="77777777" w:rsidR="0023636C" w:rsidRPr="0031123D" w:rsidRDefault="0023636C" w:rsidP="00E531C9">
      <w:pPr>
        <w:pStyle w:val="Textoindependiente"/>
        <w:numPr>
          <w:ilvl w:val="0"/>
          <w:numId w:val="7"/>
        </w:numPr>
        <w:spacing w:before="242" w:line="228" w:lineRule="auto"/>
        <w:ind w:right="758"/>
        <w:jc w:val="both"/>
        <w:rPr>
          <w:rFonts w:ascii="Century Gothic" w:hAnsi="Century Gothic"/>
        </w:rPr>
      </w:pPr>
      <w:r w:rsidRPr="0031123D">
        <w:rPr>
          <w:rFonts w:ascii="Century Gothic" w:hAnsi="Century Gothic"/>
        </w:rPr>
        <w:t>Entregar al Administrador delegado, en medio físico y magnético conforme a la normatividad vigente de archivo, los informes y demás productos pertinentes a la ejecución del contrato.</w:t>
      </w:r>
    </w:p>
    <w:p w14:paraId="2600EBEE" w14:textId="7CD1FE99" w:rsidR="0023636C" w:rsidRPr="0031123D" w:rsidRDefault="0023636C" w:rsidP="00E531C9">
      <w:pPr>
        <w:pStyle w:val="Textoindependiente"/>
        <w:numPr>
          <w:ilvl w:val="0"/>
          <w:numId w:val="7"/>
        </w:numPr>
        <w:spacing w:before="242" w:line="228" w:lineRule="auto"/>
        <w:ind w:right="758"/>
        <w:jc w:val="both"/>
        <w:rPr>
          <w:rFonts w:ascii="Century Gothic" w:hAnsi="Century Gothic"/>
        </w:rPr>
      </w:pPr>
      <w:r w:rsidRPr="0031123D">
        <w:rPr>
          <w:rFonts w:ascii="Century Gothic" w:hAnsi="Century Gothic"/>
        </w:rPr>
        <w:t xml:space="preserve">Contratar la totalidad de, máquinas, equipos, herramientas, insumos y mano de obra necesaria para la correcta ejecución de cada actividad contratada. </w:t>
      </w:r>
    </w:p>
    <w:p w14:paraId="047D0135" w14:textId="77777777" w:rsidR="0023636C" w:rsidRPr="0031123D" w:rsidRDefault="0023636C" w:rsidP="00E531C9">
      <w:pPr>
        <w:pStyle w:val="Textoindependiente"/>
        <w:numPr>
          <w:ilvl w:val="0"/>
          <w:numId w:val="7"/>
        </w:numPr>
        <w:spacing w:before="242" w:line="228" w:lineRule="auto"/>
        <w:ind w:right="758"/>
        <w:jc w:val="both"/>
        <w:rPr>
          <w:rFonts w:ascii="Century Gothic" w:hAnsi="Century Gothic"/>
        </w:rPr>
      </w:pPr>
      <w:r w:rsidRPr="0031123D">
        <w:rPr>
          <w:rFonts w:ascii="Century Gothic" w:hAnsi="Century Gothic"/>
        </w:rPr>
        <w:t>Garantizar la calidad de los bienes y servicios prestados, de acuerdo con el Anexo Técnico, el Pliego de Condiciones y demás documentos del proceso.</w:t>
      </w:r>
    </w:p>
    <w:p w14:paraId="4AA3F4B1" w14:textId="77777777" w:rsidR="0023636C" w:rsidRPr="0031123D" w:rsidRDefault="0023636C" w:rsidP="00E531C9">
      <w:pPr>
        <w:pStyle w:val="Textoindependiente"/>
        <w:numPr>
          <w:ilvl w:val="0"/>
          <w:numId w:val="7"/>
        </w:numPr>
        <w:spacing w:before="242" w:line="228" w:lineRule="auto"/>
        <w:ind w:right="758"/>
        <w:jc w:val="both"/>
        <w:rPr>
          <w:rFonts w:ascii="Century Gothic" w:hAnsi="Century Gothic"/>
        </w:rPr>
      </w:pPr>
      <w:r w:rsidRPr="0031123D">
        <w:rPr>
          <w:rFonts w:ascii="Century Gothic" w:hAnsi="Century Gothic"/>
        </w:rPr>
        <w:t xml:space="preserve">Dar a conocer al Administrador </w:t>
      </w:r>
      <w:proofErr w:type="gramStart"/>
      <w:r w:rsidRPr="0031123D">
        <w:rPr>
          <w:rFonts w:ascii="Century Gothic" w:hAnsi="Century Gothic"/>
        </w:rPr>
        <w:t>Delegado</w:t>
      </w:r>
      <w:proofErr w:type="gramEnd"/>
      <w:r w:rsidRPr="0031123D">
        <w:rPr>
          <w:rFonts w:ascii="Century Gothic" w:hAnsi="Century Gothic"/>
        </w:rPr>
        <w:t xml:space="preserve">, cualquier reclamación que indirecta y directamente pueda tener algún efecto sobre el </w:t>
      </w:r>
      <w:r w:rsidRPr="0031123D">
        <w:rPr>
          <w:rFonts w:ascii="Century Gothic" w:hAnsi="Century Gothic"/>
        </w:rPr>
        <w:lastRenderedPageBreak/>
        <w:t>objeto del Contrato o, sobre sus obligaciones.</w:t>
      </w:r>
    </w:p>
    <w:p w14:paraId="0389FEBA" w14:textId="77777777" w:rsidR="0023636C" w:rsidRPr="0031123D" w:rsidRDefault="0023636C" w:rsidP="00E531C9">
      <w:pPr>
        <w:pStyle w:val="Textoindependiente"/>
        <w:numPr>
          <w:ilvl w:val="0"/>
          <w:numId w:val="7"/>
        </w:numPr>
        <w:spacing w:before="242" w:line="228" w:lineRule="auto"/>
        <w:ind w:right="758"/>
        <w:jc w:val="both"/>
        <w:rPr>
          <w:rFonts w:ascii="Century Gothic" w:hAnsi="Century Gothic"/>
        </w:rPr>
      </w:pPr>
      <w:r w:rsidRPr="0031123D">
        <w:rPr>
          <w:rFonts w:ascii="Century Gothic" w:hAnsi="Century Gothic"/>
        </w:rPr>
        <w:t xml:space="preserve">Comunicarle al Administrador </w:t>
      </w:r>
      <w:proofErr w:type="gramStart"/>
      <w:r w:rsidRPr="0031123D">
        <w:rPr>
          <w:rFonts w:ascii="Century Gothic" w:hAnsi="Century Gothic"/>
        </w:rPr>
        <w:t>Delegado</w:t>
      </w:r>
      <w:proofErr w:type="gramEnd"/>
      <w:r w:rsidRPr="0031123D">
        <w:rPr>
          <w:rFonts w:ascii="Century Gothic" w:hAnsi="Century Gothic"/>
        </w:rPr>
        <w:t>, cualquier circunstancia jurídica, social, económica, técnica, ambiental o de cualquier tipo, que pueda afectar la ejecución del Contrato.</w:t>
      </w:r>
    </w:p>
    <w:p w14:paraId="2879932A" w14:textId="77777777" w:rsidR="0023636C" w:rsidRPr="0031123D" w:rsidRDefault="0023636C" w:rsidP="00E531C9">
      <w:pPr>
        <w:pStyle w:val="Textoindependiente"/>
        <w:numPr>
          <w:ilvl w:val="0"/>
          <w:numId w:val="7"/>
        </w:numPr>
        <w:spacing w:before="242" w:line="228" w:lineRule="auto"/>
        <w:ind w:right="758"/>
        <w:jc w:val="both"/>
        <w:rPr>
          <w:rFonts w:ascii="Century Gothic" w:hAnsi="Century Gothic"/>
        </w:rPr>
      </w:pPr>
      <w:r w:rsidRPr="0031123D">
        <w:rPr>
          <w:rFonts w:ascii="Century Gothic" w:hAnsi="Century Gothic"/>
        </w:rPr>
        <w:t>Adoptar las medidas ambientales, sanitarias, ecológicas e industriales necesarias para no poner en peligro a las personas, a las cosas o al medio ambiente, y garantizar que así lo hagan, igualmente sus proveedores de bienes y servicios.</w:t>
      </w:r>
    </w:p>
    <w:p w14:paraId="794B88A1" w14:textId="77777777" w:rsidR="0023636C" w:rsidRPr="0031123D" w:rsidRDefault="0023636C" w:rsidP="00E531C9">
      <w:pPr>
        <w:pStyle w:val="Textoindependiente"/>
        <w:numPr>
          <w:ilvl w:val="0"/>
          <w:numId w:val="7"/>
        </w:numPr>
        <w:spacing w:before="242" w:line="228" w:lineRule="auto"/>
        <w:ind w:right="758"/>
        <w:jc w:val="both"/>
        <w:rPr>
          <w:rFonts w:ascii="Century Gothic" w:hAnsi="Century Gothic"/>
        </w:rPr>
      </w:pPr>
      <w:r w:rsidRPr="0031123D">
        <w:rPr>
          <w:rFonts w:ascii="Century Gothic" w:hAnsi="Century Gothic"/>
        </w:rPr>
        <w:t>Cumplir con todo lo ofrecido y mantener los precios ofertados, durante la ejecución y liquidación del contrato.</w:t>
      </w:r>
    </w:p>
    <w:p w14:paraId="61C57E20" w14:textId="77777777" w:rsidR="0023636C" w:rsidRPr="0031123D" w:rsidRDefault="0023636C" w:rsidP="00E531C9">
      <w:pPr>
        <w:pStyle w:val="Textoindependiente"/>
        <w:numPr>
          <w:ilvl w:val="0"/>
          <w:numId w:val="7"/>
        </w:numPr>
        <w:spacing w:before="242" w:line="228" w:lineRule="auto"/>
        <w:ind w:right="758"/>
        <w:jc w:val="both"/>
        <w:rPr>
          <w:rFonts w:ascii="Century Gothic" w:hAnsi="Century Gothic"/>
        </w:rPr>
      </w:pPr>
      <w:r w:rsidRPr="0031123D">
        <w:rPr>
          <w:rFonts w:ascii="Century Gothic" w:hAnsi="Century Gothic"/>
        </w:rPr>
        <w:t xml:space="preserve">Presentar y mantener actualizado el protocolo y procedimientos ambientales para efectuar la gestión y manejo de Residuos Sólidos, así como PINTURAS, SOLDADURAS, </w:t>
      </w:r>
      <w:proofErr w:type="spellStart"/>
      <w:r w:rsidRPr="0031123D">
        <w:rPr>
          <w:rFonts w:ascii="Century Gothic" w:hAnsi="Century Gothic"/>
        </w:rPr>
        <w:t>etc</w:t>
      </w:r>
      <w:proofErr w:type="spellEnd"/>
      <w:r w:rsidRPr="0031123D">
        <w:rPr>
          <w:rFonts w:ascii="Century Gothic" w:hAnsi="Century Gothic"/>
        </w:rPr>
        <w:t>, si llegaren a presentarse, como práctica sostenible dentro del proyecto.</w:t>
      </w:r>
    </w:p>
    <w:p w14:paraId="7084725B" w14:textId="77777777" w:rsidR="0023636C" w:rsidRPr="0031123D" w:rsidRDefault="0023636C" w:rsidP="00E531C9">
      <w:pPr>
        <w:pStyle w:val="Textoindependiente"/>
        <w:numPr>
          <w:ilvl w:val="0"/>
          <w:numId w:val="7"/>
        </w:numPr>
        <w:spacing w:before="242" w:line="228" w:lineRule="auto"/>
        <w:ind w:right="758"/>
        <w:jc w:val="both"/>
        <w:rPr>
          <w:rFonts w:ascii="Century Gothic" w:hAnsi="Century Gothic"/>
        </w:rPr>
      </w:pPr>
      <w:r w:rsidRPr="0031123D">
        <w:rPr>
          <w:rFonts w:ascii="Century Gothic" w:hAnsi="Century Gothic"/>
        </w:rPr>
        <w:t>Mantener actualizado el domicilio durante la vigencia del contrato y seis (6) meses más y presentarse al Administrador delegado en el momento en que sea requerido por la misma para la suscripción en la respectiva acta de liquidación, si a ello hubiere lugar.</w:t>
      </w:r>
    </w:p>
    <w:p w14:paraId="133AD667" w14:textId="77777777" w:rsidR="0023636C" w:rsidRPr="0031123D" w:rsidRDefault="0023636C" w:rsidP="00E531C9">
      <w:pPr>
        <w:pStyle w:val="Textoindependiente"/>
        <w:numPr>
          <w:ilvl w:val="0"/>
          <w:numId w:val="7"/>
        </w:numPr>
        <w:spacing w:before="242" w:line="228" w:lineRule="auto"/>
        <w:ind w:right="758"/>
        <w:jc w:val="both"/>
        <w:rPr>
          <w:rFonts w:ascii="Century Gothic" w:hAnsi="Century Gothic"/>
        </w:rPr>
      </w:pPr>
      <w:r w:rsidRPr="0031123D">
        <w:rPr>
          <w:rFonts w:ascii="Century Gothic" w:hAnsi="Century Gothic"/>
        </w:rPr>
        <w:t>Mantener estricta reserva y confidencialidad sobre la información que conozca por causa o con ocasión del contrato.</w:t>
      </w:r>
    </w:p>
    <w:p w14:paraId="6BAE7B3E" w14:textId="77777777" w:rsidR="00E2759C" w:rsidRPr="0031123D" w:rsidRDefault="00E2759C" w:rsidP="00E531C9">
      <w:pPr>
        <w:pStyle w:val="Textoindependiente"/>
        <w:numPr>
          <w:ilvl w:val="0"/>
          <w:numId w:val="7"/>
        </w:numPr>
        <w:spacing w:before="242" w:line="228" w:lineRule="auto"/>
        <w:ind w:right="758"/>
        <w:jc w:val="both"/>
        <w:rPr>
          <w:rFonts w:ascii="Century Gothic" w:hAnsi="Century Gothic"/>
        </w:rPr>
      </w:pPr>
      <w:r w:rsidRPr="0031123D">
        <w:rPr>
          <w:rFonts w:ascii="Century Gothic" w:hAnsi="Century Gothic"/>
        </w:rPr>
        <w:t xml:space="preserve">Dar cumplimiento al sistema de gestión de la seguridad y salud en el trabajo </w:t>
      </w:r>
      <w:r w:rsidRPr="0031123D">
        <w:rPr>
          <w:rFonts w:ascii="Century Gothic" w:hAnsi="Century Gothic"/>
          <w:b/>
          <w:bCs/>
        </w:rPr>
        <w:t>SG-SST</w:t>
      </w:r>
      <w:r w:rsidRPr="0031123D">
        <w:rPr>
          <w:rFonts w:ascii="Century Gothic" w:hAnsi="Century Gothic"/>
        </w:rPr>
        <w:t>, de acuerdo con las disposiciones legales vigentes especialmente las establecidas en el capítulo 6 y los artículos 2.2.4.6.3 y 2.2.4.6.28 del decreto 1072 de 2015, en lo relacionado con adoptar las disposiciones efectivas para garantizar la protección, promoción, mantenimiento, control y evaluación de la seguridad y salud en el entorno laboral durante la ejecución del contrato.</w:t>
      </w:r>
    </w:p>
    <w:p w14:paraId="1FBAD995" w14:textId="77777777" w:rsidR="00E2759C" w:rsidRPr="0031123D" w:rsidRDefault="00E2759C" w:rsidP="00E531C9">
      <w:pPr>
        <w:pStyle w:val="Textoindependiente"/>
        <w:numPr>
          <w:ilvl w:val="0"/>
          <w:numId w:val="7"/>
        </w:numPr>
        <w:spacing w:before="242" w:line="228" w:lineRule="auto"/>
        <w:ind w:right="758"/>
        <w:jc w:val="both"/>
        <w:rPr>
          <w:rFonts w:ascii="Century Gothic" w:hAnsi="Century Gothic"/>
        </w:rPr>
      </w:pPr>
      <w:r w:rsidRPr="0031123D">
        <w:rPr>
          <w:rFonts w:ascii="Century Gothic" w:hAnsi="Century Gothic"/>
        </w:rPr>
        <w:t>Dar cumplimiento a la resolución 4272 de 2021, Sistema de Protección contra caídas.</w:t>
      </w:r>
    </w:p>
    <w:p w14:paraId="71CD3E8F" w14:textId="3A008264" w:rsidR="00E2759C" w:rsidRPr="0031123D" w:rsidRDefault="00E2759C" w:rsidP="00E531C9">
      <w:pPr>
        <w:pStyle w:val="Textoindependiente"/>
        <w:numPr>
          <w:ilvl w:val="0"/>
          <w:numId w:val="7"/>
        </w:numPr>
        <w:spacing w:before="242" w:line="228" w:lineRule="auto"/>
        <w:ind w:right="758"/>
        <w:jc w:val="both"/>
        <w:rPr>
          <w:rFonts w:ascii="Century Gothic" w:hAnsi="Century Gothic"/>
        </w:rPr>
      </w:pPr>
      <w:r w:rsidRPr="0031123D">
        <w:rPr>
          <w:rFonts w:ascii="Century Gothic" w:hAnsi="Century Gothic"/>
        </w:rPr>
        <w:t xml:space="preserve">Dar cumplimiento a la resolución 0312 de 2019, implementación del sistema de gestión, </w:t>
      </w:r>
      <w:r w:rsidR="008E03EF" w:rsidRPr="0031123D">
        <w:rPr>
          <w:rFonts w:ascii="Century Gothic" w:hAnsi="Century Gothic"/>
        </w:rPr>
        <w:t>de acuerdo con el</w:t>
      </w:r>
      <w:r w:rsidRPr="0031123D">
        <w:rPr>
          <w:rFonts w:ascii="Century Gothic" w:hAnsi="Century Gothic"/>
        </w:rPr>
        <w:t xml:space="preserve"> riesgo.</w:t>
      </w:r>
    </w:p>
    <w:p w14:paraId="31C3BCBB" w14:textId="77777777" w:rsidR="00E2759C" w:rsidRPr="0031123D" w:rsidRDefault="00E2759C" w:rsidP="00E531C9">
      <w:pPr>
        <w:pStyle w:val="Textoindependiente"/>
        <w:numPr>
          <w:ilvl w:val="0"/>
          <w:numId w:val="7"/>
        </w:numPr>
        <w:spacing w:before="242" w:line="228" w:lineRule="auto"/>
        <w:ind w:right="758"/>
        <w:jc w:val="both"/>
        <w:rPr>
          <w:rFonts w:ascii="Century Gothic" w:hAnsi="Century Gothic"/>
        </w:rPr>
      </w:pPr>
      <w:r w:rsidRPr="0031123D">
        <w:rPr>
          <w:rFonts w:ascii="Century Gothic" w:hAnsi="Century Gothic"/>
        </w:rPr>
        <w:lastRenderedPageBreak/>
        <w:t>Dar cumplimiento a la resolución 0491 de 2020 referente a la reglamentación en espacios confinados.</w:t>
      </w:r>
    </w:p>
    <w:p w14:paraId="62EB78D9" w14:textId="40971B8E" w:rsidR="00E2759C" w:rsidRPr="0031123D" w:rsidRDefault="00E2759C" w:rsidP="00E531C9">
      <w:pPr>
        <w:pStyle w:val="Textoindependiente"/>
        <w:numPr>
          <w:ilvl w:val="0"/>
          <w:numId w:val="7"/>
        </w:numPr>
        <w:spacing w:before="242" w:line="228" w:lineRule="auto"/>
        <w:ind w:right="758"/>
        <w:jc w:val="both"/>
        <w:rPr>
          <w:rFonts w:ascii="Century Gothic" w:hAnsi="Century Gothic"/>
        </w:rPr>
      </w:pPr>
      <w:r w:rsidRPr="0031123D">
        <w:rPr>
          <w:rFonts w:ascii="Century Gothic" w:hAnsi="Century Gothic"/>
        </w:rPr>
        <w:t>Adelantar las acciones necesarias para la vinculación, de personas naturales vulnerables de conformidad con lo indicado en el Decreto 380 de 2015.</w:t>
      </w:r>
      <w:r w:rsidR="008E03EF" w:rsidRPr="0031123D">
        <w:rPr>
          <w:rFonts w:ascii="Century Gothic" w:hAnsi="Century Gothic"/>
        </w:rPr>
        <w:t xml:space="preserve"> </w:t>
      </w:r>
      <w:r w:rsidRPr="0031123D">
        <w:rPr>
          <w:rFonts w:ascii="Century Gothic" w:hAnsi="Century Gothic"/>
        </w:rPr>
        <w:t>Emitido por la Alcaldía.</w:t>
      </w:r>
    </w:p>
    <w:p w14:paraId="7E881829" w14:textId="77777777" w:rsidR="00E2759C" w:rsidRPr="0031123D" w:rsidRDefault="00E2759C" w:rsidP="00E531C9">
      <w:pPr>
        <w:pStyle w:val="Textoindependiente"/>
        <w:numPr>
          <w:ilvl w:val="0"/>
          <w:numId w:val="7"/>
        </w:numPr>
        <w:spacing w:before="242" w:line="228" w:lineRule="auto"/>
        <w:ind w:right="758"/>
        <w:jc w:val="both"/>
        <w:rPr>
          <w:rFonts w:ascii="Century Gothic" w:hAnsi="Century Gothic"/>
        </w:rPr>
      </w:pPr>
      <w:r w:rsidRPr="0031123D">
        <w:rPr>
          <w:rFonts w:ascii="Century Gothic" w:hAnsi="Century Gothic"/>
        </w:rPr>
        <w:t>Las demás inherentes al objeto y a la naturaleza del contrato que llegare a celebrarse, contempladas en el decreto 1072 de 2015, que regula el sistema de gestión de seguridad y Salud en el trabajo.</w:t>
      </w:r>
    </w:p>
    <w:p w14:paraId="02F91B20" w14:textId="77777777" w:rsidR="00E2759C" w:rsidRPr="0031123D" w:rsidRDefault="00E2759C" w:rsidP="00E531C9">
      <w:pPr>
        <w:pStyle w:val="Textoindependiente"/>
        <w:numPr>
          <w:ilvl w:val="0"/>
          <w:numId w:val="7"/>
        </w:numPr>
        <w:spacing w:before="242" w:line="228" w:lineRule="auto"/>
        <w:ind w:right="758"/>
        <w:jc w:val="both"/>
        <w:rPr>
          <w:rFonts w:ascii="Century Gothic" w:hAnsi="Century Gothic"/>
        </w:rPr>
      </w:pPr>
      <w:r w:rsidRPr="0031123D">
        <w:rPr>
          <w:rFonts w:ascii="Century Gothic" w:hAnsi="Century Gothic"/>
        </w:rPr>
        <w:t>Cumplir con todo lo estipulado en el presente pliego de condiciones, el cual hace parte integral del contrato a celebrar.</w:t>
      </w:r>
    </w:p>
    <w:p w14:paraId="6E325CF4" w14:textId="1E7582E9" w:rsidR="00E2759C" w:rsidRPr="0031123D" w:rsidRDefault="00E2759C" w:rsidP="00E531C9">
      <w:pPr>
        <w:pStyle w:val="Textoindependiente"/>
        <w:numPr>
          <w:ilvl w:val="0"/>
          <w:numId w:val="7"/>
        </w:numPr>
        <w:spacing w:before="242" w:line="228" w:lineRule="auto"/>
        <w:ind w:right="758"/>
        <w:jc w:val="both"/>
        <w:rPr>
          <w:rFonts w:ascii="Century Gothic" w:hAnsi="Century Gothic"/>
        </w:rPr>
      </w:pPr>
      <w:r w:rsidRPr="0031123D">
        <w:rPr>
          <w:rFonts w:ascii="Century Gothic" w:hAnsi="Century Gothic"/>
        </w:rPr>
        <w:t xml:space="preserve">Utilizar todos los equipos debidamente certificados (Presentar certificaciones al Administrador </w:t>
      </w:r>
      <w:proofErr w:type="gramStart"/>
      <w:r w:rsidRPr="0031123D">
        <w:rPr>
          <w:rFonts w:ascii="Century Gothic" w:hAnsi="Century Gothic"/>
        </w:rPr>
        <w:t>Delegado</w:t>
      </w:r>
      <w:proofErr w:type="gramEnd"/>
      <w:r w:rsidRPr="0031123D">
        <w:rPr>
          <w:rFonts w:ascii="Century Gothic" w:hAnsi="Century Gothic"/>
        </w:rPr>
        <w:t>)</w:t>
      </w:r>
      <w:r w:rsidR="00CE476B" w:rsidRPr="0031123D">
        <w:rPr>
          <w:rFonts w:ascii="Century Gothic" w:hAnsi="Century Gothic"/>
        </w:rPr>
        <w:t>.</w:t>
      </w:r>
    </w:p>
    <w:p w14:paraId="2A30B3D4" w14:textId="77777777" w:rsidR="00E2759C" w:rsidRPr="0031123D" w:rsidRDefault="00E2759C" w:rsidP="00E531C9">
      <w:pPr>
        <w:pStyle w:val="Textoindependiente"/>
        <w:numPr>
          <w:ilvl w:val="0"/>
          <w:numId w:val="7"/>
        </w:numPr>
        <w:spacing w:before="242" w:line="228" w:lineRule="auto"/>
        <w:ind w:right="758"/>
        <w:jc w:val="both"/>
        <w:rPr>
          <w:rFonts w:ascii="Century Gothic" w:hAnsi="Century Gothic"/>
        </w:rPr>
      </w:pPr>
      <w:r w:rsidRPr="0031123D">
        <w:rPr>
          <w:rFonts w:ascii="Century Gothic" w:hAnsi="Century Gothic"/>
        </w:rPr>
        <w:t>El contratista debe suministrar y mantener la señalización adecuada en el área de trabajo para evitar accidentes.</w:t>
      </w:r>
    </w:p>
    <w:p w14:paraId="296F8D5B" w14:textId="36064F53" w:rsidR="00E2759C" w:rsidRPr="0031123D" w:rsidRDefault="00E2759C" w:rsidP="00E531C9">
      <w:pPr>
        <w:pStyle w:val="Textoindependiente"/>
        <w:numPr>
          <w:ilvl w:val="0"/>
          <w:numId w:val="7"/>
        </w:numPr>
        <w:spacing w:before="242" w:line="228" w:lineRule="auto"/>
        <w:ind w:right="758"/>
        <w:jc w:val="both"/>
        <w:rPr>
          <w:rFonts w:ascii="Century Gothic" w:hAnsi="Century Gothic"/>
        </w:rPr>
      </w:pPr>
      <w:r w:rsidRPr="0031123D">
        <w:rPr>
          <w:rFonts w:ascii="Century Gothic" w:hAnsi="Century Gothic"/>
        </w:rPr>
        <w:t xml:space="preserve">Es responsabilidad del contratista mantener asegurado y vigilado la totalidad de los equipos requeridos para la actividad, la obra no se hará cargo por pérdidas de </w:t>
      </w:r>
      <w:r w:rsidR="00CE476B" w:rsidRPr="0031123D">
        <w:rPr>
          <w:rFonts w:ascii="Century Gothic" w:hAnsi="Century Gothic"/>
        </w:rPr>
        <w:t>estos</w:t>
      </w:r>
      <w:r w:rsidRPr="0031123D">
        <w:rPr>
          <w:rFonts w:ascii="Century Gothic" w:hAnsi="Century Gothic"/>
        </w:rPr>
        <w:t>.</w:t>
      </w:r>
    </w:p>
    <w:p w14:paraId="75643293" w14:textId="77777777" w:rsidR="00E2759C" w:rsidRPr="0031123D" w:rsidRDefault="00E2759C" w:rsidP="00E531C9">
      <w:pPr>
        <w:pStyle w:val="Textoindependiente"/>
        <w:numPr>
          <w:ilvl w:val="0"/>
          <w:numId w:val="7"/>
        </w:numPr>
        <w:spacing w:before="242" w:line="228" w:lineRule="auto"/>
        <w:ind w:right="758"/>
        <w:jc w:val="both"/>
        <w:rPr>
          <w:rFonts w:ascii="Century Gothic" w:hAnsi="Century Gothic"/>
        </w:rPr>
      </w:pPr>
      <w:r w:rsidRPr="0031123D">
        <w:rPr>
          <w:rFonts w:ascii="Century Gothic" w:hAnsi="Century Gothic"/>
        </w:rPr>
        <w:t>En todo momento y en especial la jornada laboral, el contratista debe ordenar su sitio, en donde esté realizando las labores objeto de este contrato, de forma tal que en general el proyecto se vea organizado, delimitando claramente las zonas de circulación peatonal las cuales deben presentar superficies planas y libres de obstáculo para la circulación.</w:t>
      </w:r>
    </w:p>
    <w:p w14:paraId="2725AB5A" w14:textId="77777777" w:rsidR="00893C67" w:rsidRPr="0031123D" w:rsidRDefault="00893C67" w:rsidP="00E531C9">
      <w:pPr>
        <w:pStyle w:val="Textoindependiente"/>
        <w:numPr>
          <w:ilvl w:val="0"/>
          <w:numId w:val="7"/>
        </w:numPr>
        <w:spacing w:before="242" w:line="228" w:lineRule="auto"/>
        <w:ind w:right="758"/>
        <w:jc w:val="both"/>
        <w:rPr>
          <w:rFonts w:ascii="Century Gothic" w:hAnsi="Century Gothic"/>
        </w:rPr>
      </w:pPr>
      <w:r w:rsidRPr="0031123D">
        <w:rPr>
          <w:rFonts w:ascii="Century Gothic" w:hAnsi="Century Gothic"/>
        </w:rPr>
        <w:t>Es responsabilidad del contratista el aseo de las zonas donde esté realizando las labores.</w:t>
      </w:r>
    </w:p>
    <w:p w14:paraId="6B2B5829" w14:textId="1BC162FE" w:rsidR="00893C67" w:rsidRPr="0031123D" w:rsidRDefault="00893C67" w:rsidP="00E531C9">
      <w:pPr>
        <w:pStyle w:val="Textoindependiente"/>
        <w:numPr>
          <w:ilvl w:val="0"/>
          <w:numId w:val="7"/>
        </w:numPr>
        <w:spacing w:before="242" w:line="228" w:lineRule="auto"/>
        <w:ind w:right="758"/>
        <w:jc w:val="both"/>
        <w:rPr>
          <w:rFonts w:ascii="Century Gothic" w:hAnsi="Century Gothic"/>
        </w:rPr>
      </w:pPr>
      <w:r w:rsidRPr="0031123D">
        <w:rPr>
          <w:rFonts w:ascii="Century Gothic" w:hAnsi="Century Gothic"/>
        </w:rPr>
        <w:t>El contratista debe realizar pruebas de tinta para los cordones de soldadura.</w:t>
      </w:r>
    </w:p>
    <w:p w14:paraId="131ED574" w14:textId="77777777" w:rsidR="00893C67" w:rsidRPr="0031123D" w:rsidRDefault="00893C67" w:rsidP="00E531C9">
      <w:pPr>
        <w:pStyle w:val="Textoindependiente"/>
        <w:numPr>
          <w:ilvl w:val="0"/>
          <w:numId w:val="7"/>
        </w:numPr>
        <w:spacing w:before="242" w:line="228" w:lineRule="auto"/>
        <w:ind w:right="758"/>
        <w:jc w:val="both"/>
        <w:rPr>
          <w:rFonts w:ascii="Century Gothic" w:hAnsi="Century Gothic"/>
        </w:rPr>
      </w:pPr>
      <w:r w:rsidRPr="0031123D">
        <w:rPr>
          <w:rFonts w:ascii="Century Gothic" w:hAnsi="Century Gothic"/>
        </w:rPr>
        <w:t>El personal que aplique las soldaduras debe ser certificados.</w:t>
      </w:r>
    </w:p>
    <w:p w14:paraId="1EFF4D8E" w14:textId="77777777" w:rsidR="00893C67" w:rsidRPr="0031123D" w:rsidRDefault="00893C67" w:rsidP="00E531C9">
      <w:pPr>
        <w:pStyle w:val="Textoindependiente"/>
        <w:numPr>
          <w:ilvl w:val="0"/>
          <w:numId w:val="7"/>
        </w:numPr>
        <w:spacing w:before="242" w:line="228" w:lineRule="auto"/>
        <w:ind w:right="758"/>
        <w:jc w:val="both"/>
        <w:rPr>
          <w:rFonts w:ascii="Century Gothic" w:hAnsi="Century Gothic"/>
        </w:rPr>
      </w:pPr>
      <w:r w:rsidRPr="0031123D">
        <w:rPr>
          <w:rFonts w:ascii="Century Gothic" w:hAnsi="Century Gothic"/>
        </w:rPr>
        <w:t>El punto eléctrico se entrega mediante un tablero cada dos pisos.</w:t>
      </w:r>
    </w:p>
    <w:p w14:paraId="47859505" w14:textId="77777777" w:rsidR="00893C67" w:rsidRPr="0031123D" w:rsidRDefault="00893C67" w:rsidP="00E531C9">
      <w:pPr>
        <w:pStyle w:val="Textoindependiente"/>
        <w:numPr>
          <w:ilvl w:val="0"/>
          <w:numId w:val="7"/>
        </w:numPr>
        <w:spacing w:before="242" w:line="228" w:lineRule="auto"/>
        <w:ind w:right="758"/>
        <w:jc w:val="both"/>
        <w:rPr>
          <w:rFonts w:ascii="Century Gothic" w:hAnsi="Century Gothic"/>
        </w:rPr>
      </w:pPr>
      <w:r w:rsidRPr="0031123D">
        <w:rPr>
          <w:rFonts w:ascii="Century Gothic" w:hAnsi="Century Gothic"/>
        </w:rPr>
        <w:t xml:space="preserve">Todas las operaciones necesarias para la ejecución de los trabajos </w:t>
      </w:r>
      <w:r w:rsidRPr="0031123D">
        <w:rPr>
          <w:rFonts w:ascii="Century Gothic" w:hAnsi="Century Gothic"/>
        </w:rPr>
        <w:lastRenderedPageBreak/>
        <w:t>por el Contratista, serán realizadas de forma que no produzcan daños, molestias o interferencias no razonables a los propietarios vecinos o a posibles terceras personas o propietarios afectados.</w:t>
      </w:r>
    </w:p>
    <w:p w14:paraId="6AB2ABF8" w14:textId="77777777" w:rsidR="00893C67" w:rsidRPr="0031123D" w:rsidRDefault="00893C67" w:rsidP="00E531C9">
      <w:pPr>
        <w:pStyle w:val="Textoindependiente"/>
        <w:numPr>
          <w:ilvl w:val="0"/>
          <w:numId w:val="7"/>
        </w:numPr>
        <w:spacing w:before="242" w:line="228" w:lineRule="auto"/>
        <w:ind w:right="758"/>
        <w:jc w:val="both"/>
        <w:rPr>
          <w:rFonts w:ascii="Century Gothic" w:hAnsi="Century Gothic"/>
        </w:rPr>
      </w:pPr>
      <w:r w:rsidRPr="0031123D">
        <w:rPr>
          <w:rFonts w:ascii="Century Gothic" w:hAnsi="Century Gothic"/>
        </w:rPr>
        <w:t>Suministrar sus propios campamentos para el personal y lugar para almacenamiento de materiales, equipos en el lugar designado por la obra siempre y cuando lo autorice la Dirección de obra.</w:t>
      </w:r>
    </w:p>
    <w:p w14:paraId="2D661036" w14:textId="77777777" w:rsidR="00893C67" w:rsidRPr="0031123D" w:rsidRDefault="00893C67" w:rsidP="00E531C9">
      <w:pPr>
        <w:pStyle w:val="Textoindependiente"/>
        <w:numPr>
          <w:ilvl w:val="0"/>
          <w:numId w:val="7"/>
        </w:numPr>
        <w:spacing w:before="242" w:line="228" w:lineRule="auto"/>
        <w:ind w:right="758"/>
        <w:jc w:val="both"/>
        <w:rPr>
          <w:rFonts w:ascii="Century Gothic" w:hAnsi="Century Gothic"/>
        </w:rPr>
      </w:pPr>
      <w:r w:rsidRPr="0031123D">
        <w:rPr>
          <w:rFonts w:ascii="Century Gothic" w:hAnsi="Century Gothic"/>
        </w:rPr>
        <w:t>El contratista NO podrá subcontratar total ni parcialmente las labores objeto de este contrato.</w:t>
      </w:r>
    </w:p>
    <w:p w14:paraId="6572C7F0" w14:textId="77777777" w:rsidR="00AC30FF" w:rsidRPr="0031123D" w:rsidRDefault="00AC30FF" w:rsidP="00E531C9">
      <w:pPr>
        <w:pStyle w:val="Textoindependiente"/>
        <w:numPr>
          <w:ilvl w:val="0"/>
          <w:numId w:val="7"/>
        </w:numPr>
        <w:spacing w:before="242" w:line="228" w:lineRule="auto"/>
        <w:ind w:right="758"/>
        <w:jc w:val="both"/>
        <w:rPr>
          <w:rFonts w:ascii="Century Gothic" w:hAnsi="Century Gothic"/>
        </w:rPr>
      </w:pPr>
      <w:r w:rsidRPr="0031123D">
        <w:rPr>
          <w:rFonts w:ascii="Century Gothic" w:hAnsi="Century Gothic"/>
        </w:rPr>
        <w:t xml:space="preserve">Entregar al Administrador </w:t>
      </w:r>
      <w:proofErr w:type="gramStart"/>
      <w:r w:rsidRPr="0031123D">
        <w:rPr>
          <w:rFonts w:ascii="Century Gothic" w:hAnsi="Century Gothic"/>
        </w:rPr>
        <w:t>Delegado</w:t>
      </w:r>
      <w:proofErr w:type="gramEnd"/>
      <w:r w:rsidRPr="0031123D">
        <w:rPr>
          <w:rFonts w:ascii="Century Gothic" w:hAnsi="Century Gothic"/>
        </w:rPr>
        <w:t xml:space="preserve"> durante los cinco (5) días siguientes a su adjudicación, todas las solicitudes de materiales a utilizar con el fin de que el administrador realice el pedido y pago respectivo.</w:t>
      </w:r>
    </w:p>
    <w:p w14:paraId="507BF9D3" w14:textId="77777777" w:rsidR="008F6900" w:rsidRPr="0031123D" w:rsidRDefault="008F6900" w:rsidP="00E531C9">
      <w:pPr>
        <w:pStyle w:val="Ttulo2"/>
        <w:numPr>
          <w:ilvl w:val="2"/>
          <w:numId w:val="5"/>
        </w:numPr>
        <w:tabs>
          <w:tab w:val="num" w:pos="360"/>
          <w:tab w:val="left" w:pos="953"/>
        </w:tabs>
        <w:spacing w:before="120" w:after="0" w:line="240" w:lineRule="auto"/>
        <w:ind w:left="953" w:hanging="669"/>
        <w:rPr>
          <w:rFonts w:ascii="Century Gothic" w:hAnsi="Century Gothic"/>
          <w:color w:val="000000" w:themeColor="text1"/>
          <w:spacing w:val="-2"/>
          <w:sz w:val="22"/>
          <w:szCs w:val="22"/>
        </w:rPr>
      </w:pPr>
      <w:bookmarkStart w:id="15" w:name="_Toc211336762"/>
      <w:r w:rsidRPr="0031123D">
        <w:rPr>
          <w:rFonts w:ascii="Century Gothic" w:hAnsi="Century Gothic"/>
          <w:color w:val="000000" w:themeColor="text1"/>
          <w:spacing w:val="-2"/>
          <w:sz w:val="22"/>
          <w:szCs w:val="22"/>
        </w:rPr>
        <w:t>Obligaciones específicas del contratista</w:t>
      </w:r>
      <w:bookmarkEnd w:id="15"/>
    </w:p>
    <w:p w14:paraId="1384E979" w14:textId="77777777" w:rsidR="008F6900" w:rsidRPr="0031123D" w:rsidRDefault="008F6900" w:rsidP="00E531C9">
      <w:pPr>
        <w:pStyle w:val="Textoindependiente"/>
        <w:numPr>
          <w:ilvl w:val="0"/>
          <w:numId w:val="8"/>
        </w:numPr>
        <w:spacing w:before="242" w:line="228" w:lineRule="auto"/>
        <w:ind w:right="758"/>
        <w:jc w:val="both"/>
        <w:rPr>
          <w:rFonts w:ascii="Century Gothic" w:hAnsi="Century Gothic"/>
        </w:rPr>
      </w:pPr>
      <w:r w:rsidRPr="0031123D">
        <w:rPr>
          <w:rFonts w:ascii="Century Gothic" w:hAnsi="Century Gothic"/>
        </w:rPr>
        <w:t xml:space="preserve">Todos los materiales y elementos señalados en las especificaciones técnicas, debe cumplir con los requisitos y normas técnicas, </w:t>
      </w:r>
      <w:r w:rsidRPr="0031123D">
        <w:rPr>
          <w:rFonts w:ascii="Century Gothic" w:hAnsi="Century Gothic"/>
          <w:b/>
          <w:bCs/>
        </w:rPr>
        <w:t>entregando las certificaciones correspondientes emitidas por el organismo competente nacional o internacional</w:t>
      </w:r>
      <w:r w:rsidRPr="0031123D">
        <w:rPr>
          <w:rFonts w:ascii="Century Gothic" w:hAnsi="Century Gothic"/>
        </w:rPr>
        <w:t xml:space="preserve">, para su verificación y aprobación por parte del Administrador </w:t>
      </w:r>
      <w:proofErr w:type="gramStart"/>
      <w:r w:rsidRPr="0031123D">
        <w:rPr>
          <w:rFonts w:ascii="Century Gothic" w:hAnsi="Century Gothic"/>
        </w:rPr>
        <w:t>Delegado</w:t>
      </w:r>
      <w:proofErr w:type="gramEnd"/>
      <w:r w:rsidRPr="0031123D">
        <w:rPr>
          <w:rFonts w:ascii="Century Gothic" w:hAnsi="Century Gothic"/>
        </w:rPr>
        <w:t xml:space="preserve"> y el interventor del contrato, como requisito para autorizar la producción y/o compra de los elementos requeridos.</w:t>
      </w:r>
    </w:p>
    <w:p w14:paraId="564883B9" w14:textId="700C83A9" w:rsidR="008F6900" w:rsidRPr="0031123D" w:rsidRDefault="008F6900" w:rsidP="00E531C9">
      <w:pPr>
        <w:pStyle w:val="Textoindependiente"/>
        <w:numPr>
          <w:ilvl w:val="0"/>
          <w:numId w:val="8"/>
        </w:numPr>
        <w:spacing w:before="242" w:line="228" w:lineRule="auto"/>
        <w:ind w:right="758"/>
        <w:jc w:val="both"/>
        <w:rPr>
          <w:rFonts w:ascii="Century Gothic" w:hAnsi="Century Gothic"/>
        </w:rPr>
      </w:pPr>
      <w:r w:rsidRPr="0031123D">
        <w:rPr>
          <w:rFonts w:ascii="Century Gothic" w:hAnsi="Century Gothic"/>
        </w:rPr>
        <w:t xml:space="preserve">Hacer entrega de las certificaciones adicionales que durante la ejecución del contrato solicite el Administrador </w:t>
      </w:r>
      <w:proofErr w:type="gramStart"/>
      <w:r w:rsidRPr="0031123D">
        <w:rPr>
          <w:rFonts w:ascii="Century Gothic" w:hAnsi="Century Gothic"/>
        </w:rPr>
        <w:t>Delegado</w:t>
      </w:r>
      <w:proofErr w:type="gramEnd"/>
      <w:r w:rsidRPr="0031123D">
        <w:rPr>
          <w:rFonts w:ascii="Century Gothic" w:hAnsi="Century Gothic"/>
        </w:rPr>
        <w:t>, y el Interventor que designó la Universidad, acorde a las obligaciones de calidad asumidas.</w:t>
      </w:r>
    </w:p>
    <w:p w14:paraId="21C8B567" w14:textId="77777777" w:rsidR="00143F1C" w:rsidRPr="0031123D" w:rsidRDefault="008F6900" w:rsidP="00E531C9">
      <w:pPr>
        <w:pStyle w:val="Textoindependiente"/>
        <w:numPr>
          <w:ilvl w:val="0"/>
          <w:numId w:val="8"/>
        </w:numPr>
        <w:spacing w:before="242" w:line="228" w:lineRule="auto"/>
        <w:ind w:right="758"/>
        <w:jc w:val="both"/>
        <w:rPr>
          <w:rFonts w:ascii="Century Gothic" w:hAnsi="Century Gothic"/>
        </w:rPr>
      </w:pPr>
      <w:r w:rsidRPr="0031123D">
        <w:rPr>
          <w:rFonts w:ascii="Century Gothic" w:hAnsi="Century Gothic"/>
        </w:rPr>
        <w:t>En caso de que el proponente ofrezca características técnicas superiores a las establecidas en el anexo técnico, dichos cambios deben ser aprobados en comité por el</w:t>
      </w:r>
      <w:r w:rsidR="00143F1C" w:rsidRPr="0031123D">
        <w:rPr>
          <w:rFonts w:ascii="Century Gothic" w:hAnsi="Century Gothic"/>
        </w:rPr>
        <w:t xml:space="preserve"> Administrador </w:t>
      </w:r>
      <w:proofErr w:type="gramStart"/>
      <w:r w:rsidR="00143F1C" w:rsidRPr="0031123D">
        <w:rPr>
          <w:rFonts w:ascii="Century Gothic" w:hAnsi="Century Gothic"/>
        </w:rPr>
        <w:t>Delegado</w:t>
      </w:r>
      <w:proofErr w:type="gramEnd"/>
      <w:r w:rsidR="00143F1C" w:rsidRPr="0031123D">
        <w:rPr>
          <w:rFonts w:ascii="Century Gothic" w:hAnsi="Century Gothic"/>
        </w:rPr>
        <w:t>, e Interventor del contrato, siempre y cuando los mismos no impliquen una variación en el valor del producto o productos a suministrar.</w:t>
      </w:r>
    </w:p>
    <w:p w14:paraId="2BE3E89E" w14:textId="77777777" w:rsidR="00143F1C" w:rsidRPr="0031123D" w:rsidRDefault="00143F1C" w:rsidP="00E531C9">
      <w:pPr>
        <w:pStyle w:val="Textoindependiente"/>
        <w:numPr>
          <w:ilvl w:val="0"/>
          <w:numId w:val="8"/>
        </w:numPr>
        <w:spacing w:before="242" w:line="228" w:lineRule="auto"/>
        <w:ind w:right="758"/>
        <w:jc w:val="both"/>
        <w:rPr>
          <w:rFonts w:ascii="Century Gothic" w:hAnsi="Century Gothic"/>
        </w:rPr>
      </w:pPr>
      <w:r w:rsidRPr="0031123D">
        <w:rPr>
          <w:rFonts w:ascii="Century Gothic" w:hAnsi="Century Gothic"/>
        </w:rPr>
        <w:t xml:space="preserve">Es responsabilidad exclusiva del contratista verificar que las características definidas por el Administrador Delegado garanticen las condiciones de estabilidad y resistencia; de considerar que las especificaciones establecidas no satisfacen esta condición, deberán informar al Administrador Delegado y/o Interventor del Contrato y proponer los ajustes correspondientes para su aprobación y desarrollo, respetando las características </w:t>
      </w:r>
      <w:r w:rsidRPr="0031123D">
        <w:rPr>
          <w:rFonts w:ascii="Century Gothic" w:hAnsi="Century Gothic"/>
        </w:rPr>
        <w:lastRenderedPageBreak/>
        <w:t xml:space="preserve">generales y uso que se le dará al mismo </w:t>
      </w:r>
      <w:r w:rsidRPr="0031123D">
        <w:rPr>
          <w:rFonts w:ascii="Century Gothic" w:hAnsi="Century Gothic"/>
          <w:b/>
          <w:bCs/>
        </w:rPr>
        <w:t>(los ajustes propuestos no tendrán un reconocimiento económico adicional)</w:t>
      </w:r>
      <w:r w:rsidRPr="0031123D">
        <w:rPr>
          <w:rFonts w:ascii="Century Gothic" w:hAnsi="Century Gothic"/>
        </w:rPr>
        <w:t>. De generarse cambio en las especificaciones, estas deben ser aprobadas y registradas en acta.</w:t>
      </w:r>
    </w:p>
    <w:p w14:paraId="615FB1B7" w14:textId="77777777" w:rsidR="00143F1C" w:rsidRPr="0031123D" w:rsidRDefault="00143F1C" w:rsidP="00E531C9">
      <w:pPr>
        <w:pStyle w:val="Textoindependiente"/>
        <w:numPr>
          <w:ilvl w:val="0"/>
          <w:numId w:val="8"/>
        </w:numPr>
        <w:spacing w:before="242" w:line="228" w:lineRule="auto"/>
        <w:ind w:right="758"/>
        <w:jc w:val="both"/>
        <w:rPr>
          <w:rFonts w:ascii="Century Gothic" w:hAnsi="Century Gothic"/>
        </w:rPr>
      </w:pPr>
      <w:r w:rsidRPr="0031123D">
        <w:rPr>
          <w:rFonts w:ascii="Century Gothic" w:hAnsi="Century Gothic"/>
        </w:rPr>
        <w:t xml:space="preserve">Cumplir con los parámetros técnicos definidos por el Administrador </w:t>
      </w:r>
      <w:proofErr w:type="gramStart"/>
      <w:r w:rsidRPr="0031123D">
        <w:rPr>
          <w:rFonts w:ascii="Century Gothic" w:hAnsi="Century Gothic"/>
        </w:rPr>
        <w:t>Delegado</w:t>
      </w:r>
      <w:proofErr w:type="gramEnd"/>
      <w:r w:rsidRPr="0031123D">
        <w:rPr>
          <w:rFonts w:ascii="Century Gothic" w:hAnsi="Century Gothic"/>
        </w:rPr>
        <w:t xml:space="preserve"> en el Anexo Técnico, y Anexos entregados en el presente pliego, en los aspectos de Seguridad y Salud en el Trabajo, Gestión Ambiental.</w:t>
      </w:r>
    </w:p>
    <w:p w14:paraId="4D908FEE" w14:textId="77777777" w:rsidR="00C71EAD" w:rsidRPr="0031123D" w:rsidRDefault="00C71EAD" w:rsidP="00E531C9">
      <w:pPr>
        <w:pStyle w:val="Textoindependiente"/>
        <w:numPr>
          <w:ilvl w:val="0"/>
          <w:numId w:val="8"/>
        </w:numPr>
        <w:spacing w:before="240" w:line="228" w:lineRule="auto"/>
        <w:ind w:right="758"/>
        <w:jc w:val="both"/>
        <w:rPr>
          <w:rFonts w:ascii="Century Gothic" w:hAnsi="Century Gothic"/>
        </w:rPr>
      </w:pPr>
      <w:r w:rsidRPr="0031123D">
        <w:rPr>
          <w:rFonts w:ascii="Century Gothic" w:hAnsi="Century Gothic"/>
        </w:rPr>
        <w:t>El CONTRATISTA debe presentar los siguientes informes:</w:t>
      </w:r>
    </w:p>
    <w:p w14:paraId="2EC77FE7" w14:textId="77777777" w:rsidR="00143F1C" w:rsidRPr="0031123D" w:rsidRDefault="00143F1C" w:rsidP="00E531C9">
      <w:pPr>
        <w:pStyle w:val="Textoindependiente"/>
        <w:numPr>
          <w:ilvl w:val="0"/>
          <w:numId w:val="9"/>
        </w:numPr>
        <w:spacing w:before="240" w:line="228" w:lineRule="auto"/>
        <w:ind w:left="1560" w:right="758"/>
        <w:jc w:val="both"/>
        <w:rPr>
          <w:rFonts w:ascii="Century Gothic" w:hAnsi="Century Gothic"/>
        </w:rPr>
      </w:pPr>
      <w:r w:rsidRPr="0031123D">
        <w:rPr>
          <w:rFonts w:ascii="Century Gothic" w:hAnsi="Century Gothic"/>
        </w:rPr>
        <w:t>Avance de programación esquemático (dibujado sobre planos)</w:t>
      </w:r>
    </w:p>
    <w:p w14:paraId="3682931D" w14:textId="77777777" w:rsidR="00143F1C" w:rsidRPr="0031123D" w:rsidRDefault="00143F1C" w:rsidP="00E531C9">
      <w:pPr>
        <w:pStyle w:val="Textoindependiente"/>
        <w:numPr>
          <w:ilvl w:val="0"/>
          <w:numId w:val="9"/>
        </w:numPr>
        <w:spacing w:line="228" w:lineRule="auto"/>
        <w:ind w:left="1560" w:right="758"/>
        <w:jc w:val="both"/>
        <w:rPr>
          <w:rFonts w:ascii="Century Gothic" w:hAnsi="Century Gothic"/>
        </w:rPr>
      </w:pPr>
      <w:r w:rsidRPr="0031123D">
        <w:rPr>
          <w:rFonts w:ascii="Century Gothic" w:hAnsi="Century Gothic"/>
        </w:rPr>
        <w:t>Informe SISOMA.</w:t>
      </w:r>
    </w:p>
    <w:p w14:paraId="4A52A357" w14:textId="77777777" w:rsidR="00143F1C" w:rsidRPr="0031123D" w:rsidRDefault="00143F1C" w:rsidP="00E531C9">
      <w:pPr>
        <w:pStyle w:val="Textoindependiente"/>
        <w:numPr>
          <w:ilvl w:val="0"/>
          <w:numId w:val="9"/>
        </w:numPr>
        <w:spacing w:line="228" w:lineRule="auto"/>
        <w:ind w:left="1560" w:right="758"/>
        <w:jc w:val="both"/>
        <w:rPr>
          <w:rFonts w:ascii="Century Gothic" w:hAnsi="Century Gothic"/>
        </w:rPr>
      </w:pPr>
      <w:r w:rsidRPr="0031123D">
        <w:rPr>
          <w:rFonts w:ascii="Century Gothic" w:hAnsi="Century Gothic"/>
        </w:rPr>
        <w:t>Informe mensual de actividades realizadas</w:t>
      </w:r>
    </w:p>
    <w:p w14:paraId="5F511858" w14:textId="77777777" w:rsidR="00143F1C" w:rsidRPr="0031123D" w:rsidRDefault="00143F1C" w:rsidP="00E531C9">
      <w:pPr>
        <w:pStyle w:val="Textoindependiente"/>
        <w:numPr>
          <w:ilvl w:val="0"/>
          <w:numId w:val="9"/>
        </w:numPr>
        <w:spacing w:line="228" w:lineRule="auto"/>
        <w:ind w:left="1560" w:right="758"/>
        <w:jc w:val="both"/>
        <w:rPr>
          <w:rFonts w:ascii="Century Gothic" w:hAnsi="Century Gothic"/>
        </w:rPr>
      </w:pPr>
      <w:r w:rsidRPr="0031123D">
        <w:rPr>
          <w:rFonts w:ascii="Century Gothic" w:hAnsi="Century Gothic"/>
        </w:rPr>
        <w:t>Informe mensual de corte de obra, con sus respectivas memorias, en coordinación con el Administrador delegado y la Interventoría, este servirá de soporte para la facturación mensual del Contratista y en la presentación ante el comité técnico.</w:t>
      </w:r>
    </w:p>
    <w:p w14:paraId="451FDCB5" w14:textId="77777777" w:rsidR="00143F1C" w:rsidRPr="0031123D" w:rsidRDefault="00143F1C" w:rsidP="00E531C9">
      <w:pPr>
        <w:pStyle w:val="Textoindependiente"/>
        <w:numPr>
          <w:ilvl w:val="0"/>
          <w:numId w:val="9"/>
        </w:numPr>
        <w:spacing w:line="228" w:lineRule="auto"/>
        <w:ind w:left="1560" w:right="758"/>
        <w:jc w:val="both"/>
        <w:rPr>
          <w:rFonts w:ascii="Century Gothic" w:hAnsi="Century Gothic"/>
        </w:rPr>
      </w:pPr>
      <w:r w:rsidRPr="0031123D">
        <w:rPr>
          <w:rFonts w:ascii="Century Gothic" w:hAnsi="Century Gothic"/>
        </w:rPr>
        <w:t>Todos los informes Con sus debidos soportes.</w:t>
      </w:r>
    </w:p>
    <w:p w14:paraId="7262E571" w14:textId="6720D74A" w:rsidR="00143F1C" w:rsidRPr="0031123D" w:rsidRDefault="00143F1C" w:rsidP="00E531C9">
      <w:pPr>
        <w:pStyle w:val="Textoindependiente"/>
        <w:numPr>
          <w:ilvl w:val="0"/>
          <w:numId w:val="8"/>
        </w:numPr>
        <w:spacing w:before="242" w:line="228" w:lineRule="auto"/>
        <w:ind w:right="758"/>
        <w:jc w:val="both"/>
        <w:rPr>
          <w:rFonts w:ascii="Century Gothic" w:hAnsi="Century Gothic"/>
        </w:rPr>
      </w:pPr>
      <w:r w:rsidRPr="0031123D">
        <w:rPr>
          <w:rFonts w:ascii="Century Gothic" w:hAnsi="Century Gothic"/>
        </w:rPr>
        <w:t xml:space="preserve">Asistir a reuniones de comité de obra semanal (técnico), o las que convoque el Administrador </w:t>
      </w:r>
      <w:proofErr w:type="gramStart"/>
      <w:r w:rsidRPr="0031123D">
        <w:rPr>
          <w:rFonts w:ascii="Century Gothic" w:hAnsi="Century Gothic"/>
        </w:rPr>
        <w:t>Delegado</w:t>
      </w:r>
      <w:proofErr w:type="gramEnd"/>
      <w:r w:rsidRPr="0031123D">
        <w:rPr>
          <w:rFonts w:ascii="Century Gothic" w:hAnsi="Century Gothic"/>
        </w:rPr>
        <w:t>,</w:t>
      </w:r>
      <w:r w:rsidR="005F2708" w:rsidRPr="0031123D">
        <w:rPr>
          <w:rFonts w:ascii="Century Gothic" w:hAnsi="Century Gothic"/>
        </w:rPr>
        <w:t xml:space="preserve"> Interventoría</w:t>
      </w:r>
      <w:r w:rsidRPr="0031123D">
        <w:rPr>
          <w:rFonts w:ascii="Century Gothic" w:hAnsi="Century Gothic"/>
        </w:rPr>
        <w:t xml:space="preserve"> o RENOBO</w:t>
      </w:r>
      <w:r w:rsidR="005F2708" w:rsidRPr="0031123D">
        <w:rPr>
          <w:rFonts w:ascii="Century Gothic" w:hAnsi="Century Gothic"/>
        </w:rPr>
        <w:t>.</w:t>
      </w:r>
    </w:p>
    <w:p w14:paraId="10D73571" w14:textId="77777777" w:rsidR="00143F1C" w:rsidRPr="0031123D" w:rsidRDefault="00143F1C" w:rsidP="00E531C9">
      <w:pPr>
        <w:pStyle w:val="Textoindependiente"/>
        <w:numPr>
          <w:ilvl w:val="0"/>
          <w:numId w:val="8"/>
        </w:numPr>
        <w:spacing w:before="242" w:line="228" w:lineRule="auto"/>
        <w:ind w:right="758"/>
        <w:jc w:val="both"/>
        <w:rPr>
          <w:rFonts w:ascii="Century Gothic" w:hAnsi="Century Gothic"/>
        </w:rPr>
      </w:pPr>
      <w:r w:rsidRPr="0031123D">
        <w:rPr>
          <w:rFonts w:ascii="Century Gothic" w:hAnsi="Century Gothic"/>
        </w:rPr>
        <w:t>Asistir a las reuniones de seguimiento que se programen y las necesarias para el levantamiento de la información.</w:t>
      </w:r>
    </w:p>
    <w:p w14:paraId="2B29D72A" w14:textId="71F02C63" w:rsidR="00143F1C" w:rsidRPr="0031123D" w:rsidRDefault="00143F1C" w:rsidP="00E531C9">
      <w:pPr>
        <w:pStyle w:val="Textoindependiente"/>
        <w:numPr>
          <w:ilvl w:val="0"/>
          <w:numId w:val="8"/>
        </w:numPr>
        <w:spacing w:before="242" w:line="228" w:lineRule="auto"/>
        <w:ind w:right="758"/>
        <w:jc w:val="both"/>
        <w:rPr>
          <w:rFonts w:ascii="Century Gothic" w:hAnsi="Century Gothic"/>
        </w:rPr>
      </w:pPr>
      <w:r w:rsidRPr="0031123D">
        <w:rPr>
          <w:rFonts w:ascii="Century Gothic" w:hAnsi="Century Gothic"/>
        </w:rPr>
        <w:t xml:space="preserve">Dar cumplimiento a todos los programas entregados por el Administrador </w:t>
      </w:r>
      <w:proofErr w:type="gramStart"/>
      <w:r w:rsidRPr="0031123D">
        <w:rPr>
          <w:rFonts w:ascii="Century Gothic" w:hAnsi="Century Gothic"/>
        </w:rPr>
        <w:t>Delegado</w:t>
      </w:r>
      <w:proofErr w:type="gramEnd"/>
      <w:r w:rsidR="005F2708" w:rsidRPr="0031123D">
        <w:rPr>
          <w:rFonts w:ascii="Century Gothic" w:hAnsi="Century Gothic"/>
        </w:rPr>
        <w:t>.</w:t>
      </w:r>
    </w:p>
    <w:p w14:paraId="28B96F1C" w14:textId="25CA6490" w:rsidR="007D03E8" w:rsidRPr="0031123D" w:rsidRDefault="00C86441" w:rsidP="00E531C9">
      <w:pPr>
        <w:pStyle w:val="Ttulo2"/>
        <w:numPr>
          <w:ilvl w:val="1"/>
          <w:numId w:val="5"/>
        </w:numPr>
        <w:tabs>
          <w:tab w:val="num" w:pos="360"/>
          <w:tab w:val="left" w:pos="1370"/>
        </w:tabs>
        <w:ind w:left="0" w:hanging="142"/>
        <w:rPr>
          <w:rFonts w:ascii="Century Gothic" w:hAnsi="Century Gothic"/>
          <w:b/>
          <w:bCs/>
          <w:color w:val="000000" w:themeColor="text1"/>
          <w:sz w:val="22"/>
          <w:szCs w:val="22"/>
        </w:rPr>
      </w:pPr>
      <w:bookmarkStart w:id="16" w:name="_Toc211336763"/>
      <w:r w:rsidRPr="0031123D">
        <w:rPr>
          <w:rFonts w:ascii="Century Gothic" w:hAnsi="Century Gothic"/>
          <w:b/>
          <w:bCs/>
          <w:color w:val="000000" w:themeColor="text1"/>
          <w:sz w:val="22"/>
          <w:szCs w:val="22"/>
        </w:rPr>
        <w:t>PROGRAMA Y SEGUIMIENTO DE OBRA</w:t>
      </w:r>
      <w:bookmarkEnd w:id="16"/>
    </w:p>
    <w:p w14:paraId="28DF8FC8" w14:textId="77777777" w:rsidR="007D03E8" w:rsidRPr="0031123D" w:rsidRDefault="007D03E8" w:rsidP="00CD4022">
      <w:pPr>
        <w:spacing w:before="240" w:line="240" w:lineRule="auto"/>
        <w:ind w:left="288" w:right="474" w:hanging="4"/>
        <w:jc w:val="both"/>
        <w:rPr>
          <w:rFonts w:ascii="Century Gothic" w:hAnsi="Century Gothic"/>
          <w:bCs/>
          <w:color w:val="000000" w:themeColor="text1"/>
          <w:sz w:val="22"/>
          <w:szCs w:val="22"/>
        </w:rPr>
      </w:pPr>
      <w:r w:rsidRPr="0031123D">
        <w:rPr>
          <w:rFonts w:ascii="Century Gothic" w:hAnsi="Century Gothic"/>
          <w:bCs/>
          <w:color w:val="000000" w:themeColor="text1"/>
          <w:sz w:val="22"/>
          <w:szCs w:val="22"/>
        </w:rPr>
        <w:t>El proponente seleccionado deberá presentar al Administrador delegado el programa de obra del proyecto a ejecutar, para lo cual se deberá presentar programación de obra y flujo de inversión para cada uno de ítems en que se divide el proyecto, asumiendo las condiciones de tiempo, modo y lugar en condiciones típicas del sitio de ejecución de las obras. Es importante que en esta programación se tenga en cuenta el desarrollo de las demás actividades en coordinación con los demás contratistas para evitar reprocesos y costos adicionales</w:t>
      </w:r>
    </w:p>
    <w:p w14:paraId="27EF0217" w14:textId="7A741918" w:rsidR="007D03E8" w:rsidRPr="0031123D" w:rsidRDefault="00C86441" w:rsidP="00E531C9">
      <w:pPr>
        <w:pStyle w:val="Ttulo2"/>
        <w:numPr>
          <w:ilvl w:val="1"/>
          <w:numId w:val="5"/>
        </w:numPr>
        <w:tabs>
          <w:tab w:val="num" w:pos="360"/>
          <w:tab w:val="left" w:pos="1370"/>
        </w:tabs>
        <w:ind w:left="0" w:hanging="142"/>
        <w:rPr>
          <w:rFonts w:ascii="Century Gothic" w:hAnsi="Century Gothic"/>
          <w:b/>
          <w:bCs/>
          <w:color w:val="000000" w:themeColor="text1"/>
          <w:sz w:val="22"/>
          <w:szCs w:val="22"/>
        </w:rPr>
      </w:pPr>
      <w:bookmarkStart w:id="17" w:name="_Toc211336764"/>
      <w:r w:rsidRPr="0031123D">
        <w:rPr>
          <w:rFonts w:ascii="Century Gothic" w:hAnsi="Century Gothic"/>
          <w:b/>
          <w:bCs/>
          <w:color w:val="000000" w:themeColor="text1"/>
          <w:sz w:val="22"/>
          <w:szCs w:val="22"/>
        </w:rPr>
        <w:lastRenderedPageBreak/>
        <w:t>PROCESO CONSTRUCTIVO</w:t>
      </w:r>
      <w:bookmarkEnd w:id="17"/>
    </w:p>
    <w:p w14:paraId="2487EA96" w14:textId="77777777" w:rsidR="007D03E8" w:rsidRPr="0031123D" w:rsidRDefault="007D03E8" w:rsidP="00CD4022">
      <w:pPr>
        <w:spacing w:before="240" w:line="240" w:lineRule="auto"/>
        <w:ind w:left="288" w:right="474" w:hanging="4"/>
        <w:jc w:val="both"/>
        <w:rPr>
          <w:rFonts w:ascii="Century Gothic" w:hAnsi="Century Gothic"/>
          <w:bCs/>
          <w:color w:val="000000" w:themeColor="text1"/>
          <w:sz w:val="22"/>
          <w:szCs w:val="22"/>
        </w:rPr>
      </w:pPr>
      <w:r w:rsidRPr="0031123D">
        <w:rPr>
          <w:rFonts w:ascii="Century Gothic" w:hAnsi="Century Gothic"/>
          <w:bCs/>
          <w:color w:val="000000" w:themeColor="text1"/>
          <w:sz w:val="22"/>
          <w:szCs w:val="22"/>
        </w:rPr>
        <w:t>El proponente seleccionado deberá presentar el proceso constructivo que adaptará para la realización de las actividades a ejecutar, acorde con las necesidades de la programación presentada.</w:t>
      </w:r>
    </w:p>
    <w:p w14:paraId="4D06046B" w14:textId="66B7E742" w:rsidR="007D03E8" w:rsidRPr="0031123D" w:rsidRDefault="00C86441" w:rsidP="00E531C9">
      <w:pPr>
        <w:pStyle w:val="Ttulo2"/>
        <w:numPr>
          <w:ilvl w:val="1"/>
          <w:numId w:val="5"/>
        </w:numPr>
        <w:tabs>
          <w:tab w:val="num" w:pos="360"/>
          <w:tab w:val="left" w:pos="1370"/>
        </w:tabs>
        <w:ind w:left="0" w:hanging="142"/>
        <w:rPr>
          <w:rFonts w:ascii="Century Gothic" w:hAnsi="Century Gothic"/>
          <w:b/>
          <w:bCs/>
          <w:color w:val="000000" w:themeColor="text1"/>
          <w:sz w:val="22"/>
          <w:szCs w:val="22"/>
        </w:rPr>
      </w:pPr>
      <w:bookmarkStart w:id="18" w:name="_Toc211336765"/>
      <w:r w:rsidRPr="0031123D">
        <w:rPr>
          <w:rFonts w:ascii="Century Gothic" w:hAnsi="Century Gothic"/>
          <w:b/>
          <w:bCs/>
          <w:color w:val="000000" w:themeColor="text1"/>
          <w:sz w:val="22"/>
          <w:szCs w:val="22"/>
        </w:rPr>
        <w:t>PERSONAL</w:t>
      </w:r>
      <w:bookmarkEnd w:id="18"/>
    </w:p>
    <w:p w14:paraId="2723FBAB" w14:textId="77777777" w:rsidR="007D03E8" w:rsidRPr="0031123D" w:rsidRDefault="007D03E8" w:rsidP="00CD4022">
      <w:pPr>
        <w:spacing w:before="240" w:line="240" w:lineRule="auto"/>
        <w:ind w:left="288" w:right="474" w:hanging="4"/>
        <w:jc w:val="both"/>
        <w:rPr>
          <w:rFonts w:ascii="Century Gothic" w:hAnsi="Century Gothic"/>
          <w:bCs/>
          <w:color w:val="000000" w:themeColor="text1"/>
          <w:sz w:val="22"/>
          <w:szCs w:val="22"/>
        </w:rPr>
      </w:pPr>
      <w:r w:rsidRPr="0031123D">
        <w:rPr>
          <w:rFonts w:ascii="Century Gothic" w:hAnsi="Century Gothic"/>
          <w:bCs/>
          <w:color w:val="000000" w:themeColor="text1"/>
          <w:sz w:val="22"/>
          <w:szCs w:val="22"/>
        </w:rPr>
        <w:t>De conformidad con la propuesta presentada, el contratista dirigirá directamente la obra, por intermedio del grupo de profesionales mínimo propuesto y en ausencia de éste, el Contratista designará otro que reúna iguales o mayores requisitos.</w:t>
      </w:r>
    </w:p>
    <w:p w14:paraId="3A9A661D" w14:textId="1E6E4489" w:rsidR="007D03E8" w:rsidRPr="0031123D" w:rsidRDefault="007D03E8" w:rsidP="00CD4022">
      <w:pPr>
        <w:spacing w:before="240" w:line="240" w:lineRule="auto"/>
        <w:ind w:left="288" w:right="474" w:hanging="4"/>
        <w:jc w:val="both"/>
        <w:rPr>
          <w:rFonts w:ascii="Century Gothic" w:hAnsi="Century Gothic"/>
          <w:bCs/>
          <w:color w:val="000000" w:themeColor="text1"/>
          <w:sz w:val="22"/>
          <w:szCs w:val="22"/>
        </w:rPr>
      </w:pPr>
      <w:r w:rsidRPr="0031123D">
        <w:rPr>
          <w:rFonts w:ascii="Century Gothic" w:hAnsi="Century Gothic"/>
          <w:bCs/>
          <w:color w:val="000000" w:themeColor="text1"/>
          <w:sz w:val="22"/>
          <w:szCs w:val="22"/>
        </w:rPr>
        <w:t xml:space="preserve">Designar y mantener en el sitio de la obra, con dedicación de cada caso, a los profesionales y trabajadores propuestos, así como aquellos necesarios para la ejecución del objeto contractual, los cuales se mantendrán al servicio de </w:t>
      </w:r>
      <w:r w:rsidR="00CD4022" w:rsidRPr="0031123D">
        <w:rPr>
          <w:rFonts w:ascii="Century Gothic" w:hAnsi="Century Gothic"/>
          <w:bCs/>
          <w:color w:val="000000" w:themeColor="text1"/>
          <w:sz w:val="22"/>
          <w:szCs w:val="22"/>
        </w:rPr>
        <w:t>esta</w:t>
      </w:r>
      <w:r w:rsidRPr="0031123D">
        <w:rPr>
          <w:rFonts w:ascii="Century Gothic" w:hAnsi="Century Gothic"/>
          <w:bCs/>
          <w:color w:val="000000" w:themeColor="text1"/>
          <w:sz w:val="22"/>
          <w:szCs w:val="22"/>
        </w:rPr>
        <w:t xml:space="preserve"> durante el tiempo que sea necesario para la correcta ejecución de los trabajos, los cuales deberán contar con la aprobación del Administrador </w:t>
      </w:r>
      <w:proofErr w:type="gramStart"/>
      <w:r w:rsidRPr="0031123D">
        <w:rPr>
          <w:rFonts w:ascii="Century Gothic" w:hAnsi="Century Gothic"/>
          <w:bCs/>
          <w:color w:val="000000" w:themeColor="text1"/>
          <w:sz w:val="22"/>
          <w:szCs w:val="22"/>
        </w:rPr>
        <w:t>Delegado</w:t>
      </w:r>
      <w:proofErr w:type="gramEnd"/>
      <w:r w:rsidRPr="0031123D">
        <w:rPr>
          <w:rFonts w:ascii="Century Gothic" w:hAnsi="Century Gothic"/>
          <w:bCs/>
          <w:color w:val="000000" w:themeColor="text1"/>
          <w:sz w:val="22"/>
          <w:szCs w:val="22"/>
        </w:rPr>
        <w:t>.</w:t>
      </w:r>
    </w:p>
    <w:p w14:paraId="18D2AE9A" w14:textId="77777777" w:rsidR="007D03E8" w:rsidRPr="0031123D" w:rsidRDefault="007D03E8" w:rsidP="00CD4022">
      <w:pPr>
        <w:spacing w:before="240" w:line="240" w:lineRule="auto"/>
        <w:ind w:left="288" w:right="474" w:hanging="4"/>
        <w:jc w:val="both"/>
        <w:rPr>
          <w:rFonts w:ascii="Century Gothic" w:hAnsi="Century Gothic"/>
          <w:bCs/>
          <w:color w:val="000000" w:themeColor="text1"/>
          <w:sz w:val="22"/>
          <w:szCs w:val="22"/>
        </w:rPr>
      </w:pPr>
      <w:r w:rsidRPr="0031123D">
        <w:rPr>
          <w:rFonts w:ascii="Century Gothic" w:hAnsi="Century Gothic"/>
          <w:bCs/>
          <w:color w:val="000000" w:themeColor="text1"/>
          <w:sz w:val="22"/>
          <w:szCs w:val="22"/>
        </w:rPr>
        <w:t xml:space="preserve">En este sentido, dicho personal no podrá ser cambiado, salvo que exista fuerza mayor o caso fortuito, evento en el cual el profesional deberá ser sustituido por uno con formación académica y experiencia igual o superior al perfil solicitado en los documentos del proceso, para lo cual deberá contar con la autorización previa y aprobación del Administrador </w:t>
      </w:r>
      <w:proofErr w:type="gramStart"/>
      <w:r w:rsidRPr="0031123D">
        <w:rPr>
          <w:rFonts w:ascii="Century Gothic" w:hAnsi="Century Gothic"/>
          <w:bCs/>
          <w:color w:val="000000" w:themeColor="text1"/>
          <w:sz w:val="22"/>
          <w:szCs w:val="22"/>
        </w:rPr>
        <w:t>Delegado</w:t>
      </w:r>
      <w:proofErr w:type="gramEnd"/>
      <w:r w:rsidRPr="0031123D">
        <w:rPr>
          <w:rFonts w:ascii="Century Gothic" w:hAnsi="Century Gothic"/>
          <w:bCs/>
          <w:color w:val="000000" w:themeColor="text1"/>
          <w:sz w:val="22"/>
          <w:szCs w:val="22"/>
        </w:rPr>
        <w:t>.</w:t>
      </w:r>
    </w:p>
    <w:p w14:paraId="6580FF38" w14:textId="77777777" w:rsidR="007D03E8" w:rsidRPr="0031123D" w:rsidRDefault="007D03E8" w:rsidP="00CD4022">
      <w:pPr>
        <w:spacing w:before="240" w:line="240" w:lineRule="auto"/>
        <w:ind w:left="288" w:right="474" w:hanging="4"/>
        <w:jc w:val="both"/>
        <w:rPr>
          <w:rFonts w:ascii="Century Gothic" w:hAnsi="Century Gothic"/>
          <w:bCs/>
          <w:color w:val="000000" w:themeColor="text1"/>
          <w:sz w:val="22"/>
          <w:szCs w:val="22"/>
        </w:rPr>
      </w:pPr>
      <w:r w:rsidRPr="0031123D">
        <w:rPr>
          <w:rFonts w:ascii="Century Gothic" w:hAnsi="Century Gothic"/>
          <w:bCs/>
          <w:color w:val="000000" w:themeColor="text1"/>
          <w:sz w:val="22"/>
          <w:szCs w:val="22"/>
        </w:rPr>
        <w:t>El contratista seleccionado será el empleador y responsable de todo su personal de obra, (profesional, técnico, de soporte, administrativo y operativo) y su costo será asumido en su totalidad por el contratista.</w:t>
      </w:r>
    </w:p>
    <w:p w14:paraId="71FD467E" w14:textId="46B0DD76" w:rsidR="004D0989" w:rsidRPr="0031123D" w:rsidRDefault="00022085" w:rsidP="00E531C9">
      <w:pPr>
        <w:pStyle w:val="Ttulo2"/>
        <w:numPr>
          <w:ilvl w:val="2"/>
          <w:numId w:val="5"/>
        </w:numPr>
        <w:tabs>
          <w:tab w:val="num" w:pos="360"/>
          <w:tab w:val="left" w:pos="953"/>
        </w:tabs>
        <w:spacing w:before="120" w:after="0" w:line="240" w:lineRule="auto"/>
        <w:ind w:left="953" w:hanging="669"/>
        <w:rPr>
          <w:rFonts w:ascii="Century Gothic" w:hAnsi="Century Gothic"/>
          <w:color w:val="000000" w:themeColor="text1"/>
          <w:spacing w:val="-2"/>
          <w:sz w:val="22"/>
          <w:szCs w:val="22"/>
        </w:rPr>
      </w:pPr>
      <w:bookmarkStart w:id="19" w:name="_Toc211336766"/>
      <w:r w:rsidRPr="0031123D">
        <w:rPr>
          <w:rFonts w:ascii="Century Gothic" w:hAnsi="Century Gothic"/>
          <w:color w:val="000000" w:themeColor="text1"/>
          <w:spacing w:val="-2"/>
          <w:sz w:val="22"/>
          <w:szCs w:val="22"/>
        </w:rPr>
        <w:t>personal mínimo requerido</w:t>
      </w:r>
      <w:bookmarkEnd w:id="19"/>
    </w:p>
    <w:p w14:paraId="1C8649C2" w14:textId="56585426" w:rsidR="004D0989" w:rsidRPr="0031123D" w:rsidRDefault="004D0989" w:rsidP="00E531C9">
      <w:pPr>
        <w:pStyle w:val="Prrafodelista"/>
        <w:numPr>
          <w:ilvl w:val="0"/>
          <w:numId w:val="10"/>
        </w:numPr>
        <w:spacing w:before="120" w:line="240" w:lineRule="auto"/>
        <w:ind w:left="1003" w:right="476" w:hanging="357"/>
        <w:contextualSpacing w:val="0"/>
        <w:jc w:val="both"/>
        <w:rPr>
          <w:rFonts w:ascii="Century Gothic" w:hAnsi="Century Gothic"/>
          <w:bCs/>
          <w:color w:val="000000" w:themeColor="text1"/>
          <w:sz w:val="22"/>
          <w:szCs w:val="22"/>
        </w:rPr>
      </w:pPr>
      <w:r w:rsidRPr="0031123D">
        <w:rPr>
          <w:rFonts w:ascii="Century Gothic" w:hAnsi="Century Gothic"/>
          <w:bCs/>
          <w:color w:val="000000" w:themeColor="text1"/>
          <w:sz w:val="22"/>
          <w:szCs w:val="22"/>
        </w:rPr>
        <w:t>Un Ingeniero civil y/o Arquitecto responsable de la ejecución del objetivo del contrato con dedicación del 100% durante la ejecución del Montaje de las puertas metálicas cortafuego y de evacuación, con mínimo 2 años es experiencia específica comprobada, este personal será entrevistado por el director de obra o el coordinador del proyecto para su visto bueno final.</w:t>
      </w:r>
    </w:p>
    <w:p w14:paraId="3106953D" w14:textId="52D1135B" w:rsidR="004D0989" w:rsidRPr="0031123D" w:rsidRDefault="004D0989" w:rsidP="00E531C9">
      <w:pPr>
        <w:pStyle w:val="Prrafodelista"/>
        <w:numPr>
          <w:ilvl w:val="0"/>
          <w:numId w:val="10"/>
        </w:numPr>
        <w:spacing w:before="120" w:line="240" w:lineRule="auto"/>
        <w:ind w:left="1003" w:right="476" w:hanging="357"/>
        <w:contextualSpacing w:val="0"/>
        <w:jc w:val="both"/>
        <w:rPr>
          <w:rFonts w:ascii="Century Gothic" w:hAnsi="Century Gothic"/>
          <w:bCs/>
          <w:color w:val="000000" w:themeColor="text1"/>
          <w:sz w:val="22"/>
          <w:szCs w:val="22"/>
        </w:rPr>
      </w:pPr>
      <w:r w:rsidRPr="0031123D">
        <w:rPr>
          <w:rFonts w:ascii="Century Gothic" w:hAnsi="Century Gothic"/>
          <w:bCs/>
          <w:color w:val="000000" w:themeColor="text1"/>
          <w:sz w:val="22"/>
          <w:szCs w:val="22"/>
        </w:rPr>
        <w:t xml:space="preserve">Un (1) Profesional SST con dedicación del 100% durante la ejecución del Montaje de las puertas metálicas cortafuego y de evacuación, con mínimo 2 años es experiencia específica comprobada, este </w:t>
      </w:r>
      <w:r w:rsidRPr="0031123D">
        <w:rPr>
          <w:rFonts w:ascii="Century Gothic" w:hAnsi="Century Gothic"/>
          <w:bCs/>
          <w:color w:val="000000" w:themeColor="text1"/>
          <w:sz w:val="22"/>
          <w:szCs w:val="22"/>
        </w:rPr>
        <w:lastRenderedPageBreak/>
        <w:t>personal será entrevistado por el director de obra o el coordinador del proyecto para su visto bueno final.</w:t>
      </w:r>
    </w:p>
    <w:p w14:paraId="3A435C2C" w14:textId="0BBBF7C3" w:rsidR="004D0989" w:rsidRPr="0031123D" w:rsidRDefault="004D0989" w:rsidP="00E37CC0">
      <w:pPr>
        <w:spacing w:before="240" w:line="240" w:lineRule="auto"/>
        <w:ind w:left="288" w:right="474" w:hanging="4"/>
        <w:jc w:val="both"/>
        <w:rPr>
          <w:rFonts w:ascii="Century Gothic" w:hAnsi="Century Gothic"/>
          <w:bCs/>
          <w:color w:val="000000" w:themeColor="text1"/>
          <w:sz w:val="22"/>
          <w:szCs w:val="22"/>
        </w:rPr>
      </w:pPr>
      <w:r w:rsidRPr="0031123D">
        <w:rPr>
          <w:rFonts w:ascii="Century Gothic" w:hAnsi="Century Gothic"/>
          <w:bCs/>
          <w:color w:val="000000" w:themeColor="text1"/>
          <w:sz w:val="22"/>
          <w:szCs w:val="22"/>
        </w:rPr>
        <w:t xml:space="preserve">El proponente debe diligenciar el Formato </w:t>
      </w:r>
      <w:r w:rsidR="00416EA2" w:rsidRPr="0031123D">
        <w:rPr>
          <w:rFonts w:ascii="Century Gothic" w:hAnsi="Century Gothic"/>
          <w:b/>
          <w:color w:val="000000" w:themeColor="text1"/>
          <w:sz w:val="22"/>
          <w:szCs w:val="22"/>
        </w:rPr>
        <w:t>(ANEXO No. 0</w:t>
      </w:r>
      <w:r w:rsidR="00A4423B" w:rsidRPr="0031123D">
        <w:rPr>
          <w:rFonts w:ascii="Century Gothic" w:hAnsi="Century Gothic"/>
          <w:b/>
          <w:color w:val="000000" w:themeColor="text1"/>
          <w:sz w:val="22"/>
          <w:szCs w:val="22"/>
        </w:rPr>
        <w:t>5</w:t>
      </w:r>
      <w:r w:rsidR="00416EA2" w:rsidRPr="0031123D">
        <w:rPr>
          <w:rFonts w:ascii="Century Gothic" w:hAnsi="Century Gothic"/>
          <w:b/>
          <w:color w:val="000000" w:themeColor="text1"/>
          <w:sz w:val="22"/>
          <w:szCs w:val="22"/>
        </w:rPr>
        <w:t>)</w:t>
      </w:r>
      <w:r w:rsidR="00416EA2" w:rsidRPr="0031123D">
        <w:rPr>
          <w:rFonts w:ascii="Century Gothic" w:hAnsi="Century Gothic"/>
          <w:bCs/>
          <w:color w:val="000000" w:themeColor="text1"/>
          <w:sz w:val="22"/>
          <w:szCs w:val="22"/>
        </w:rPr>
        <w:t xml:space="preserve"> </w:t>
      </w:r>
      <w:r w:rsidRPr="0031123D">
        <w:rPr>
          <w:rFonts w:ascii="Century Gothic" w:hAnsi="Century Gothic"/>
          <w:bCs/>
          <w:color w:val="000000" w:themeColor="text1"/>
          <w:sz w:val="22"/>
          <w:szCs w:val="22"/>
        </w:rPr>
        <w:t>F</w:t>
      </w:r>
      <w:r w:rsidR="00416EA2" w:rsidRPr="0031123D">
        <w:rPr>
          <w:rFonts w:ascii="Century Gothic" w:hAnsi="Century Gothic"/>
          <w:bCs/>
          <w:color w:val="000000" w:themeColor="text1"/>
          <w:sz w:val="22"/>
          <w:szCs w:val="22"/>
        </w:rPr>
        <w:t xml:space="preserve"> – </w:t>
      </w:r>
      <w:r w:rsidRPr="0031123D">
        <w:rPr>
          <w:rFonts w:ascii="Century Gothic" w:hAnsi="Century Gothic"/>
          <w:bCs/>
          <w:color w:val="000000" w:themeColor="text1"/>
          <w:sz w:val="22"/>
          <w:szCs w:val="22"/>
        </w:rPr>
        <w:t>CM</w:t>
      </w:r>
      <w:r w:rsidR="00416EA2" w:rsidRPr="0031123D">
        <w:rPr>
          <w:rFonts w:ascii="Century Gothic" w:hAnsi="Century Gothic"/>
          <w:bCs/>
          <w:color w:val="000000" w:themeColor="text1"/>
          <w:sz w:val="22"/>
          <w:szCs w:val="22"/>
        </w:rPr>
        <w:t xml:space="preserve"> </w:t>
      </w:r>
      <w:r w:rsidRPr="0031123D">
        <w:rPr>
          <w:rFonts w:ascii="Century Gothic" w:hAnsi="Century Gothic"/>
          <w:bCs/>
          <w:color w:val="000000" w:themeColor="text1"/>
          <w:sz w:val="22"/>
          <w:szCs w:val="22"/>
        </w:rPr>
        <w:t>-</w:t>
      </w:r>
      <w:r w:rsidR="00416EA2" w:rsidRPr="0031123D">
        <w:rPr>
          <w:rFonts w:ascii="Century Gothic" w:hAnsi="Century Gothic"/>
          <w:bCs/>
          <w:color w:val="000000" w:themeColor="text1"/>
          <w:sz w:val="22"/>
          <w:szCs w:val="22"/>
        </w:rPr>
        <w:t xml:space="preserve"> </w:t>
      </w:r>
      <w:r w:rsidRPr="0031123D">
        <w:rPr>
          <w:rFonts w:ascii="Century Gothic" w:hAnsi="Century Gothic"/>
          <w:bCs/>
          <w:color w:val="000000" w:themeColor="text1"/>
          <w:sz w:val="22"/>
          <w:szCs w:val="22"/>
        </w:rPr>
        <w:t>(PC)</w:t>
      </w:r>
      <w:r w:rsidR="00416EA2" w:rsidRPr="0031123D">
        <w:rPr>
          <w:rFonts w:ascii="Century Gothic" w:hAnsi="Century Gothic"/>
          <w:bCs/>
          <w:color w:val="000000" w:themeColor="text1"/>
          <w:sz w:val="22"/>
          <w:szCs w:val="22"/>
        </w:rPr>
        <w:t xml:space="preserve"> </w:t>
      </w:r>
      <w:r w:rsidRPr="0031123D">
        <w:rPr>
          <w:rFonts w:ascii="Century Gothic" w:hAnsi="Century Gothic"/>
          <w:bCs/>
          <w:color w:val="000000" w:themeColor="text1"/>
          <w:sz w:val="22"/>
          <w:szCs w:val="22"/>
        </w:rPr>
        <w:t>-</w:t>
      </w:r>
      <w:r w:rsidR="00416EA2" w:rsidRPr="0031123D">
        <w:rPr>
          <w:rFonts w:ascii="Century Gothic" w:hAnsi="Century Gothic"/>
          <w:bCs/>
          <w:color w:val="000000" w:themeColor="text1"/>
          <w:sz w:val="22"/>
          <w:szCs w:val="22"/>
        </w:rPr>
        <w:t xml:space="preserve"> </w:t>
      </w:r>
      <w:r w:rsidRPr="0031123D">
        <w:rPr>
          <w:rFonts w:ascii="Century Gothic" w:hAnsi="Century Gothic"/>
          <w:bCs/>
          <w:color w:val="000000" w:themeColor="text1"/>
          <w:sz w:val="22"/>
          <w:szCs w:val="22"/>
        </w:rPr>
        <w:t xml:space="preserve">06 indicando el Personal asignado al proyecto, </w:t>
      </w:r>
      <w:r w:rsidR="00A4423B" w:rsidRPr="0031123D">
        <w:rPr>
          <w:rFonts w:ascii="Century Gothic" w:hAnsi="Century Gothic"/>
          <w:b/>
          <w:color w:val="000000" w:themeColor="text1"/>
          <w:sz w:val="22"/>
          <w:szCs w:val="22"/>
        </w:rPr>
        <w:t>(ANEXO No. 06)</w:t>
      </w:r>
      <w:r w:rsidR="00A4423B" w:rsidRPr="0031123D">
        <w:rPr>
          <w:rFonts w:ascii="Century Gothic" w:hAnsi="Century Gothic"/>
          <w:bCs/>
          <w:color w:val="000000" w:themeColor="text1"/>
          <w:sz w:val="22"/>
          <w:szCs w:val="22"/>
        </w:rPr>
        <w:t xml:space="preserve"> F – CM - (PC) - 07 </w:t>
      </w:r>
      <w:r w:rsidR="00FE075C" w:rsidRPr="0031123D">
        <w:rPr>
          <w:rFonts w:ascii="Century Gothic" w:hAnsi="Century Gothic"/>
          <w:bCs/>
          <w:color w:val="000000" w:themeColor="text1"/>
          <w:sz w:val="22"/>
          <w:szCs w:val="22"/>
        </w:rPr>
        <w:t>relación de experiencia</w:t>
      </w:r>
      <w:r w:rsidRPr="0031123D">
        <w:rPr>
          <w:rFonts w:ascii="Century Gothic" w:hAnsi="Century Gothic"/>
          <w:bCs/>
          <w:color w:val="000000" w:themeColor="text1"/>
          <w:sz w:val="22"/>
          <w:szCs w:val="22"/>
        </w:rPr>
        <w:t>.</w:t>
      </w:r>
    </w:p>
    <w:p w14:paraId="7313AAD6" w14:textId="77777777" w:rsidR="004D0989" w:rsidRPr="0031123D" w:rsidRDefault="004D0989" w:rsidP="00E37CC0">
      <w:pPr>
        <w:spacing w:before="240" w:line="240" w:lineRule="auto"/>
        <w:ind w:left="288" w:right="474" w:hanging="4"/>
        <w:jc w:val="both"/>
        <w:rPr>
          <w:rFonts w:ascii="Century Gothic" w:hAnsi="Century Gothic"/>
          <w:bCs/>
          <w:color w:val="000000" w:themeColor="text1"/>
          <w:sz w:val="22"/>
          <w:szCs w:val="22"/>
        </w:rPr>
      </w:pPr>
      <w:r w:rsidRPr="0031123D">
        <w:rPr>
          <w:rFonts w:ascii="Century Gothic" w:hAnsi="Century Gothic"/>
          <w:bCs/>
          <w:color w:val="000000" w:themeColor="text1"/>
          <w:sz w:val="22"/>
          <w:szCs w:val="22"/>
        </w:rPr>
        <w:t>Obligaciones laborales y Aportes</w:t>
      </w:r>
    </w:p>
    <w:p w14:paraId="5FC97F81" w14:textId="77777777" w:rsidR="004D0989" w:rsidRPr="0031123D" w:rsidRDefault="004D0989" w:rsidP="00E37CC0">
      <w:pPr>
        <w:spacing w:before="240" w:line="240" w:lineRule="auto"/>
        <w:ind w:left="288" w:right="474" w:hanging="4"/>
        <w:jc w:val="both"/>
        <w:rPr>
          <w:rFonts w:ascii="Century Gothic" w:hAnsi="Century Gothic"/>
          <w:bCs/>
          <w:color w:val="000000" w:themeColor="text1"/>
          <w:sz w:val="22"/>
          <w:szCs w:val="22"/>
        </w:rPr>
      </w:pPr>
      <w:r w:rsidRPr="0031123D">
        <w:rPr>
          <w:rFonts w:ascii="Century Gothic" w:hAnsi="Century Gothic"/>
          <w:bCs/>
          <w:color w:val="000000" w:themeColor="text1"/>
          <w:sz w:val="22"/>
          <w:szCs w:val="22"/>
        </w:rPr>
        <w:t>El CONTRATISTA deberá dar cumplimiento a la Ley 100 de 1993. Los trabajadores bajo la responsabilidad del CONTRATISTA deben estar afiliados al (SGSSS) Sistema General de Seguridad Social en Salud (EPS, ARL, AFP) y al fondo de PENSIONES; así mismo debe presentar constancia del pago de Parafiscales si aplica (CCF, SENA, ICBF) dentro de lo establecido en el Decreto 1670 de 2007. NO se aceptan afiliaciones al SISBEN ni afiliaciones donde el empleado aparezca como beneficiario, ni a cooperativas. Los soportes de Paz y Salvo en el pago de estos aportes, será exigido para la liquidación del contrato.</w:t>
      </w:r>
    </w:p>
    <w:p w14:paraId="78B4F4C1" w14:textId="77777777" w:rsidR="004D0989" w:rsidRPr="0031123D" w:rsidRDefault="004D0989" w:rsidP="00E37CC0">
      <w:pPr>
        <w:spacing w:before="240" w:line="240" w:lineRule="auto"/>
        <w:ind w:left="288" w:right="474" w:hanging="4"/>
        <w:jc w:val="both"/>
        <w:rPr>
          <w:rFonts w:ascii="Century Gothic" w:hAnsi="Century Gothic"/>
          <w:bCs/>
          <w:color w:val="000000" w:themeColor="text1"/>
          <w:sz w:val="22"/>
          <w:szCs w:val="22"/>
        </w:rPr>
      </w:pPr>
      <w:r w:rsidRPr="0031123D">
        <w:rPr>
          <w:rFonts w:ascii="Century Gothic" w:hAnsi="Century Gothic"/>
          <w:bCs/>
          <w:color w:val="000000" w:themeColor="text1"/>
          <w:sz w:val="22"/>
          <w:szCs w:val="22"/>
        </w:rPr>
        <w:t>El CONTRATISTA seleccionado desarrollará directamente la dirección de su personal técnico y administrativo.</w:t>
      </w:r>
    </w:p>
    <w:p w14:paraId="1AA1FBA0" w14:textId="1A8DE450" w:rsidR="004D0989" w:rsidRPr="0031123D" w:rsidRDefault="00104506" w:rsidP="00E531C9">
      <w:pPr>
        <w:pStyle w:val="Ttulo2"/>
        <w:numPr>
          <w:ilvl w:val="2"/>
          <w:numId w:val="5"/>
        </w:numPr>
        <w:tabs>
          <w:tab w:val="num" w:pos="360"/>
          <w:tab w:val="left" w:pos="953"/>
        </w:tabs>
        <w:spacing w:before="120" w:after="0" w:line="240" w:lineRule="auto"/>
        <w:ind w:left="953" w:hanging="669"/>
        <w:rPr>
          <w:rFonts w:ascii="Century Gothic" w:hAnsi="Century Gothic"/>
          <w:color w:val="000000" w:themeColor="text1"/>
          <w:spacing w:val="-2"/>
          <w:sz w:val="22"/>
          <w:szCs w:val="22"/>
        </w:rPr>
      </w:pPr>
      <w:bookmarkStart w:id="20" w:name="_Toc211336767"/>
      <w:r w:rsidRPr="0031123D">
        <w:rPr>
          <w:rFonts w:ascii="Century Gothic" w:hAnsi="Century Gothic"/>
          <w:color w:val="000000" w:themeColor="text1"/>
          <w:spacing w:val="-2"/>
          <w:sz w:val="22"/>
          <w:szCs w:val="22"/>
        </w:rPr>
        <w:t>Afiliaciones del personal</w:t>
      </w:r>
      <w:bookmarkEnd w:id="20"/>
    </w:p>
    <w:p w14:paraId="2D42F5E3" w14:textId="77777777" w:rsidR="004D0989" w:rsidRPr="0031123D" w:rsidRDefault="004D0989" w:rsidP="00E37CC0">
      <w:pPr>
        <w:spacing w:before="240" w:line="240" w:lineRule="auto"/>
        <w:ind w:left="288" w:right="474" w:hanging="4"/>
        <w:jc w:val="both"/>
        <w:rPr>
          <w:rFonts w:ascii="Century Gothic" w:hAnsi="Century Gothic"/>
          <w:bCs/>
          <w:color w:val="000000" w:themeColor="text1"/>
          <w:sz w:val="22"/>
          <w:szCs w:val="22"/>
        </w:rPr>
      </w:pPr>
      <w:r w:rsidRPr="0031123D">
        <w:rPr>
          <w:rFonts w:ascii="Century Gothic" w:hAnsi="Century Gothic"/>
          <w:bCs/>
          <w:color w:val="000000" w:themeColor="text1"/>
          <w:sz w:val="22"/>
          <w:szCs w:val="22"/>
        </w:rPr>
        <w:t>El contratista deberá tener afiliado todo el personal a las siguientes entidades, de conformidad con las leyes 789 de 2002 y 828 de 2003.</w:t>
      </w:r>
    </w:p>
    <w:p w14:paraId="7CDFCD65" w14:textId="77777777" w:rsidR="004D0989" w:rsidRPr="0031123D" w:rsidRDefault="004D0989" w:rsidP="00E531C9">
      <w:pPr>
        <w:pStyle w:val="Prrafodelista"/>
        <w:numPr>
          <w:ilvl w:val="0"/>
          <w:numId w:val="11"/>
        </w:numPr>
        <w:spacing w:before="240" w:line="240" w:lineRule="auto"/>
        <w:ind w:right="474"/>
        <w:jc w:val="both"/>
        <w:rPr>
          <w:rFonts w:ascii="Century Gothic" w:hAnsi="Century Gothic"/>
          <w:bCs/>
          <w:color w:val="000000" w:themeColor="text1"/>
          <w:sz w:val="22"/>
          <w:szCs w:val="22"/>
        </w:rPr>
      </w:pPr>
      <w:r w:rsidRPr="0031123D">
        <w:rPr>
          <w:rFonts w:ascii="Century Gothic" w:hAnsi="Century Gothic"/>
          <w:bCs/>
          <w:color w:val="000000" w:themeColor="text1"/>
          <w:sz w:val="22"/>
          <w:szCs w:val="22"/>
        </w:rPr>
        <w:t>Entidad Promotora de Salud EPS</w:t>
      </w:r>
    </w:p>
    <w:p w14:paraId="30D783EB" w14:textId="77777777" w:rsidR="004D0989" w:rsidRPr="0031123D" w:rsidRDefault="004D0989" w:rsidP="00E531C9">
      <w:pPr>
        <w:pStyle w:val="Prrafodelista"/>
        <w:numPr>
          <w:ilvl w:val="0"/>
          <w:numId w:val="11"/>
        </w:numPr>
        <w:spacing w:before="240" w:line="240" w:lineRule="auto"/>
        <w:ind w:right="474"/>
        <w:jc w:val="both"/>
        <w:rPr>
          <w:rFonts w:ascii="Century Gothic" w:hAnsi="Century Gothic"/>
          <w:bCs/>
          <w:color w:val="000000" w:themeColor="text1"/>
          <w:sz w:val="22"/>
          <w:szCs w:val="22"/>
        </w:rPr>
      </w:pPr>
      <w:r w:rsidRPr="0031123D">
        <w:rPr>
          <w:rFonts w:ascii="Century Gothic" w:hAnsi="Century Gothic"/>
          <w:bCs/>
          <w:color w:val="000000" w:themeColor="text1"/>
          <w:sz w:val="22"/>
          <w:szCs w:val="22"/>
        </w:rPr>
        <w:t>Fondo de Pensiones</w:t>
      </w:r>
    </w:p>
    <w:p w14:paraId="56EC9B52" w14:textId="77777777" w:rsidR="004D0989" w:rsidRPr="0031123D" w:rsidRDefault="004D0989" w:rsidP="00E531C9">
      <w:pPr>
        <w:pStyle w:val="Prrafodelista"/>
        <w:numPr>
          <w:ilvl w:val="0"/>
          <w:numId w:val="11"/>
        </w:numPr>
        <w:spacing w:before="240" w:line="240" w:lineRule="auto"/>
        <w:ind w:right="474"/>
        <w:jc w:val="both"/>
        <w:rPr>
          <w:rFonts w:ascii="Century Gothic" w:hAnsi="Century Gothic"/>
          <w:bCs/>
          <w:color w:val="000000" w:themeColor="text1"/>
          <w:sz w:val="22"/>
          <w:szCs w:val="22"/>
        </w:rPr>
      </w:pPr>
      <w:r w:rsidRPr="0031123D">
        <w:rPr>
          <w:rFonts w:ascii="Century Gothic" w:hAnsi="Century Gothic"/>
          <w:bCs/>
          <w:color w:val="000000" w:themeColor="text1"/>
          <w:sz w:val="22"/>
          <w:szCs w:val="22"/>
        </w:rPr>
        <w:t>Fondo de Cesantías</w:t>
      </w:r>
    </w:p>
    <w:p w14:paraId="4E0F8788" w14:textId="77777777" w:rsidR="004D0989" w:rsidRPr="0031123D" w:rsidRDefault="004D0989" w:rsidP="00E531C9">
      <w:pPr>
        <w:pStyle w:val="Prrafodelista"/>
        <w:numPr>
          <w:ilvl w:val="0"/>
          <w:numId w:val="11"/>
        </w:numPr>
        <w:spacing w:before="240" w:line="240" w:lineRule="auto"/>
        <w:ind w:right="474"/>
        <w:jc w:val="both"/>
        <w:rPr>
          <w:rFonts w:ascii="Century Gothic" w:hAnsi="Century Gothic"/>
          <w:bCs/>
          <w:color w:val="000000" w:themeColor="text1"/>
          <w:sz w:val="22"/>
          <w:szCs w:val="22"/>
        </w:rPr>
      </w:pPr>
      <w:r w:rsidRPr="0031123D">
        <w:rPr>
          <w:rFonts w:ascii="Century Gothic" w:hAnsi="Century Gothic"/>
          <w:bCs/>
          <w:color w:val="000000" w:themeColor="text1"/>
          <w:sz w:val="22"/>
          <w:szCs w:val="22"/>
        </w:rPr>
        <w:t>Administradora de Riesgos Laborales A.R.L.</w:t>
      </w:r>
    </w:p>
    <w:p w14:paraId="44CF5814" w14:textId="77777777" w:rsidR="004D0989" w:rsidRPr="0031123D" w:rsidRDefault="004D0989" w:rsidP="00E531C9">
      <w:pPr>
        <w:pStyle w:val="Prrafodelista"/>
        <w:numPr>
          <w:ilvl w:val="0"/>
          <w:numId w:val="11"/>
        </w:numPr>
        <w:spacing w:before="240" w:line="240" w:lineRule="auto"/>
        <w:ind w:right="474"/>
        <w:jc w:val="both"/>
        <w:rPr>
          <w:rFonts w:ascii="Century Gothic" w:hAnsi="Century Gothic"/>
          <w:bCs/>
          <w:color w:val="000000" w:themeColor="text1"/>
          <w:sz w:val="22"/>
          <w:szCs w:val="22"/>
        </w:rPr>
      </w:pPr>
      <w:r w:rsidRPr="0031123D">
        <w:rPr>
          <w:rFonts w:ascii="Century Gothic" w:hAnsi="Century Gothic"/>
          <w:bCs/>
          <w:color w:val="000000" w:themeColor="text1"/>
          <w:sz w:val="22"/>
          <w:szCs w:val="22"/>
        </w:rPr>
        <w:t>Caja de Compensación Familiar</w:t>
      </w:r>
    </w:p>
    <w:p w14:paraId="6F180762" w14:textId="1852B0E5" w:rsidR="00210586" w:rsidRPr="0031123D" w:rsidRDefault="00210586" w:rsidP="00210586">
      <w:pPr>
        <w:spacing w:before="240" w:line="240" w:lineRule="auto"/>
        <w:ind w:left="284" w:right="474"/>
        <w:jc w:val="both"/>
        <w:rPr>
          <w:rFonts w:ascii="Century Gothic" w:hAnsi="Century Gothic"/>
          <w:bCs/>
          <w:color w:val="000000" w:themeColor="text1"/>
          <w:sz w:val="22"/>
          <w:szCs w:val="22"/>
        </w:rPr>
      </w:pPr>
      <w:r w:rsidRPr="0031123D">
        <w:rPr>
          <w:rFonts w:ascii="Century Gothic" w:hAnsi="Century Gothic"/>
          <w:b/>
          <w:color w:val="000000" w:themeColor="text1"/>
          <w:sz w:val="22"/>
          <w:szCs w:val="22"/>
        </w:rPr>
        <w:t>NOTA:</w:t>
      </w:r>
      <w:r w:rsidRPr="0031123D">
        <w:rPr>
          <w:rFonts w:ascii="Century Gothic" w:hAnsi="Century Gothic"/>
          <w:bCs/>
          <w:color w:val="000000" w:themeColor="text1"/>
          <w:sz w:val="22"/>
          <w:szCs w:val="22"/>
        </w:rPr>
        <w:t xml:space="preserve"> El contratista es responsable de todas las obligaciones que se generen con el personal que utilice para el cumplimiento del objeto contractual. El Administrador </w:t>
      </w:r>
      <w:proofErr w:type="gramStart"/>
      <w:r w:rsidRPr="0031123D">
        <w:rPr>
          <w:rFonts w:ascii="Century Gothic" w:hAnsi="Century Gothic"/>
          <w:bCs/>
          <w:color w:val="000000" w:themeColor="text1"/>
          <w:sz w:val="22"/>
          <w:szCs w:val="22"/>
        </w:rPr>
        <w:t>Delegado</w:t>
      </w:r>
      <w:proofErr w:type="gramEnd"/>
      <w:r w:rsidRPr="0031123D">
        <w:rPr>
          <w:rFonts w:ascii="Century Gothic" w:hAnsi="Century Gothic"/>
          <w:bCs/>
          <w:color w:val="000000" w:themeColor="text1"/>
          <w:sz w:val="22"/>
          <w:szCs w:val="22"/>
        </w:rPr>
        <w:t xml:space="preserve"> no es responsable por situaciones originadas entre el contratista y el personal que contrate para el cumplimiento contractual.</w:t>
      </w:r>
    </w:p>
    <w:p w14:paraId="7D23EC8D" w14:textId="43DCFE89" w:rsidR="00040E54" w:rsidRPr="0031123D" w:rsidRDefault="00104506" w:rsidP="00E531C9">
      <w:pPr>
        <w:pStyle w:val="Ttulo2"/>
        <w:numPr>
          <w:ilvl w:val="2"/>
          <w:numId w:val="5"/>
        </w:numPr>
        <w:tabs>
          <w:tab w:val="num" w:pos="360"/>
          <w:tab w:val="left" w:pos="953"/>
        </w:tabs>
        <w:spacing w:before="120" w:after="0" w:line="240" w:lineRule="auto"/>
        <w:ind w:left="953" w:hanging="669"/>
        <w:rPr>
          <w:rFonts w:ascii="Century Gothic" w:hAnsi="Century Gothic"/>
          <w:color w:val="000000" w:themeColor="text1"/>
          <w:spacing w:val="-2"/>
          <w:sz w:val="22"/>
          <w:szCs w:val="22"/>
        </w:rPr>
      </w:pPr>
      <w:bookmarkStart w:id="21" w:name="_Toc211336768"/>
      <w:r w:rsidRPr="0031123D">
        <w:rPr>
          <w:rFonts w:ascii="Century Gothic" w:hAnsi="Century Gothic"/>
          <w:color w:val="000000" w:themeColor="text1"/>
          <w:spacing w:val="-2"/>
          <w:sz w:val="22"/>
          <w:szCs w:val="22"/>
        </w:rPr>
        <w:t>Dotación</w:t>
      </w:r>
      <w:r w:rsidR="00040E54" w:rsidRPr="0031123D">
        <w:rPr>
          <w:rFonts w:ascii="Century Gothic" w:hAnsi="Century Gothic"/>
          <w:color w:val="000000" w:themeColor="text1"/>
          <w:spacing w:val="-2"/>
          <w:sz w:val="22"/>
          <w:szCs w:val="22"/>
        </w:rPr>
        <w:t xml:space="preserve"> </w:t>
      </w:r>
      <w:r w:rsidRPr="0031123D">
        <w:rPr>
          <w:rFonts w:ascii="Century Gothic" w:hAnsi="Century Gothic"/>
          <w:color w:val="000000" w:themeColor="text1"/>
          <w:spacing w:val="-2"/>
          <w:sz w:val="22"/>
          <w:szCs w:val="22"/>
        </w:rPr>
        <w:t>y</w:t>
      </w:r>
      <w:r w:rsidR="00040E54" w:rsidRPr="0031123D">
        <w:rPr>
          <w:rFonts w:ascii="Century Gothic" w:hAnsi="Century Gothic"/>
          <w:color w:val="000000" w:themeColor="text1"/>
          <w:spacing w:val="-2"/>
          <w:sz w:val="22"/>
          <w:szCs w:val="22"/>
        </w:rPr>
        <w:t xml:space="preserve"> </w:t>
      </w:r>
      <w:r w:rsidRPr="0031123D">
        <w:rPr>
          <w:rFonts w:ascii="Century Gothic" w:hAnsi="Century Gothic"/>
          <w:color w:val="000000" w:themeColor="text1"/>
          <w:spacing w:val="-2"/>
          <w:sz w:val="22"/>
          <w:szCs w:val="22"/>
        </w:rPr>
        <w:t>elementos</w:t>
      </w:r>
      <w:r w:rsidR="00040E54" w:rsidRPr="0031123D">
        <w:rPr>
          <w:rFonts w:ascii="Century Gothic" w:hAnsi="Century Gothic"/>
          <w:color w:val="000000" w:themeColor="text1"/>
          <w:spacing w:val="-2"/>
          <w:sz w:val="22"/>
          <w:szCs w:val="22"/>
        </w:rPr>
        <w:t xml:space="preserve"> </w:t>
      </w:r>
      <w:r w:rsidRPr="0031123D">
        <w:rPr>
          <w:rFonts w:ascii="Century Gothic" w:hAnsi="Century Gothic"/>
          <w:color w:val="000000" w:themeColor="text1"/>
          <w:spacing w:val="-2"/>
          <w:sz w:val="22"/>
          <w:szCs w:val="22"/>
        </w:rPr>
        <w:t>de</w:t>
      </w:r>
      <w:r w:rsidR="00040E54" w:rsidRPr="0031123D">
        <w:rPr>
          <w:rFonts w:ascii="Century Gothic" w:hAnsi="Century Gothic"/>
          <w:color w:val="000000" w:themeColor="text1"/>
          <w:spacing w:val="-2"/>
          <w:sz w:val="22"/>
          <w:szCs w:val="22"/>
        </w:rPr>
        <w:t xml:space="preserve"> </w:t>
      </w:r>
      <w:r w:rsidRPr="0031123D">
        <w:rPr>
          <w:rFonts w:ascii="Century Gothic" w:hAnsi="Century Gothic"/>
          <w:color w:val="000000" w:themeColor="text1"/>
          <w:spacing w:val="-2"/>
          <w:sz w:val="22"/>
          <w:szCs w:val="22"/>
        </w:rPr>
        <w:t>protección</w:t>
      </w:r>
      <w:r w:rsidR="00040E54" w:rsidRPr="0031123D">
        <w:rPr>
          <w:rFonts w:ascii="Century Gothic" w:hAnsi="Century Gothic"/>
          <w:color w:val="000000" w:themeColor="text1"/>
          <w:spacing w:val="-2"/>
          <w:sz w:val="22"/>
          <w:szCs w:val="22"/>
        </w:rPr>
        <w:t xml:space="preserve"> </w:t>
      </w:r>
      <w:r w:rsidRPr="0031123D">
        <w:rPr>
          <w:rFonts w:ascii="Century Gothic" w:hAnsi="Century Gothic"/>
          <w:color w:val="000000" w:themeColor="text1"/>
          <w:spacing w:val="-2"/>
          <w:sz w:val="22"/>
          <w:szCs w:val="22"/>
        </w:rPr>
        <w:t>individual</w:t>
      </w:r>
      <w:bookmarkEnd w:id="21"/>
    </w:p>
    <w:p w14:paraId="60835FA8" w14:textId="1634A278" w:rsidR="00040E54" w:rsidRPr="0031123D" w:rsidRDefault="00040E54" w:rsidP="00E531C9">
      <w:pPr>
        <w:pStyle w:val="Textoindependiente"/>
        <w:numPr>
          <w:ilvl w:val="0"/>
          <w:numId w:val="15"/>
        </w:numPr>
        <w:spacing w:before="242" w:line="228" w:lineRule="auto"/>
        <w:ind w:right="758"/>
        <w:jc w:val="both"/>
        <w:rPr>
          <w:rFonts w:ascii="Century Gothic" w:hAnsi="Century Gothic"/>
        </w:rPr>
      </w:pPr>
      <w:r w:rsidRPr="0031123D">
        <w:rPr>
          <w:rFonts w:ascii="Century Gothic" w:hAnsi="Century Gothic"/>
        </w:rPr>
        <w:t xml:space="preserve">De acuerdo con la actividad a realizar el Contratista debe </w:t>
      </w:r>
      <w:r w:rsidRPr="0031123D">
        <w:rPr>
          <w:rFonts w:ascii="Century Gothic" w:hAnsi="Century Gothic"/>
        </w:rPr>
        <w:lastRenderedPageBreak/>
        <w:t>suministrar a su personal todos los elementos de protección personal necesarios para llevar a cabo de manera segura el trabajo.</w:t>
      </w:r>
    </w:p>
    <w:p w14:paraId="469A6E9A" w14:textId="5454CDF0" w:rsidR="00040E54" w:rsidRPr="0031123D" w:rsidRDefault="00040E54" w:rsidP="00E531C9">
      <w:pPr>
        <w:pStyle w:val="Textoindependiente"/>
        <w:numPr>
          <w:ilvl w:val="0"/>
          <w:numId w:val="15"/>
        </w:numPr>
        <w:spacing w:before="242" w:line="228" w:lineRule="auto"/>
        <w:ind w:right="758"/>
        <w:jc w:val="both"/>
        <w:rPr>
          <w:rFonts w:ascii="Century Gothic" w:hAnsi="Century Gothic"/>
        </w:rPr>
      </w:pPr>
      <w:r w:rsidRPr="0031123D">
        <w:rPr>
          <w:rFonts w:ascii="Century Gothic" w:hAnsi="Century Gothic"/>
        </w:rPr>
        <w:t xml:space="preserve">El CONTRATISTA entregará a su personal el equipo y elementos de protección personal básicos tales como: cascos, guantes, botas de seguridad, gafas, cinturones de seguridad, máscaras, protectores auditivos, líneas de vida, anclajes de seguridad, </w:t>
      </w:r>
      <w:proofErr w:type="spellStart"/>
      <w:r w:rsidRPr="0031123D">
        <w:rPr>
          <w:rFonts w:ascii="Century Gothic" w:hAnsi="Century Gothic"/>
        </w:rPr>
        <w:t>etc</w:t>
      </w:r>
      <w:proofErr w:type="spellEnd"/>
      <w:r w:rsidRPr="0031123D">
        <w:rPr>
          <w:rFonts w:ascii="Century Gothic" w:hAnsi="Century Gothic"/>
        </w:rPr>
        <w:t>, y aquellos otros elementos de protección específicos al tipo de actividad que requieran para el buen desarrollo de sus funciones.</w:t>
      </w:r>
    </w:p>
    <w:p w14:paraId="4E4FE50C" w14:textId="30F4482E" w:rsidR="00040E54" w:rsidRPr="0031123D" w:rsidRDefault="00040E54" w:rsidP="00E531C9">
      <w:pPr>
        <w:pStyle w:val="Textoindependiente"/>
        <w:numPr>
          <w:ilvl w:val="0"/>
          <w:numId w:val="15"/>
        </w:numPr>
        <w:spacing w:before="242" w:line="228" w:lineRule="auto"/>
        <w:ind w:right="758"/>
        <w:jc w:val="both"/>
        <w:rPr>
          <w:rFonts w:ascii="Century Gothic" w:hAnsi="Century Gothic"/>
        </w:rPr>
      </w:pPr>
      <w:r w:rsidRPr="0031123D">
        <w:rPr>
          <w:rFonts w:ascii="Century Gothic" w:hAnsi="Century Gothic"/>
        </w:rPr>
        <w:t>El Contratista deberá cumplir con el siguiente código de colores para los cascos:</w:t>
      </w:r>
    </w:p>
    <w:p w14:paraId="517A74E1" w14:textId="77777777" w:rsidR="00104506" w:rsidRPr="0031123D" w:rsidRDefault="00040E54" w:rsidP="00E531C9">
      <w:pPr>
        <w:pStyle w:val="Prrafodelista"/>
        <w:numPr>
          <w:ilvl w:val="0"/>
          <w:numId w:val="14"/>
        </w:numPr>
        <w:spacing w:before="120" w:line="240" w:lineRule="auto"/>
        <w:ind w:left="1701" w:right="1185" w:hanging="357"/>
        <w:contextualSpacing w:val="0"/>
        <w:jc w:val="both"/>
        <w:rPr>
          <w:rFonts w:ascii="Century Gothic" w:hAnsi="Century Gothic"/>
          <w:bCs/>
          <w:color w:val="000000" w:themeColor="text1"/>
          <w:sz w:val="22"/>
          <w:szCs w:val="22"/>
        </w:rPr>
      </w:pPr>
      <w:r w:rsidRPr="0031123D">
        <w:rPr>
          <w:rFonts w:ascii="Century Gothic" w:hAnsi="Century Gothic"/>
          <w:b/>
          <w:color w:val="000000" w:themeColor="text1"/>
          <w:sz w:val="22"/>
          <w:szCs w:val="22"/>
        </w:rPr>
        <w:t>BLANCO</w:t>
      </w:r>
      <w:r w:rsidRPr="0031123D">
        <w:rPr>
          <w:rFonts w:ascii="Century Gothic" w:hAnsi="Century Gothic"/>
          <w:bCs/>
          <w:color w:val="000000" w:themeColor="text1"/>
          <w:sz w:val="22"/>
          <w:szCs w:val="22"/>
        </w:rPr>
        <w:t xml:space="preserve"> Ingenieros, Personal administrativo, Arquitectos, Maestros </w:t>
      </w:r>
    </w:p>
    <w:p w14:paraId="71FB987F" w14:textId="2A992DB0" w:rsidR="00040E54" w:rsidRPr="0031123D" w:rsidRDefault="00040E54" w:rsidP="00E531C9">
      <w:pPr>
        <w:pStyle w:val="Prrafodelista"/>
        <w:numPr>
          <w:ilvl w:val="0"/>
          <w:numId w:val="14"/>
        </w:numPr>
        <w:spacing w:before="240" w:line="240" w:lineRule="auto"/>
        <w:ind w:left="1701" w:right="1183"/>
        <w:jc w:val="both"/>
        <w:rPr>
          <w:rFonts w:ascii="Century Gothic" w:hAnsi="Century Gothic"/>
          <w:bCs/>
          <w:color w:val="000000" w:themeColor="text1"/>
          <w:sz w:val="22"/>
          <w:szCs w:val="22"/>
        </w:rPr>
      </w:pPr>
      <w:r w:rsidRPr="0031123D">
        <w:rPr>
          <w:rFonts w:ascii="Century Gothic" w:hAnsi="Century Gothic"/>
          <w:b/>
          <w:color w:val="000000" w:themeColor="text1"/>
          <w:sz w:val="22"/>
          <w:szCs w:val="22"/>
        </w:rPr>
        <w:t>AMARILLO</w:t>
      </w:r>
      <w:r w:rsidRPr="0031123D">
        <w:rPr>
          <w:rFonts w:ascii="Century Gothic" w:hAnsi="Century Gothic"/>
          <w:bCs/>
          <w:color w:val="000000" w:themeColor="text1"/>
          <w:sz w:val="22"/>
          <w:szCs w:val="22"/>
        </w:rPr>
        <w:t xml:space="preserve"> Albañil, Ayudantes de estructura metálica</w:t>
      </w:r>
    </w:p>
    <w:p w14:paraId="5C162C08" w14:textId="77777777" w:rsidR="00040E54" w:rsidRPr="0031123D" w:rsidRDefault="00040E54" w:rsidP="00E531C9">
      <w:pPr>
        <w:pStyle w:val="Prrafodelista"/>
        <w:numPr>
          <w:ilvl w:val="0"/>
          <w:numId w:val="14"/>
        </w:numPr>
        <w:spacing w:before="120" w:line="240" w:lineRule="auto"/>
        <w:ind w:left="1701" w:right="1185" w:hanging="357"/>
        <w:contextualSpacing w:val="0"/>
        <w:jc w:val="both"/>
        <w:rPr>
          <w:rFonts w:ascii="Century Gothic" w:hAnsi="Century Gothic"/>
          <w:bCs/>
          <w:color w:val="000000" w:themeColor="text1"/>
          <w:sz w:val="22"/>
          <w:szCs w:val="22"/>
        </w:rPr>
      </w:pPr>
      <w:r w:rsidRPr="0031123D">
        <w:rPr>
          <w:rFonts w:ascii="Century Gothic" w:hAnsi="Century Gothic"/>
          <w:b/>
          <w:color w:val="000000" w:themeColor="text1"/>
          <w:sz w:val="22"/>
          <w:szCs w:val="22"/>
        </w:rPr>
        <w:t>VERDE</w:t>
      </w:r>
      <w:r w:rsidRPr="0031123D">
        <w:rPr>
          <w:rFonts w:ascii="Century Gothic" w:hAnsi="Century Gothic"/>
          <w:bCs/>
          <w:color w:val="000000" w:themeColor="text1"/>
          <w:sz w:val="22"/>
          <w:szCs w:val="22"/>
        </w:rPr>
        <w:t>, Oficial de obra.</w:t>
      </w:r>
    </w:p>
    <w:p w14:paraId="082C33D1" w14:textId="5A519095" w:rsidR="00040E54" w:rsidRPr="0031123D" w:rsidRDefault="00040E54" w:rsidP="00E531C9">
      <w:pPr>
        <w:pStyle w:val="Textoindependiente"/>
        <w:numPr>
          <w:ilvl w:val="0"/>
          <w:numId w:val="15"/>
        </w:numPr>
        <w:spacing w:before="242" w:line="228" w:lineRule="auto"/>
        <w:ind w:right="758"/>
        <w:jc w:val="both"/>
        <w:rPr>
          <w:rFonts w:ascii="Century Gothic" w:hAnsi="Century Gothic"/>
        </w:rPr>
      </w:pPr>
      <w:r w:rsidRPr="0031123D">
        <w:rPr>
          <w:rFonts w:ascii="Century Gothic" w:hAnsi="Century Gothic"/>
        </w:rPr>
        <w:t>Los elementos de protección personal deberán cumplir con la normatividad aplicable en ANZI; NTC, NIOSH, OSHA.</w:t>
      </w:r>
    </w:p>
    <w:p w14:paraId="1C7DD9BB" w14:textId="3818900D" w:rsidR="00040E54" w:rsidRPr="0031123D" w:rsidRDefault="00040E54" w:rsidP="00E531C9">
      <w:pPr>
        <w:pStyle w:val="Textoindependiente"/>
        <w:numPr>
          <w:ilvl w:val="0"/>
          <w:numId w:val="15"/>
        </w:numPr>
        <w:spacing w:before="242" w:line="228" w:lineRule="auto"/>
        <w:ind w:right="758"/>
        <w:jc w:val="both"/>
        <w:rPr>
          <w:rFonts w:ascii="Century Gothic" w:hAnsi="Century Gothic"/>
        </w:rPr>
      </w:pPr>
      <w:r w:rsidRPr="0031123D">
        <w:rPr>
          <w:rFonts w:ascii="Century Gothic" w:hAnsi="Century Gothic"/>
        </w:rPr>
        <w:t>El Contratista debe garantizar permanentemente el uso correcto de los elementos de protección personal por parte de sus trabajadores.</w:t>
      </w:r>
    </w:p>
    <w:p w14:paraId="348196E3" w14:textId="0D577629" w:rsidR="00040E54" w:rsidRPr="0031123D" w:rsidRDefault="00040E54" w:rsidP="00E531C9">
      <w:pPr>
        <w:pStyle w:val="Textoindependiente"/>
        <w:numPr>
          <w:ilvl w:val="0"/>
          <w:numId w:val="15"/>
        </w:numPr>
        <w:spacing w:before="242" w:line="228" w:lineRule="auto"/>
        <w:ind w:right="758"/>
        <w:jc w:val="both"/>
        <w:rPr>
          <w:rFonts w:ascii="Century Gothic" w:hAnsi="Century Gothic"/>
        </w:rPr>
      </w:pPr>
      <w:r w:rsidRPr="0031123D">
        <w:rPr>
          <w:rFonts w:ascii="Century Gothic" w:hAnsi="Century Gothic"/>
        </w:rPr>
        <w:t>El ADMINISTRADOR DELEGADO no permitirá a los Contratistas el inicio de trabajos hasta tanto todo su personal cuente con los elementos de seguridad necesarios. Se deberá presentar la capacitación de uso obligatorio de los EPP en obra, junto con el formato de entrega de dotación del Contratista</w:t>
      </w:r>
    </w:p>
    <w:p w14:paraId="3B3A5FEE" w14:textId="10C2A095" w:rsidR="00040E54" w:rsidRPr="0031123D" w:rsidRDefault="00040E54" w:rsidP="00E531C9">
      <w:pPr>
        <w:pStyle w:val="Textoindependiente"/>
        <w:numPr>
          <w:ilvl w:val="0"/>
          <w:numId w:val="15"/>
        </w:numPr>
        <w:spacing w:before="242" w:line="228" w:lineRule="auto"/>
        <w:ind w:right="758"/>
        <w:jc w:val="both"/>
        <w:rPr>
          <w:rFonts w:ascii="Century Gothic" w:hAnsi="Century Gothic"/>
          <w:bCs/>
          <w:color w:val="000000" w:themeColor="text1"/>
        </w:rPr>
      </w:pPr>
      <w:r w:rsidRPr="0031123D">
        <w:rPr>
          <w:rFonts w:ascii="Century Gothic" w:hAnsi="Century Gothic"/>
        </w:rPr>
        <w:t>Para los trabajos de alto riesgo el contratista deberá contar con los dispositivos de seguridad y los EPP necesarios</w:t>
      </w:r>
      <w:r w:rsidRPr="0031123D">
        <w:rPr>
          <w:rFonts w:ascii="Century Gothic" w:hAnsi="Century Gothic"/>
          <w:bCs/>
          <w:color w:val="000000" w:themeColor="text1"/>
        </w:rPr>
        <w:t>.</w:t>
      </w:r>
    </w:p>
    <w:p w14:paraId="26230ADC" w14:textId="1086F080" w:rsidR="00040E54" w:rsidRPr="0031123D" w:rsidRDefault="00104506" w:rsidP="00E531C9">
      <w:pPr>
        <w:pStyle w:val="Ttulo2"/>
        <w:numPr>
          <w:ilvl w:val="2"/>
          <w:numId w:val="5"/>
        </w:numPr>
        <w:tabs>
          <w:tab w:val="num" w:pos="360"/>
          <w:tab w:val="left" w:pos="953"/>
        </w:tabs>
        <w:spacing w:before="120" w:after="0" w:line="240" w:lineRule="auto"/>
        <w:ind w:left="953" w:hanging="669"/>
        <w:rPr>
          <w:rFonts w:ascii="Century Gothic" w:hAnsi="Century Gothic"/>
          <w:color w:val="000000" w:themeColor="text1"/>
          <w:spacing w:val="-2"/>
          <w:sz w:val="22"/>
          <w:szCs w:val="22"/>
        </w:rPr>
      </w:pPr>
      <w:bookmarkStart w:id="22" w:name="_Toc211336769"/>
      <w:r w:rsidRPr="0031123D">
        <w:rPr>
          <w:rFonts w:ascii="Century Gothic" w:hAnsi="Century Gothic"/>
          <w:color w:val="000000" w:themeColor="text1"/>
          <w:spacing w:val="-2"/>
          <w:sz w:val="22"/>
          <w:szCs w:val="22"/>
        </w:rPr>
        <w:t>Trabajos</w:t>
      </w:r>
      <w:r w:rsidR="00040E54" w:rsidRPr="0031123D">
        <w:rPr>
          <w:rFonts w:ascii="Century Gothic" w:hAnsi="Century Gothic"/>
          <w:color w:val="000000" w:themeColor="text1"/>
          <w:spacing w:val="-2"/>
          <w:sz w:val="22"/>
          <w:szCs w:val="22"/>
        </w:rPr>
        <w:t xml:space="preserve"> </w:t>
      </w:r>
      <w:r w:rsidRPr="0031123D">
        <w:rPr>
          <w:rFonts w:ascii="Century Gothic" w:hAnsi="Century Gothic"/>
          <w:color w:val="000000" w:themeColor="text1"/>
          <w:spacing w:val="-2"/>
          <w:sz w:val="22"/>
          <w:szCs w:val="22"/>
        </w:rPr>
        <w:t>en</w:t>
      </w:r>
      <w:r w:rsidR="00040E54" w:rsidRPr="0031123D">
        <w:rPr>
          <w:rFonts w:ascii="Century Gothic" w:hAnsi="Century Gothic"/>
          <w:color w:val="000000" w:themeColor="text1"/>
          <w:spacing w:val="-2"/>
          <w:sz w:val="22"/>
          <w:szCs w:val="22"/>
        </w:rPr>
        <w:t xml:space="preserve"> </w:t>
      </w:r>
      <w:r w:rsidRPr="0031123D">
        <w:rPr>
          <w:rFonts w:ascii="Century Gothic" w:hAnsi="Century Gothic"/>
          <w:color w:val="000000" w:themeColor="text1"/>
          <w:spacing w:val="-2"/>
          <w:sz w:val="22"/>
          <w:szCs w:val="22"/>
        </w:rPr>
        <w:t>altura</w:t>
      </w:r>
      <w:bookmarkEnd w:id="22"/>
    </w:p>
    <w:p w14:paraId="29644FF2" w14:textId="77777777" w:rsidR="00040E54" w:rsidRPr="0031123D" w:rsidRDefault="00040E54" w:rsidP="00040E54">
      <w:pPr>
        <w:pStyle w:val="Textoindependiente"/>
        <w:rPr>
          <w:rFonts w:ascii="Century Gothic" w:hAnsi="Century Gothic"/>
        </w:rPr>
      </w:pPr>
    </w:p>
    <w:p w14:paraId="57CE5C6D" w14:textId="23C50D2F" w:rsidR="00F92335" w:rsidRPr="0031123D" w:rsidRDefault="00040E54" w:rsidP="00E531C9">
      <w:pPr>
        <w:pStyle w:val="Textoindependiente"/>
        <w:numPr>
          <w:ilvl w:val="0"/>
          <w:numId w:val="16"/>
        </w:numPr>
        <w:spacing w:before="242" w:line="228" w:lineRule="auto"/>
        <w:ind w:right="758"/>
        <w:jc w:val="both"/>
        <w:rPr>
          <w:rFonts w:ascii="Century Gothic" w:hAnsi="Century Gothic"/>
        </w:rPr>
      </w:pPr>
      <w:r w:rsidRPr="0031123D">
        <w:rPr>
          <w:rFonts w:ascii="Century Gothic" w:hAnsi="Century Gothic"/>
        </w:rPr>
        <w:t>El CONTRATISTA cumplirá a cabalidad con lo establecido en el Artículo 3° de la cláusula primera, que trata sobre Obligaciones de empleadores, y la resolución 4272 de 2021 del</w:t>
      </w:r>
      <w:r w:rsidR="00F92335" w:rsidRPr="0031123D">
        <w:rPr>
          <w:rFonts w:ascii="Century Gothic" w:hAnsi="Century Gothic"/>
        </w:rPr>
        <w:t xml:space="preserve"> Ministerio de Trabajo, e implementará y mantendrá informados a sus empleados sobre todo lo expuesto en el mencionado Reglamento en cuanto </w:t>
      </w:r>
      <w:r w:rsidR="00F92335" w:rsidRPr="0031123D">
        <w:rPr>
          <w:rFonts w:ascii="Century Gothic" w:hAnsi="Century Gothic"/>
        </w:rPr>
        <w:lastRenderedPageBreak/>
        <w:t>a sus obligaciones, requerimientos, formación, etc. El Contratista deberá garantizar que el personal que asigne para desarrollar las actividades objeto del contrato cuente con las certificaciones de trabajos en alturas vigentes, conforme a lo estipulado en la Resolución 4272 de 2021 del Ministerio de la Protección Social. Adicionalmente, debe actualizar durante la ejecución del contrato los certificados de trabajos en alturas del personal a su cargo de acuerdo a la normatividad vigente.</w:t>
      </w:r>
    </w:p>
    <w:p w14:paraId="22BCA481" w14:textId="59977DC5" w:rsidR="00F92335" w:rsidRPr="0031123D" w:rsidRDefault="00F92335" w:rsidP="00E531C9">
      <w:pPr>
        <w:pStyle w:val="Textoindependiente"/>
        <w:numPr>
          <w:ilvl w:val="0"/>
          <w:numId w:val="16"/>
        </w:numPr>
        <w:spacing w:before="242" w:line="228" w:lineRule="auto"/>
        <w:ind w:right="758"/>
        <w:jc w:val="both"/>
        <w:rPr>
          <w:rFonts w:ascii="Century Gothic" w:hAnsi="Century Gothic"/>
        </w:rPr>
      </w:pPr>
      <w:r w:rsidRPr="0031123D">
        <w:rPr>
          <w:rFonts w:ascii="Century Gothic" w:hAnsi="Century Gothic"/>
        </w:rPr>
        <w:t>Siempre que un trabajador realice actividades de trabajo en alturas, el Contratista debe asegurar que esta actividad esta previamente autorizada (permiso de trabajo en alturas) y que el trabajador cuenta con las medidas de protección y prevención contra caídas.</w:t>
      </w:r>
    </w:p>
    <w:p w14:paraId="22845495" w14:textId="23C0C32A" w:rsidR="00F92335" w:rsidRPr="0031123D" w:rsidRDefault="00F92335" w:rsidP="00E531C9">
      <w:pPr>
        <w:pStyle w:val="Textoindependiente"/>
        <w:numPr>
          <w:ilvl w:val="0"/>
          <w:numId w:val="16"/>
        </w:numPr>
        <w:spacing w:before="242" w:line="228" w:lineRule="auto"/>
        <w:ind w:right="758"/>
        <w:jc w:val="both"/>
        <w:rPr>
          <w:rFonts w:ascii="Century Gothic" w:hAnsi="Century Gothic"/>
        </w:rPr>
      </w:pPr>
      <w:r w:rsidRPr="0031123D">
        <w:rPr>
          <w:rFonts w:ascii="Century Gothic" w:hAnsi="Century Gothic"/>
        </w:rPr>
        <w:t>El permiso de trabajo en altura debe cumplir con todos los requerimientos estipulados por la resolución 4272 de 2021. El cual debe ser firmado y autorizado por el coordinador de trabajo en alturas del contratista.</w:t>
      </w:r>
    </w:p>
    <w:p w14:paraId="26DF10C9" w14:textId="350BD882" w:rsidR="00F92335" w:rsidRPr="0031123D" w:rsidRDefault="00F92335" w:rsidP="00E531C9">
      <w:pPr>
        <w:pStyle w:val="Textoindependiente"/>
        <w:numPr>
          <w:ilvl w:val="0"/>
          <w:numId w:val="16"/>
        </w:numPr>
        <w:spacing w:before="242" w:line="228" w:lineRule="auto"/>
        <w:ind w:right="758"/>
        <w:jc w:val="both"/>
        <w:rPr>
          <w:rFonts w:ascii="Century Gothic" w:hAnsi="Century Gothic"/>
        </w:rPr>
      </w:pPr>
      <w:r w:rsidRPr="0031123D">
        <w:rPr>
          <w:rFonts w:ascii="Century Gothic" w:hAnsi="Century Gothic"/>
        </w:rPr>
        <w:t>Implementar, gestionar y verificar la aplicación de los sistemas de protección contra caídas y los elementos de protección para trabajos en alturas.</w:t>
      </w:r>
    </w:p>
    <w:p w14:paraId="5693BB5F" w14:textId="227DBA30" w:rsidR="00F92335" w:rsidRPr="0031123D" w:rsidRDefault="00F92335" w:rsidP="00E531C9">
      <w:pPr>
        <w:pStyle w:val="Textoindependiente"/>
        <w:numPr>
          <w:ilvl w:val="0"/>
          <w:numId w:val="16"/>
        </w:numPr>
        <w:spacing w:before="242" w:line="228" w:lineRule="auto"/>
        <w:ind w:right="758"/>
        <w:jc w:val="both"/>
        <w:rPr>
          <w:rFonts w:ascii="Century Gothic" w:hAnsi="Century Gothic"/>
        </w:rPr>
      </w:pPr>
      <w:r w:rsidRPr="0031123D">
        <w:rPr>
          <w:rFonts w:ascii="Century Gothic" w:hAnsi="Century Gothic"/>
        </w:rPr>
        <w:t>Verificar la instalación de los puntos de anclaje en el perímetro interno y externo de la estructura donde el personal requiera realizar actividades a borde de placa</w:t>
      </w:r>
    </w:p>
    <w:p w14:paraId="085BCF55" w14:textId="7C8808DE" w:rsidR="00040E54" w:rsidRPr="0031123D" w:rsidRDefault="00040E54" w:rsidP="00040E54">
      <w:pPr>
        <w:pStyle w:val="Textoindependiente"/>
        <w:ind w:left="1008" w:right="1081"/>
        <w:jc w:val="both"/>
        <w:rPr>
          <w:rFonts w:ascii="Century Gothic" w:hAnsi="Century Gothic"/>
        </w:rPr>
      </w:pPr>
    </w:p>
    <w:p w14:paraId="2D6CFC68" w14:textId="77777777" w:rsidR="00F90902" w:rsidRPr="0031123D" w:rsidRDefault="00F90902" w:rsidP="00E531C9">
      <w:pPr>
        <w:pStyle w:val="Ttulo2"/>
        <w:numPr>
          <w:ilvl w:val="2"/>
          <w:numId w:val="5"/>
        </w:numPr>
        <w:tabs>
          <w:tab w:val="num" w:pos="360"/>
          <w:tab w:val="left" w:pos="953"/>
        </w:tabs>
        <w:spacing w:before="120" w:after="0" w:line="240" w:lineRule="auto"/>
        <w:ind w:left="953" w:hanging="669"/>
        <w:rPr>
          <w:rFonts w:ascii="Century Gothic" w:hAnsi="Century Gothic"/>
          <w:color w:val="000000" w:themeColor="text1"/>
          <w:spacing w:val="-2"/>
          <w:sz w:val="22"/>
          <w:szCs w:val="22"/>
        </w:rPr>
      </w:pPr>
      <w:bookmarkStart w:id="23" w:name="_Toc211336770"/>
      <w:r w:rsidRPr="0031123D">
        <w:rPr>
          <w:rFonts w:ascii="Century Gothic" w:hAnsi="Century Gothic"/>
          <w:color w:val="000000" w:themeColor="text1"/>
          <w:spacing w:val="-2"/>
          <w:sz w:val="22"/>
          <w:szCs w:val="22"/>
        </w:rPr>
        <w:t>Calidad y Ejecución de la Obra</w:t>
      </w:r>
      <w:bookmarkEnd w:id="23"/>
    </w:p>
    <w:p w14:paraId="491BF686" w14:textId="77777777" w:rsidR="00F90902" w:rsidRPr="0031123D" w:rsidRDefault="00F90902" w:rsidP="00F90902">
      <w:pPr>
        <w:pStyle w:val="Textoindependiente"/>
        <w:spacing w:before="58"/>
        <w:rPr>
          <w:rFonts w:ascii="Century Gothic" w:hAnsi="Century Gothic"/>
          <w:b/>
        </w:rPr>
      </w:pPr>
    </w:p>
    <w:p w14:paraId="50CD5D3A" w14:textId="77777777" w:rsidR="00F90902" w:rsidRPr="0031123D" w:rsidRDefault="00F90902" w:rsidP="00CF2134">
      <w:pPr>
        <w:pStyle w:val="Textoindependiente"/>
        <w:tabs>
          <w:tab w:val="left" w:pos="8505"/>
        </w:tabs>
        <w:spacing w:line="228" w:lineRule="auto"/>
        <w:ind w:left="567" w:right="333"/>
        <w:jc w:val="both"/>
        <w:rPr>
          <w:rFonts w:ascii="Century Gothic" w:eastAsiaTheme="minorHAnsi" w:hAnsi="Century Gothic" w:cstheme="minorBidi"/>
          <w:bCs/>
          <w:color w:val="000000" w:themeColor="text1"/>
          <w:kern w:val="2"/>
          <w:lang w:val="es-CO"/>
          <w14:ligatures w14:val="standardContextual"/>
        </w:rPr>
      </w:pPr>
      <w:r w:rsidRPr="0031123D">
        <w:rPr>
          <w:rFonts w:ascii="Century Gothic" w:eastAsiaTheme="minorHAnsi" w:hAnsi="Century Gothic" w:cstheme="minorBidi"/>
          <w:bCs/>
          <w:color w:val="000000" w:themeColor="text1"/>
          <w:kern w:val="2"/>
          <w:lang w:val="es-CO"/>
          <w14:ligatures w14:val="standardContextual"/>
        </w:rPr>
        <w:t>El Contratista responderá por la calidad de la obra, al tenor de lo dispuesto en los artículos 2053 a 2062 del Código Civil. Cumplir estrictamente con la información entregada en los planos, especificaciones técnicas y anexos</w:t>
      </w:r>
    </w:p>
    <w:p w14:paraId="18150FEC" w14:textId="77777777" w:rsidR="00F90902" w:rsidRPr="0031123D" w:rsidRDefault="00F90902" w:rsidP="00E531C9">
      <w:pPr>
        <w:pStyle w:val="Textoindependiente"/>
        <w:numPr>
          <w:ilvl w:val="0"/>
          <w:numId w:val="17"/>
        </w:numPr>
        <w:spacing w:before="242" w:line="228" w:lineRule="auto"/>
        <w:ind w:right="758"/>
        <w:jc w:val="both"/>
        <w:rPr>
          <w:rFonts w:ascii="Century Gothic" w:hAnsi="Century Gothic"/>
        </w:rPr>
      </w:pPr>
      <w:r w:rsidRPr="0031123D">
        <w:rPr>
          <w:rFonts w:ascii="Century Gothic" w:hAnsi="Century Gothic"/>
        </w:rPr>
        <w:t xml:space="preserve">Toda obra que construya sin haber obtenido visto bueno del Administrador </w:t>
      </w:r>
      <w:proofErr w:type="gramStart"/>
      <w:r w:rsidRPr="0031123D">
        <w:rPr>
          <w:rFonts w:ascii="Century Gothic" w:hAnsi="Century Gothic"/>
        </w:rPr>
        <w:t>Delegado</w:t>
      </w:r>
      <w:proofErr w:type="gramEnd"/>
      <w:r w:rsidRPr="0031123D">
        <w:rPr>
          <w:rFonts w:ascii="Century Gothic" w:hAnsi="Century Gothic"/>
        </w:rPr>
        <w:t xml:space="preserve"> y/o el INTERVENTOR, será dé su entera responsabilidad, y si éste lo exige, deberá removerlas a su costa.</w:t>
      </w:r>
    </w:p>
    <w:p w14:paraId="7B107F69" w14:textId="77777777" w:rsidR="00F90902" w:rsidRPr="0031123D" w:rsidRDefault="00F90902" w:rsidP="00E531C9">
      <w:pPr>
        <w:pStyle w:val="Textoindependiente"/>
        <w:numPr>
          <w:ilvl w:val="0"/>
          <w:numId w:val="17"/>
        </w:numPr>
        <w:spacing w:before="242" w:line="228" w:lineRule="auto"/>
        <w:ind w:right="758"/>
        <w:jc w:val="both"/>
        <w:rPr>
          <w:rFonts w:ascii="Century Gothic" w:hAnsi="Century Gothic"/>
        </w:rPr>
      </w:pPr>
      <w:r w:rsidRPr="0031123D">
        <w:rPr>
          <w:rFonts w:ascii="Century Gothic" w:hAnsi="Century Gothic"/>
        </w:rPr>
        <w:t>Ejecutará todos los trabajos, obras y labores que sean necesarios para terminar las obras objeto de este contrato.</w:t>
      </w:r>
    </w:p>
    <w:p w14:paraId="32CD7297" w14:textId="428ACAB0" w:rsidR="00262D9F" w:rsidRPr="0031123D" w:rsidRDefault="000E74A2" w:rsidP="00E531C9">
      <w:pPr>
        <w:pStyle w:val="Ttulo2"/>
        <w:numPr>
          <w:ilvl w:val="2"/>
          <w:numId w:val="5"/>
        </w:numPr>
        <w:tabs>
          <w:tab w:val="num" w:pos="360"/>
          <w:tab w:val="left" w:pos="953"/>
        </w:tabs>
        <w:spacing w:before="120" w:after="0" w:line="240" w:lineRule="auto"/>
        <w:ind w:left="953" w:hanging="669"/>
        <w:rPr>
          <w:rFonts w:ascii="Century Gothic" w:hAnsi="Century Gothic"/>
          <w:color w:val="000000" w:themeColor="text1"/>
          <w:spacing w:val="-2"/>
          <w:sz w:val="22"/>
          <w:szCs w:val="22"/>
        </w:rPr>
      </w:pPr>
      <w:bookmarkStart w:id="24" w:name="_Toc211336771"/>
      <w:r w:rsidRPr="0031123D">
        <w:rPr>
          <w:rFonts w:ascii="Century Gothic" w:hAnsi="Century Gothic"/>
          <w:color w:val="000000" w:themeColor="text1"/>
          <w:spacing w:val="-2"/>
          <w:sz w:val="22"/>
          <w:szCs w:val="22"/>
        </w:rPr>
        <w:lastRenderedPageBreak/>
        <w:t>Visita</w:t>
      </w:r>
      <w:r w:rsidR="00262D9F" w:rsidRPr="0031123D">
        <w:rPr>
          <w:rFonts w:ascii="Century Gothic" w:hAnsi="Century Gothic"/>
          <w:color w:val="000000" w:themeColor="text1"/>
          <w:spacing w:val="-2"/>
          <w:sz w:val="22"/>
          <w:szCs w:val="22"/>
        </w:rPr>
        <w:t xml:space="preserve"> obligatoria al predio y cierre del proceso.</w:t>
      </w:r>
      <w:bookmarkEnd w:id="24"/>
    </w:p>
    <w:p w14:paraId="0EB1CA8C" w14:textId="77777777" w:rsidR="00262D9F" w:rsidRPr="0031123D" w:rsidRDefault="00262D9F" w:rsidP="00262D9F">
      <w:pPr>
        <w:pStyle w:val="Textoindependiente"/>
        <w:spacing w:before="48"/>
        <w:rPr>
          <w:rFonts w:ascii="Century Gothic" w:hAnsi="Century Gothic"/>
          <w:b/>
        </w:rPr>
      </w:pPr>
    </w:p>
    <w:p w14:paraId="62B04DDD" w14:textId="0105EFCF" w:rsidR="009B7B32" w:rsidRPr="0031123D" w:rsidRDefault="00262D9F" w:rsidP="00A40EA7">
      <w:pPr>
        <w:pStyle w:val="Textoindependiente"/>
        <w:tabs>
          <w:tab w:val="left" w:pos="8505"/>
        </w:tabs>
        <w:spacing w:line="228" w:lineRule="auto"/>
        <w:ind w:left="567" w:right="333"/>
        <w:jc w:val="both"/>
        <w:rPr>
          <w:rFonts w:ascii="Century Gothic" w:eastAsiaTheme="minorHAnsi" w:hAnsi="Century Gothic" w:cstheme="minorBidi"/>
          <w:bCs/>
          <w:color w:val="000000" w:themeColor="text1"/>
          <w:kern w:val="2"/>
          <w:lang w:val="es-CO"/>
          <w14:ligatures w14:val="standardContextual"/>
        </w:rPr>
      </w:pPr>
      <w:r w:rsidRPr="0031123D">
        <w:rPr>
          <w:rFonts w:ascii="Century Gothic" w:eastAsiaTheme="minorHAnsi" w:hAnsi="Century Gothic" w:cstheme="minorBidi"/>
          <w:bCs/>
          <w:color w:val="000000" w:themeColor="text1"/>
          <w:kern w:val="2"/>
          <w:lang w:val="es-CO"/>
          <w14:ligatures w14:val="standardContextual"/>
        </w:rPr>
        <w:t xml:space="preserve">La obra se llevará a cabo en la sede de la Universidad Distrital Francisco José de Caldas en la ciudad de Bogotá, ubicada en la </w:t>
      </w:r>
      <w:r w:rsidRPr="0031123D">
        <w:rPr>
          <w:rFonts w:ascii="Century Gothic" w:eastAsiaTheme="minorHAnsi" w:hAnsi="Century Gothic" w:cstheme="minorBidi"/>
          <w:b/>
          <w:color w:val="000000" w:themeColor="text1"/>
          <w:kern w:val="2"/>
          <w:lang w:val="es-CO"/>
          <w14:ligatures w14:val="standardContextual"/>
        </w:rPr>
        <w:t>Carrera 8 No</w:t>
      </w:r>
      <w:r w:rsidR="009B7B32" w:rsidRPr="0031123D">
        <w:rPr>
          <w:rFonts w:ascii="Century Gothic" w:eastAsiaTheme="minorHAnsi" w:hAnsi="Century Gothic" w:cstheme="minorBidi"/>
          <w:b/>
          <w:color w:val="000000" w:themeColor="text1"/>
          <w:kern w:val="2"/>
          <w:lang w:val="es-CO"/>
          <w14:ligatures w14:val="standardContextual"/>
        </w:rPr>
        <w:t>.</w:t>
      </w:r>
      <w:r w:rsidRPr="0031123D">
        <w:rPr>
          <w:rFonts w:ascii="Century Gothic" w:eastAsiaTheme="minorHAnsi" w:hAnsi="Century Gothic" w:cstheme="minorBidi"/>
          <w:b/>
          <w:color w:val="000000" w:themeColor="text1"/>
          <w:kern w:val="2"/>
          <w:lang w:val="es-CO"/>
          <w14:ligatures w14:val="standardContextual"/>
        </w:rPr>
        <w:t xml:space="preserve"> 40</w:t>
      </w:r>
      <w:r w:rsidR="009B7B32" w:rsidRPr="0031123D">
        <w:rPr>
          <w:rFonts w:ascii="Century Gothic" w:eastAsiaTheme="minorHAnsi" w:hAnsi="Century Gothic" w:cstheme="minorBidi"/>
          <w:b/>
          <w:color w:val="000000" w:themeColor="text1"/>
          <w:kern w:val="2"/>
          <w:lang w:val="es-CO"/>
          <w14:ligatures w14:val="standardContextual"/>
        </w:rPr>
        <w:t xml:space="preserve"> </w:t>
      </w:r>
      <w:r w:rsidRPr="0031123D">
        <w:rPr>
          <w:rFonts w:ascii="Century Gothic" w:eastAsiaTheme="minorHAnsi" w:hAnsi="Century Gothic" w:cstheme="minorBidi"/>
          <w:b/>
          <w:color w:val="000000" w:themeColor="text1"/>
          <w:kern w:val="2"/>
          <w:lang w:val="es-CO"/>
          <w14:ligatures w14:val="standardContextual"/>
        </w:rPr>
        <w:t>-</w:t>
      </w:r>
      <w:r w:rsidR="009B7B32" w:rsidRPr="0031123D">
        <w:rPr>
          <w:rFonts w:ascii="Century Gothic" w:eastAsiaTheme="minorHAnsi" w:hAnsi="Century Gothic" w:cstheme="minorBidi"/>
          <w:b/>
          <w:color w:val="000000" w:themeColor="text1"/>
          <w:kern w:val="2"/>
          <w:lang w:val="es-CO"/>
          <w14:ligatures w14:val="standardContextual"/>
        </w:rPr>
        <w:t xml:space="preserve"> </w:t>
      </w:r>
      <w:r w:rsidRPr="0031123D">
        <w:rPr>
          <w:rFonts w:ascii="Century Gothic" w:eastAsiaTheme="minorHAnsi" w:hAnsi="Century Gothic" w:cstheme="minorBidi"/>
          <w:b/>
          <w:color w:val="000000" w:themeColor="text1"/>
          <w:kern w:val="2"/>
          <w:lang w:val="es-CO"/>
          <w14:ligatures w14:val="standardContextual"/>
        </w:rPr>
        <w:t>78</w:t>
      </w:r>
      <w:r w:rsidRPr="0031123D">
        <w:rPr>
          <w:rFonts w:ascii="Century Gothic" w:eastAsiaTheme="minorHAnsi" w:hAnsi="Century Gothic" w:cstheme="minorBidi"/>
          <w:bCs/>
          <w:color w:val="000000" w:themeColor="text1"/>
          <w:kern w:val="2"/>
          <w:lang w:val="es-CO"/>
          <w14:ligatures w14:val="standardContextual"/>
        </w:rPr>
        <w:t xml:space="preserve"> limitando por el sur con el edificio de la misma Universidad denominado Sabio Caldas.</w:t>
      </w:r>
    </w:p>
    <w:p w14:paraId="7A282AC9" w14:textId="2F82E44B" w:rsidR="00262D9F" w:rsidRPr="0031123D" w:rsidRDefault="00262D9F" w:rsidP="009B7B32">
      <w:pPr>
        <w:pStyle w:val="Textoindependiente"/>
        <w:tabs>
          <w:tab w:val="left" w:pos="8505"/>
        </w:tabs>
        <w:spacing w:before="240" w:line="228" w:lineRule="auto"/>
        <w:ind w:left="567" w:right="333"/>
        <w:jc w:val="both"/>
        <w:rPr>
          <w:rFonts w:ascii="Century Gothic" w:eastAsiaTheme="minorHAnsi" w:hAnsi="Century Gothic" w:cstheme="minorBidi"/>
          <w:bCs/>
          <w:color w:val="000000" w:themeColor="text1"/>
          <w:kern w:val="2"/>
          <w:lang w:val="es-CO"/>
          <w14:ligatures w14:val="standardContextual"/>
        </w:rPr>
      </w:pPr>
      <w:r w:rsidRPr="0031123D">
        <w:rPr>
          <w:rFonts w:ascii="Century Gothic" w:eastAsiaTheme="minorHAnsi" w:hAnsi="Century Gothic" w:cstheme="minorBidi"/>
          <w:bCs/>
          <w:color w:val="000000" w:themeColor="text1"/>
          <w:kern w:val="2"/>
          <w:lang w:val="es-CO"/>
          <w14:ligatures w14:val="standardContextual"/>
        </w:rPr>
        <w:t xml:space="preserve">Se programa una visita OBLIGATORIA al sitio donde se desarrollarán los trabajos. </w:t>
      </w:r>
      <w:r w:rsidRPr="0031123D">
        <w:rPr>
          <w:rFonts w:ascii="Century Gothic" w:eastAsiaTheme="minorHAnsi" w:hAnsi="Century Gothic" w:cstheme="minorBidi"/>
          <w:b/>
          <w:color w:val="000000" w:themeColor="text1"/>
          <w:kern w:val="2"/>
          <w:lang w:val="es-CO"/>
          <w14:ligatures w14:val="standardContextual"/>
        </w:rPr>
        <w:t xml:space="preserve">Dicha visita se llevará a cabo el </w:t>
      </w:r>
      <w:r w:rsidR="009E25B2">
        <w:rPr>
          <w:rFonts w:ascii="Century Gothic" w:eastAsiaTheme="minorHAnsi" w:hAnsi="Century Gothic" w:cstheme="minorBidi"/>
          <w:b/>
          <w:color w:val="000000" w:themeColor="text1"/>
          <w:kern w:val="2"/>
          <w:lang w:val="es-CO"/>
          <w14:ligatures w14:val="standardContextual"/>
        </w:rPr>
        <w:t>sábado</w:t>
      </w:r>
      <w:r w:rsidR="008D3F28">
        <w:rPr>
          <w:rFonts w:ascii="Century Gothic" w:eastAsiaTheme="minorHAnsi" w:hAnsi="Century Gothic" w:cstheme="minorBidi"/>
          <w:b/>
          <w:color w:val="000000" w:themeColor="text1"/>
          <w:kern w:val="2"/>
          <w:lang w:val="es-CO"/>
          <w14:ligatures w14:val="standardContextual"/>
        </w:rPr>
        <w:t xml:space="preserve"> </w:t>
      </w:r>
      <w:r w:rsidR="009E25B2">
        <w:rPr>
          <w:rFonts w:ascii="Century Gothic" w:eastAsiaTheme="minorHAnsi" w:hAnsi="Century Gothic" w:cstheme="minorBidi"/>
          <w:b/>
          <w:color w:val="000000" w:themeColor="text1"/>
          <w:kern w:val="2"/>
          <w:lang w:val="es-CO"/>
          <w14:ligatures w14:val="standardContextual"/>
        </w:rPr>
        <w:t>8</w:t>
      </w:r>
      <w:r w:rsidR="00A12B88">
        <w:rPr>
          <w:rFonts w:ascii="Century Gothic" w:eastAsiaTheme="minorHAnsi" w:hAnsi="Century Gothic" w:cstheme="minorBidi"/>
          <w:b/>
          <w:color w:val="000000" w:themeColor="text1"/>
          <w:kern w:val="2"/>
          <w:lang w:val="es-CO"/>
          <w14:ligatures w14:val="standardContextual"/>
        </w:rPr>
        <w:t xml:space="preserve"> de noviembre </w:t>
      </w:r>
      <w:r w:rsidR="00CD6F08" w:rsidRPr="0031123D">
        <w:rPr>
          <w:rFonts w:ascii="Century Gothic" w:eastAsiaTheme="minorHAnsi" w:hAnsi="Century Gothic" w:cstheme="minorBidi"/>
          <w:b/>
          <w:color w:val="000000" w:themeColor="text1"/>
          <w:kern w:val="2"/>
          <w:lang w:val="es-CO"/>
          <w14:ligatures w14:val="standardContextual"/>
        </w:rPr>
        <w:t>de</w:t>
      </w:r>
      <w:r w:rsidRPr="0031123D">
        <w:rPr>
          <w:rFonts w:ascii="Century Gothic" w:eastAsiaTheme="minorHAnsi" w:hAnsi="Century Gothic" w:cstheme="minorBidi"/>
          <w:b/>
          <w:color w:val="000000" w:themeColor="text1"/>
          <w:kern w:val="2"/>
          <w:lang w:val="es-CO"/>
          <w14:ligatures w14:val="standardContextual"/>
        </w:rPr>
        <w:t xml:space="preserve"> 2025 a las </w:t>
      </w:r>
      <w:r w:rsidR="009E25B2">
        <w:rPr>
          <w:rFonts w:ascii="Century Gothic" w:eastAsiaTheme="minorHAnsi" w:hAnsi="Century Gothic" w:cstheme="minorBidi"/>
          <w:b/>
          <w:color w:val="000000" w:themeColor="text1"/>
          <w:kern w:val="2"/>
          <w:lang w:val="es-CO"/>
          <w14:ligatures w14:val="standardContextual"/>
        </w:rPr>
        <w:t>8</w:t>
      </w:r>
      <w:r w:rsidRPr="0031123D">
        <w:rPr>
          <w:rFonts w:ascii="Century Gothic" w:eastAsiaTheme="minorHAnsi" w:hAnsi="Century Gothic" w:cstheme="minorBidi"/>
          <w:b/>
          <w:color w:val="000000" w:themeColor="text1"/>
          <w:kern w:val="2"/>
          <w:lang w:val="es-CO"/>
          <w14:ligatures w14:val="standardContextual"/>
        </w:rPr>
        <w:t>:</w:t>
      </w:r>
      <w:r w:rsidR="009E25B2">
        <w:rPr>
          <w:rFonts w:ascii="Century Gothic" w:eastAsiaTheme="minorHAnsi" w:hAnsi="Century Gothic" w:cstheme="minorBidi"/>
          <w:b/>
          <w:color w:val="000000" w:themeColor="text1"/>
          <w:kern w:val="2"/>
          <w:lang w:val="es-CO"/>
          <w14:ligatures w14:val="standardContextual"/>
        </w:rPr>
        <w:t>3</w:t>
      </w:r>
      <w:r w:rsidRPr="0031123D">
        <w:rPr>
          <w:rFonts w:ascii="Century Gothic" w:eastAsiaTheme="minorHAnsi" w:hAnsi="Century Gothic" w:cstheme="minorBidi"/>
          <w:b/>
          <w:color w:val="000000" w:themeColor="text1"/>
          <w:kern w:val="2"/>
          <w:lang w:val="es-CO"/>
          <w14:ligatures w14:val="standardContextual"/>
        </w:rPr>
        <w:t xml:space="preserve">0 </w:t>
      </w:r>
      <w:r w:rsidR="009E25B2">
        <w:rPr>
          <w:rFonts w:ascii="Century Gothic" w:eastAsiaTheme="minorHAnsi" w:hAnsi="Century Gothic" w:cstheme="minorBidi"/>
          <w:b/>
          <w:color w:val="000000" w:themeColor="text1"/>
          <w:kern w:val="2"/>
          <w:lang w:val="es-CO"/>
          <w14:ligatures w14:val="standardContextual"/>
        </w:rPr>
        <w:t>a</w:t>
      </w:r>
      <w:r w:rsidRPr="0031123D">
        <w:rPr>
          <w:rFonts w:ascii="Century Gothic" w:eastAsiaTheme="minorHAnsi" w:hAnsi="Century Gothic" w:cstheme="minorBidi"/>
          <w:b/>
          <w:color w:val="000000" w:themeColor="text1"/>
          <w:kern w:val="2"/>
          <w:lang w:val="es-CO"/>
          <w14:ligatures w14:val="standardContextual"/>
        </w:rPr>
        <w:t>.m.</w:t>
      </w:r>
    </w:p>
    <w:p w14:paraId="71FE6C4F" w14:textId="1D2EA8E6" w:rsidR="00262D9F" w:rsidRPr="0031123D" w:rsidRDefault="00262D9F" w:rsidP="00CD6F08">
      <w:pPr>
        <w:pStyle w:val="Textoindependiente"/>
        <w:tabs>
          <w:tab w:val="left" w:pos="8222"/>
        </w:tabs>
        <w:spacing w:before="240" w:line="228" w:lineRule="auto"/>
        <w:ind w:left="993" w:right="616"/>
        <w:jc w:val="both"/>
        <w:rPr>
          <w:rFonts w:ascii="Century Gothic" w:eastAsiaTheme="minorHAnsi" w:hAnsi="Century Gothic" w:cstheme="minorBidi"/>
          <w:bCs/>
          <w:color w:val="000000" w:themeColor="text1"/>
          <w:kern w:val="2"/>
          <w:lang w:val="es-CO"/>
          <w14:ligatures w14:val="standardContextual"/>
        </w:rPr>
      </w:pPr>
      <w:r w:rsidRPr="0031123D">
        <w:rPr>
          <w:rFonts w:ascii="Century Gothic" w:eastAsiaTheme="minorHAnsi" w:hAnsi="Century Gothic" w:cstheme="minorBidi"/>
          <w:b/>
          <w:color w:val="000000" w:themeColor="text1"/>
          <w:kern w:val="2"/>
          <w:lang w:val="es-CO"/>
          <w14:ligatures w14:val="standardContextual"/>
        </w:rPr>
        <w:t>NOTA:</w:t>
      </w:r>
      <w:r w:rsidRPr="0031123D">
        <w:rPr>
          <w:rFonts w:ascii="Century Gothic" w:eastAsiaTheme="minorHAnsi" w:hAnsi="Century Gothic" w:cstheme="minorBidi"/>
          <w:bCs/>
          <w:color w:val="000000" w:themeColor="text1"/>
          <w:kern w:val="2"/>
          <w:lang w:val="es-CO"/>
          <w14:ligatures w14:val="standardContextual"/>
        </w:rPr>
        <w:t xml:space="preserve"> Se cerrará el sitio dispuesto para la visita a las </w:t>
      </w:r>
      <w:r w:rsidR="009E25B2">
        <w:rPr>
          <w:rFonts w:ascii="Century Gothic" w:eastAsiaTheme="minorHAnsi" w:hAnsi="Century Gothic" w:cstheme="minorBidi"/>
          <w:bCs/>
          <w:color w:val="000000" w:themeColor="text1"/>
          <w:kern w:val="2"/>
          <w:lang w:val="es-CO"/>
          <w14:ligatures w14:val="standardContextual"/>
        </w:rPr>
        <w:t>8</w:t>
      </w:r>
      <w:r w:rsidR="00823CA7">
        <w:rPr>
          <w:rFonts w:ascii="Century Gothic" w:eastAsiaTheme="minorHAnsi" w:hAnsi="Century Gothic" w:cstheme="minorBidi"/>
          <w:bCs/>
          <w:color w:val="000000" w:themeColor="text1"/>
          <w:kern w:val="2"/>
          <w:lang w:val="es-CO"/>
          <w14:ligatures w14:val="standardContextual"/>
        </w:rPr>
        <w:t>:</w:t>
      </w:r>
      <w:r w:rsidR="009E25B2">
        <w:rPr>
          <w:rFonts w:ascii="Century Gothic" w:eastAsiaTheme="minorHAnsi" w:hAnsi="Century Gothic" w:cstheme="minorBidi"/>
          <w:bCs/>
          <w:color w:val="000000" w:themeColor="text1"/>
          <w:kern w:val="2"/>
          <w:lang w:val="es-CO"/>
          <w14:ligatures w14:val="standardContextual"/>
        </w:rPr>
        <w:t>3</w:t>
      </w:r>
      <w:r w:rsidRPr="0031123D">
        <w:rPr>
          <w:rFonts w:ascii="Century Gothic" w:eastAsiaTheme="minorHAnsi" w:hAnsi="Century Gothic" w:cstheme="minorBidi"/>
          <w:bCs/>
          <w:color w:val="000000" w:themeColor="text1"/>
          <w:kern w:val="2"/>
          <w:lang w:val="es-CO"/>
          <w14:ligatures w14:val="standardContextual"/>
        </w:rPr>
        <w:t xml:space="preserve">0 </w:t>
      </w:r>
      <w:r w:rsidR="008D3F28">
        <w:rPr>
          <w:rFonts w:ascii="Century Gothic" w:eastAsiaTheme="minorHAnsi" w:hAnsi="Century Gothic" w:cstheme="minorBidi"/>
          <w:bCs/>
          <w:color w:val="000000" w:themeColor="text1"/>
          <w:kern w:val="2"/>
          <w:lang w:val="es-CO"/>
          <w14:ligatures w14:val="standardContextual"/>
        </w:rPr>
        <w:t>p</w:t>
      </w:r>
      <w:r w:rsidRPr="0031123D">
        <w:rPr>
          <w:rFonts w:ascii="Century Gothic" w:eastAsiaTheme="minorHAnsi" w:hAnsi="Century Gothic" w:cstheme="minorBidi"/>
          <w:bCs/>
          <w:color w:val="000000" w:themeColor="text1"/>
          <w:kern w:val="2"/>
          <w:lang w:val="es-CO"/>
          <w14:ligatures w14:val="standardContextual"/>
        </w:rPr>
        <w:t xml:space="preserve">.m., para lo cual se expedirá el respectivo certificado de asistencia al mismo, el cual será un requisito </w:t>
      </w:r>
      <w:r w:rsidRPr="0031123D">
        <w:rPr>
          <w:rFonts w:ascii="Century Gothic" w:eastAsiaTheme="minorHAnsi" w:hAnsi="Century Gothic" w:cstheme="minorBidi"/>
          <w:b/>
          <w:color w:val="000000" w:themeColor="text1"/>
          <w:kern w:val="2"/>
          <w:lang w:val="es-CO"/>
          <w14:ligatures w14:val="standardContextual"/>
        </w:rPr>
        <w:t>NO SUBSANABLE</w:t>
      </w:r>
      <w:r w:rsidRPr="0031123D">
        <w:rPr>
          <w:rFonts w:ascii="Century Gothic" w:eastAsiaTheme="minorHAnsi" w:hAnsi="Century Gothic" w:cstheme="minorBidi"/>
          <w:bCs/>
          <w:color w:val="000000" w:themeColor="text1"/>
          <w:kern w:val="2"/>
          <w:lang w:val="es-CO"/>
          <w14:ligatures w14:val="standardContextual"/>
        </w:rPr>
        <w:t>, para la presentación de la propuesta.</w:t>
      </w:r>
    </w:p>
    <w:p w14:paraId="488E0650" w14:textId="77777777" w:rsidR="00262D9F" w:rsidRPr="0031123D" w:rsidRDefault="00262D9F" w:rsidP="00A40EA7">
      <w:pPr>
        <w:pStyle w:val="Textoindependiente"/>
        <w:tabs>
          <w:tab w:val="left" w:pos="8505"/>
        </w:tabs>
        <w:spacing w:line="228" w:lineRule="auto"/>
        <w:ind w:left="567" w:right="333"/>
        <w:jc w:val="both"/>
        <w:rPr>
          <w:rFonts w:ascii="Century Gothic" w:eastAsiaTheme="minorHAnsi" w:hAnsi="Century Gothic" w:cstheme="minorBidi"/>
          <w:bCs/>
          <w:color w:val="000000" w:themeColor="text1"/>
          <w:kern w:val="2"/>
          <w:lang w:val="es-CO"/>
          <w14:ligatures w14:val="standardContextual"/>
        </w:rPr>
      </w:pPr>
    </w:p>
    <w:p w14:paraId="30A2E0FA" w14:textId="3393D527" w:rsidR="008A00F0" w:rsidRPr="0031123D" w:rsidRDefault="00CD6F08" w:rsidP="008A00F0">
      <w:pPr>
        <w:pStyle w:val="Textoindependiente"/>
        <w:tabs>
          <w:tab w:val="left" w:pos="8222"/>
        </w:tabs>
        <w:spacing w:before="240" w:line="228" w:lineRule="auto"/>
        <w:ind w:left="993" w:right="616"/>
        <w:jc w:val="both"/>
        <w:rPr>
          <w:rFonts w:ascii="Century Gothic" w:eastAsiaTheme="minorHAnsi" w:hAnsi="Century Gothic" w:cstheme="minorBidi"/>
          <w:bCs/>
          <w:color w:val="000000" w:themeColor="text1"/>
          <w:kern w:val="2"/>
          <w:lang w:val="es-CO"/>
          <w14:ligatures w14:val="standardContextual"/>
        </w:rPr>
      </w:pPr>
      <w:r w:rsidRPr="0031123D">
        <w:rPr>
          <w:rFonts w:ascii="Century Gothic" w:eastAsiaTheme="minorHAnsi" w:hAnsi="Century Gothic" w:cstheme="minorBidi"/>
          <w:b/>
          <w:color w:val="000000" w:themeColor="text1"/>
          <w:kern w:val="2"/>
          <w:lang w:val="es-CO"/>
          <w14:ligatures w14:val="standardContextual"/>
        </w:rPr>
        <w:t xml:space="preserve">CONSULTAS: </w:t>
      </w:r>
      <w:r w:rsidR="00262D9F" w:rsidRPr="0031123D">
        <w:rPr>
          <w:rFonts w:ascii="Century Gothic" w:eastAsiaTheme="minorHAnsi" w:hAnsi="Century Gothic" w:cstheme="minorBidi"/>
          <w:bCs/>
          <w:color w:val="000000" w:themeColor="text1"/>
          <w:kern w:val="2"/>
          <w:lang w:val="es-CO"/>
          <w14:ligatures w14:val="standardContextual"/>
        </w:rPr>
        <w:t xml:space="preserve">Cualquier duda respecto a los presentes términos podrá formularse </w:t>
      </w:r>
      <w:r w:rsidR="00262D9F" w:rsidRPr="0031123D">
        <w:rPr>
          <w:rFonts w:ascii="Century Gothic" w:eastAsiaTheme="minorHAnsi" w:hAnsi="Century Gothic" w:cstheme="minorBidi"/>
          <w:b/>
          <w:color w:val="000000" w:themeColor="text1"/>
          <w:kern w:val="2"/>
          <w:lang w:val="es-CO"/>
          <w14:ligatures w14:val="standardContextual"/>
        </w:rPr>
        <w:t xml:space="preserve">máximo </w:t>
      </w:r>
      <w:r w:rsidR="007B76D5" w:rsidRPr="0031123D">
        <w:rPr>
          <w:rFonts w:ascii="Century Gothic" w:eastAsiaTheme="minorHAnsi" w:hAnsi="Century Gothic" w:cstheme="minorBidi"/>
          <w:b/>
          <w:color w:val="000000" w:themeColor="text1"/>
          <w:kern w:val="2"/>
          <w:lang w:val="es-CO"/>
          <w14:ligatures w14:val="standardContextual"/>
        </w:rPr>
        <w:t xml:space="preserve">el </w:t>
      </w:r>
      <w:r w:rsidR="009E25B2">
        <w:rPr>
          <w:rFonts w:ascii="Century Gothic" w:eastAsiaTheme="minorHAnsi" w:hAnsi="Century Gothic" w:cstheme="minorBidi"/>
          <w:b/>
          <w:color w:val="000000" w:themeColor="text1"/>
          <w:kern w:val="2"/>
          <w:lang w:val="es-CO"/>
          <w14:ligatures w14:val="standardContextual"/>
        </w:rPr>
        <w:t>martes</w:t>
      </w:r>
      <w:r w:rsidR="00A12B88">
        <w:rPr>
          <w:rFonts w:ascii="Century Gothic" w:eastAsiaTheme="minorHAnsi" w:hAnsi="Century Gothic" w:cstheme="minorBidi"/>
          <w:b/>
          <w:color w:val="000000" w:themeColor="text1"/>
          <w:kern w:val="2"/>
          <w:lang w:val="es-CO"/>
          <w14:ligatures w14:val="standardContextual"/>
        </w:rPr>
        <w:t xml:space="preserve"> </w:t>
      </w:r>
      <w:r w:rsidR="009E25B2">
        <w:rPr>
          <w:rFonts w:ascii="Century Gothic" w:eastAsiaTheme="minorHAnsi" w:hAnsi="Century Gothic" w:cstheme="minorBidi"/>
          <w:b/>
          <w:color w:val="000000" w:themeColor="text1"/>
          <w:kern w:val="2"/>
          <w:lang w:val="es-CO"/>
          <w14:ligatures w14:val="standardContextual"/>
        </w:rPr>
        <w:t>11</w:t>
      </w:r>
      <w:r w:rsidR="00A12B88">
        <w:rPr>
          <w:rFonts w:ascii="Century Gothic" w:eastAsiaTheme="minorHAnsi" w:hAnsi="Century Gothic" w:cstheme="minorBidi"/>
          <w:b/>
          <w:color w:val="000000" w:themeColor="text1"/>
          <w:kern w:val="2"/>
          <w:lang w:val="es-CO"/>
          <w14:ligatures w14:val="standardContextual"/>
        </w:rPr>
        <w:t xml:space="preserve"> de noviembre</w:t>
      </w:r>
      <w:r w:rsidR="007B76D5" w:rsidRPr="0031123D">
        <w:rPr>
          <w:rFonts w:ascii="Century Gothic" w:eastAsiaTheme="minorHAnsi" w:hAnsi="Century Gothic" w:cstheme="minorBidi"/>
          <w:b/>
          <w:color w:val="000000" w:themeColor="text1"/>
          <w:kern w:val="2"/>
          <w:lang w:val="es-CO"/>
          <w14:ligatures w14:val="standardContextual"/>
        </w:rPr>
        <w:t xml:space="preserve"> </w:t>
      </w:r>
      <w:r w:rsidR="00262D9F" w:rsidRPr="0031123D">
        <w:rPr>
          <w:rFonts w:ascii="Century Gothic" w:eastAsiaTheme="minorHAnsi" w:hAnsi="Century Gothic" w:cstheme="minorBidi"/>
          <w:b/>
          <w:color w:val="000000" w:themeColor="text1"/>
          <w:kern w:val="2"/>
          <w:lang w:val="es-CO"/>
          <w14:ligatures w14:val="standardContextual"/>
        </w:rPr>
        <w:t>de 2025</w:t>
      </w:r>
      <w:r w:rsidR="00262D9F" w:rsidRPr="0031123D">
        <w:rPr>
          <w:rFonts w:ascii="Century Gothic" w:eastAsiaTheme="minorHAnsi" w:hAnsi="Century Gothic" w:cstheme="minorBidi"/>
          <w:bCs/>
          <w:color w:val="000000" w:themeColor="text1"/>
          <w:kern w:val="2"/>
          <w:lang w:val="es-CO"/>
          <w14:ligatures w14:val="standardContextual"/>
        </w:rPr>
        <w:t xml:space="preserve"> hasta las </w:t>
      </w:r>
      <w:r w:rsidR="009E25B2">
        <w:rPr>
          <w:rFonts w:ascii="Century Gothic" w:eastAsiaTheme="minorHAnsi" w:hAnsi="Century Gothic" w:cstheme="minorBidi"/>
          <w:bCs/>
          <w:color w:val="000000" w:themeColor="text1"/>
          <w:kern w:val="2"/>
          <w:lang w:val="es-CO"/>
          <w14:ligatures w14:val="standardContextual"/>
        </w:rPr>
        <w:t>5</w:t>
      </w:r>
      <w:r w:rsidR="00262D9F" w:rsidRPr="0031123D">
        <w:rPr>
          <w:rFonts w:ascii="Century Gothic" w:eastAsiaTheme="minorHAnsi" w:hAnsi="Century Gothic" w:cstheme="minorBidi"/>
          <w:bCs/>
          <w:color w:val="000000" w:themeColor="text1"/>
          <w:kern w:val="2"/>
          <w:lang w:val="es-CO"/>
          <w14:ligatures w14:val="standardContextual"/>
        </w:rPr>
        <w:t xml:space="preserve">:00 </w:t>
      </w:r>
      <w:r w:rsidR="009E25B2">
        <w:rPr>
          <w:rFonts w:ascii="Century Gothic" w:eastAsiaTheme="minorHAnsi" w:hAnsi="Century Gothic" w:cstheme="minorBidi"/>
          <w:bCs/>
          <w:color w:val="000000" w:themeColor="text1"/>
          <w:kern w:val="2"/>
          <w:lang w:val="es-CO"/>
          <w14:ligatures w14:val="standardContextual"/>
        </w:rPr>
        <w:t>p</w:t>
      </w:r>
      <w:r w:rsidR="007B76D5" w:rsidRPr="0031123D">
        <w:rPr>
          <w:rFonts w:ascii="Century Gothic" w:eastAsiaTheme="minorHAnsi" w:hAnsi="Century Gothic" w:cstheme="minorBidi"/>
          <w:bCs/>
          <w:color w:val="000000" w:themeColor="text1"/>
          <w:kern w:val="2"/>
          <w:lang w:val="es-CO"/>
          <w14:ligatures w14:val="standardContextual"/>
        </w:rPr>
        <w:t xml:space="preserve">. </w:t>
      </w:r>
      <w:r w:rsidR="00262D9F" w:rsidRPr="0031123D">
        <w:rPr>
          <w:rFonts w:ascii="Century Gothic" w:eastAsiaTheme="minorHAnsi" w:hAnsi="Century Gothic" w:cstheme="minorBidi"/>
          <w:bCs/>
          <w:color w:val="000000" w:themeColor="text1"/>
          <w:kern w:val="2"/>
          <w:lang w:val="es-CO"/>
          <w14:ligatures w14:val="standardContextual"/>
        </w:rPr>
        <w:t xml:space="preserve">m., por escrito, </w:t>
      </w:r>
      <w:r w:rsidR="008A00F0" w:rsidRPr="0031123D">
        <w:rPr>
          <w:rFonts w:ascii="Century Gothic" w:eastAsiaTheme="minorHAnsi" w:hAnsi="Century Gothic" w:cstheme="minorBidi"/>
          <w:bCs/>
          <w:color w:val="000000" w:themeColor="text1"/>
          <w:kern w:val="2"/>
          <w:lang w:val="es-CO"/>
          <w14:ligatures w14:val="standardContextual"/>
        </w:rPr>
        <w:t xml:space="preserve">dirigidas a el </w:t>
      </w:r>
      <w:r w:rsidR="00262D9F" w:rsidRPr="0031123D">
        <w:rPr>
          <w:rFonts w:ascii="Century Gothic" w:eastAsiaTheme="minorHAnsi" w:hAnsi="Century Gothic" w:cstheme="minorBidi"/>
          <w:bCs/>
          <w:color w:val="000000" w:themeColor="text1"/>
          <w:kern w:val="2"/>
          <w:lang w:val="es-CO"/>
          <w14:ligatures w14:val="standardContextual"/>
        </w:rPr>
        <w:t xml:space="preserve">Consorcio San Javier </w:t>
      </w:r>
      <w:proofErr w:type="gramStart"/>
      <w:r w:rsidR="008A00F0" w:rsidRPr="0031123D">
        <w:rPr>
          <w:rFonts w:ascii="Century Gothic" w:eastAsiaTheme="minorHAnsi" w:hAnsi="Century Gothic" w:cstheme="minorBidi"/>
          <w:bCs/>
          <w:color w:val="000000" w:themeColor="text1"/>
          <w:kern w:val="2"/>
          <w:lang w:val="es-CO"/>
          <w14:ligatures w14:val="standardContextual"/>
        </w:rPr>
        <w:t>Director</w:t>
      </w:r>
      <w:proofErr w:type="gramEnd"/>
      <w:r w:rsidR="008A00F0" w:rsidRPr="0031123D">
        <w:rPr>
          <w:rFonts w:ascii="Century Gothic" w:eastAsiaTheme="minorHAnsi" w:hAnsi="Century Gothic" w:cstheme="minorBidi"/>
          <w:bCs/>
          <w:color w:val="000000" w:themeColor="text1"/>
          <w:kern w:val="2"/>
          <w:lang w:val="es-CO"/>
          <w14:ligatures w14:val="standardContextual"/>
        </w:rPr>
        <w:t xml:space="preserve"> de obra </w:t>
      </w:r>
      <w:r w:rsidR="00262D9F" w:rsidRPr="0031123D">
        <w:rPr>
          <w:rFonts w:ascii="Century Gothic" w:eastAsiaTheme="minorHAnsi" w:hAnsi="Century Gothic" w:cstheme="minorBidi"/>
          <w:bCs/>
          <w:color w:val="000000" w:themeColor="text1"/>
          <w:kern w:val="2"/>
          <w:lang w:val="es-CO"/>
          <w14:ligatures w14:val="standardContextual"/>
        </w:rPr>
        <w:t xml:space="preserve">Arq. Carlos Augusto Ochoa o </w:t>
      </w:r>
      <w:r w:rsidR="008A00F0" w:rsidRPr="0031123D">
        <w:rPr>
          <w:rFonts w:ascii="Century Gothic" w:eastAsiaTheme="minorHAnsi" w:hAnsi="Century Gothic" w:cstheme="minorBidi"/>
          <w:bCs/>
          <w:color w:val="000000" w:themeColor="text1"/>
          <w:kern w:val="2"/>
          <w:lang w:val="es-CO"/>
          <w14:ligatures w14:val="standardContextual"/>
        </w:rPr>
        <w:t xml:space="preserve">Coordinador de </w:t>
      </w:r>
      <w:proofErr w:type="gramStart"/>
      <w:r w:rsidR="008A00F0" w:rsidRPr="0031123D">
        <w:rPr>
          <w:rFonts w:ascii="Century Gothic" w:eastAsiaTheme="minorHAnsi" w:hAnsi="Century Gothic" w:cstheme="minorBidi"/>
          <w:bCs/>
          <w:color w:val="000000" w:themeColor="text1"/>
          <w:kern w:val="2"/>
          <w:lang w:val="es-CO"/>
          <w14:ligatures w14:val="standardContextual"/>
        </w:rPr>
        <w:t xml:space="preserve">obra </w:t>
      </w:r>
      <w:r w:rsidR="00262D9F" w:rsidRPr="0031123D">
        <w:rPr>
          <w:rFonts w:ascii="Century Gothic" w:eastAsiaTheme="minorHAnsi" w:hAnsi="Century Gothic" w:cstheme="minorBidi"/>
          <w:bCs/>
          <w:color w:val="000000" w:themeColor="text1"/>
          <w:kern w:val="2"/>
          <w:lang w:val="es-CO"/>
          <w14:ligatures w14:val="standardContextual"/>
        </w:rPr>
        <w:t xml:space="preserve"> Ing.</w:t>
      </w:r>
      <w:proofErr w:type="gramEnd"/>
      <w:r w:rsidR="00262D9F" w:rsidRPr="0031123D">
        <w:rPr>
          <w:rFonts w:ascii="Century Gothic" w:eastAsiaTheme="minorHAnsi" w:hAnsi="Century Gothic" w:cstheme="minorBidi"/>
          <w:bCs/>
          <w:color w:val="000000" w:themeColor="text1"/>
          <w:kern w:val="2"/>
          <w:lang w:val="es-CO"/>
          <w14:ligatures w14:val="standardContextual"/>
        </w:rPr>
        <w:t xml:space="preserve"> </w:t>
      </w:r>
      <w:r w:rsidR="008A00F0" w:rsidRPr="0031123D">
        <w:rPr>
          <w:rFonts w:ascii="Century Gothic" w:eastAsiaTheme="minorHAnsi" w:hAnsi="Century Gothic" w:cstheme="minorBidi"/>
          <w:bCs/>
          <w:color w:val="000000" w:themeColor="text1"/>
          <w:kern w:val="2"/>
          <w:lang w:val="es-CO"/>
          <w14:ligatures w14:val="standardContextual"/>
        </w:rPr>
        <w:t>Alfredo Pradilla.</w:t>
      </w:r>
    </w:p>
    <w:p w14:paraId="1C9B3409" w14:textId="4F165203" w:rsidR="008A00F0" w:rsidRPr="0031123D" w:rsidRDefault="008A00F0" w:rsidP="00E531C9">
      <w:pPr>
        <w:pStyle w:val="Textoindependiente"/>
        <w:numPr>
          <w:ilvl w:val="0"/>
          <w:numId w:val="18"/>
        </w:numPr>
        <w:tabs>
          <w:tab w:val="left" w:pos="8222"/>
        </w:tabs>
        <w:spacing w:before="240" w:line="228" w:lineRule="auto"/>
        <w:ind w:right="616"/>
        <w:jc w:val="both"/>
        <w:rPr>
          <w:rFonts w:ascii="Century Gothic" w:eastAsiaTheme="minorHAnsi" w:hAnsi="Century Gothic" w:cstheme="minorBidi"/>
          <w:bCs/>
          <w:color w:val="000000" w:themeColor="text1"/>
          <w:kern w:val="2"/>
          <w:lang w:val="es-CO"/>
          <w14:ligatures w14:val="standardContextual"/>
        </w:rPr>
      </w:pPr>
      <w:r w:rsidRPr="0031123D">
        <w:rPr>
          <w:rFonts w:ascii="Century Gothic" w:eastAsiaTheme="minorHAnsi" w:hAnsi="Century Gothic" w:cstheme="minorBidi"/>
          <w:b/>
          <w:color w:val="000000" w:themeColor="text1"/>
          <w:kern w:val="2"/>
          <w:lang w:val="es-CO"/>
          <w14:ligatures w14:val="standardContextual"/>
        </w:rPr>
        <w:t>CORREO</w:t>
      </w:r>
      <w:hyperlink r:id="rId14" w:history="1">
        <w:r w:rsidRPr="0031123D">
          <w:rPr>
            <w:rStyle w:val="Hipervnculo"/>
            <w:rFonts w:ascii="Century Gothic" w:eastAsiaTheme="minorHAnsi" w:hAnsi="Century Gothic" w:cstheme="minorBidi"/>
            <w:b/>
            <w:kern w:val="2"/>
            <w:lang w:val="es-CO"/>
            <w14:ligatures w14:val="standardContextual"/>
          </w:rPr>
          <w:t>:</w:t>
        </w:r>
        <w:r w:rsidRPr="0031123D">
          <w:rPr>
            <w:rStyle w:val="Hipervnculo"/>
            <w:rFonts w:ascii="Century Gothic" w:eastAsiaTheme="minorHAnsi" w:hAnsi="Century Gothic" w:cstheme="minorBidi"/>
            <w:bCs/>
            <w:kern w:val="2"/>
            <w:lang w:val="es-CO"/>
            <w14:ligatures w14:val="standardContextual"/>
          </w:rPr>
          <w:t xml:space="preserve"> consorciosanjaviertecnico@gmail.com</w:t>
        </w:r>
      </w:hyperlink>
      <w:r w:rsidR="00262D9F" w:rsidRPr="0031123D">
        <w:rPr>
          <w:rFonts w:ascii="Century Gothic" w:eastAsiaTheme="minorHAnsi" w:hAnsi="Century Gothic" w:cstheme="minorBidi"/>
          <w:bCs/>
          <w:color w:val="000000" w:themeColor="text1"/>
          <w:kern w:val="2"/>
          <w:lang w:val="es-CO"/>
          <w14:ligatures w14:val="standardContextual"/>
        </w:rPr>
        <w:t xml:space="preserve"> </w:t>
      </w:r>
    </w:p>
    <w:p w14:paraId="707C517B" w14:textId="2FF99DC1" w:rsidR="00262D9F" w:rsidRPr="0031123D" w:rsidRDefault="00262D9F" w:rsidP="00E531C9">
      <w:pPr>
        <w:pStyle w:val="Textoindependiente"/>
        <w:numPr>
          <w:ilvl w:val="0"/>
          <w:numId w:val="18"/>
        </w:numPr>
        <w:tabs>
          <w:tab w:val="left" w:pos="8222"/>
        </w:tabs>
        <w:spacing w:line="228" w:lineRule="auto"/>
        <w:ind w:right="616"/>
        <w:jc w:val="both"/>
        <w:rPr>
          <w:rFonts w:ascii="Century Gothic" w:eastAsiaTheme="minorHAnsi" w:hAnsi="Century Gothic" w:cstheme="minorBidi"/>
          <w:bCs/>
          <w:color w:val="000000" w:themeColor="text1"/>
          <w:kern w:val="2"/>
          <w:lang w:val="es-CO"/>
          <w14:ligatures w14:val="standardContextual"/>
        </w:rPr>
      </w:pPr>
      <w:r w:rsidRPr="0031123D">
        <w:rPr>
          <w:rFonts w:ascii="Century Gothic" w:eastAsiaTheme="minorHAnsi" w:hAnsi="Century Gothic" w:cstheme="minorBidi"/>
          <w:b/>
          <w:color w:val="000000" w:themeColor="text1"/>
          <w:kern w:val="2"/>
          <w:lang w:val="es-CO"/>
          <w14:ligatures w14:val="standardContextual"/>
        </w:rPr>
        <w:t>cel.</w:t>
      </w:r>
      <w:r w:rsidR="008A00F0" w:rsidRPr="0031123D">
        <w:rPr>
          <w:rFonts w:ascii="Century Gothic" w:eastAsiaTheme="minorHAnsi" w:hAnsi="Century Gothic" w:cstheme="minorBidi"/>
          <w:bCs/>
          <w:color w:val="000000" w:themeColor="text1"/>
          <w:kern w:val="2"/>
          <w:lang w:val="es-CO"/>
          <w14:ligatures w14:val="standardContextual"/>
        </w:rPr>
        <w:t xml:space="preserve"> </w:t>
      </w:r>
      <w:r w:rsidRPr="0031123D">
        <w:rPr>
          <w:rFonts w:ascii="Century Gothic" w:eastAsiaTheme="minorHAnsi" w:hAnsi="Century Gothic" w:cstheme="minorBidi"/>
          <w:bCs/>
          <w:color w:val="000000" w:themeColor="text1"/>
          <w:kern w:val="2"/>
          <w:lang w:val="es-CO"/>
          <w14:ligatures w14:val="standardContextual"/>
        </w:rPr>
        <w:t>300</w:t>
      </w:r>
      <w:r w:rsidR="008A00F0" w:rsidRPr="0031123D">
        <w:rPr>
          <w:rFonts w:ascii="Century Gothic" w:eastAsiaTheme="minorHAnsi" w:hAnsi="Century Gothic" w:cstheme="minorBidi"/>
          <w:bCs/>
          <w:color w:val="000000" w:themeColor="text1"/>
          <w:kern w:val="2"/>
          <w:lang w:val="es-CO"/>
          <w14:ligatures w14:val="standardContextual"/>
        </w:rPr>
        <w:t xml:space="preserve"> </w:t>
      </w:r>
      <w:r w:rsidRPr="0031123D">
        <w:rPr>
          <w:rFonts w:ascii="Century Gothic" w:eastAsiaTheme="minorHAnsi" w:hAnsi="Century Gothic" w:cstheme="minorBidi"/>
          <w:bCs/>
          <w:color w:val="000000" w:themeColor="text1"/>
          <w:kern w:val="2"/>
          <w:lang w:val="es-CO"/>
          <w14:ligatures w14:val="standardContextual"/>
        </w:rPr>
        <w:t>821</w:t>
      </w:r>
      <w:r w:rsidR="008A00F0" w:rsidRPr="0031123D">
        <w:rPr>
          <w:rFonts w:ascii="Century Gothic" w:eastAsiaTheme="minorHAnsi" w:hAnsi="Century Gothic" w:cstheme="minorBidi"/>
          <w:bCs/>
          <w:color w:val="000000" w:themeColor="text1"/>
          <w:kern w:val="2"/>
          <w:lang w:val="es-CO"/>
          <w14:ligatures w14:val="standardContextual"/>
        </w:rPr>
        <w:t xml:space="preserve"> </w:t>
      </w:r>
      <w:r w:rsidRPr="0031123D">
        <w:rPr>
          <w:rFonts w:ascii="Century Gothic" w:eastAsiaTheme="minorHAnsi" w:hAnsi="Century Gothic" w:cstheme="minorBidi"/>
          <w:bCs/>
          <w:color w:val="000000" w:themeColor="text1"/>
          <w:kern w:val="2"/>
          <w:lang w:val="es-CO"/>
          <w14:ligatures w14:val="standardContextual"/>
        </w:rPr>
        <w:t>83</w:t>
      </w:r>
      <w:r w:rsidR="008A00F0" w:rsidRPr="0031123D">
        <w:rPr>
          <w:rFonts w:ascii="Century Gothic" w:eastAsiaTheme="minorHAnsi" w:hAnsi="Century Gothic" w:cstheme="minorBidi"/>
          <w:bCs/>
          <w:color w:val="000000" w:themeColor="text1"/>
          <w:kern w:val="2"/>
          <w:lang w:val="es-CO"/>
          <w14:ligatures w14:val="standardContextual"/>
        </w:rPr>
        <w:t xml:space="preserve"> </w:t>
      </w:r>
      <w:r w:rsidRPr="0031123D">
        <w:rPr>
          <w:rFonts w:ascii="Century Gothic" w:eastAsiaTheme="minorHAnsi" w:hAnsi="Century Gothic" w:cstheme="minorBidi"/>
          <w:bCs/>
          <w:color w:val="000000" w:themeColor="text1"/>
          <w:kern w:val="2"/>
          <w:lang w:val="es-CO"/>
          <w14:ligatures w14:val="standardContextual"/>
        </w:rPr>
        <w:t>89</w:t>
      </w:r>
      <w:r w:rsidR="008A00F0" w:rsidRPr="0031123D">
        <w:rPr>
          <w:rFonts w:ascii="Century Gothic" w:eastAsiaTheme="minorHAnsi" w:hAnsi="Century Gothic" w:cstheme="minorBidi"/>
          <w:bCs/>
          <w:color w:val="000000" w:themeColor="text1"/>
          <w:kern w:val="2"/>
          <w:lang w:val="es-CO"/>
          <w14:ligatures w14:val="standardContextual"/>
        </w:rPr>
        <w:t xml:space="preserve"> –</w:t>
      </w:r>
      <w:r w:rsidRPr="0031123D">
        <w:rPr>
          <w:rFonts w:ascii="Century Gothic" w:eastAsiaTheme="minorHAnsi" w:hAnsi="Century Gothic" w:cstheme="minorBidi"/>
          <w:bCs/>
          <w:color w:val="000000" w:themeColor="text1"/>
          <w:kern w:val="2"/>
          <w:lang w:val="es-CO"/>
          <w14:ligatures w14:val="standardContextual"/>
        </w:rPr>
        <w:t xml:space="preserve"> 312</w:t>
      </w:r>
      <w:r w:rsidR="008A00F0" w:rsidRPr="0031123D">
        <w:rPr>
          <w:rFonts w:ascii="Century Gothic" w:eastAsiaTheme="minorHAnsi" w:hAnsi="Century Gothic" w:cstheme="minorBidi"/>
          <w:bCs/>
          <w:color w:val="000000" w:themeColor="text1"/>
          <w:kern w:val="2"/>
          <w:lang w:val="es-CO"/>
          <w14:ligatures w14:val="standardContextual"/>
        </w:rPr>
        <w:t xml:space="preserve"> </w:t>
      </w:r>
      <w:r w:rsidRPr="0031123D">
        <w:rPr>
          <w:rFonts w:ascii="Century Gothic" w:eastAsiaTheme="minorHAnsi" w:hAnsi="Century Gothic" w:cstheme="minorBidi"/>
          <w:bCs/>
          <w:color w:val="000000" w:themeColor="text1"/>
          <w:kern w:val="2"/>
          <w:lang w:val="es-CO"/>
          <w14:ligatures w14:val="standardContextual"/>
        </w:rPr>
        <w:t>395</w:t>
      </w:r>
      <w:r w:rsidR="008A00F0" w:rsidRPr="0031123D">
        <w:rPr>
          <w:rFonts w:ascii="Century Gothic" w:eastAsiaTheme="minorHAnsi" w:hAnsi="Century Gothic" w:cstheme="minorBidi"/>
          <w:bCs/>
          <w:color w:val="000000" w:themeColor="text1"/>
          <w:kern w:val="2"/>
          <w:lang w:val="es-CO"/>
          <w14:ligatures w14:val="standardContextual"/>
        </w:rPr>
        <w:t xml:space="preserve"> </w:t>
      </w:r>
      <w:r w:rsidRPr="0031123D">
        <w:rPr>
          <w:rFonts w:ascii="Century Gothic" w:eastAsiaTheme="minorHAnsi" w:hAnsi="Century Gothic" w:cstheme="minorBidi"/>
          <w:bCs/>
          <w:color w:val="000000" w:themeColor="text1"/>
          <w:kern w:val="2"/>
          <w:lang w:val="es-CO"/>
          <w14:ligatures w14:val="standardContextual"/>
        </w:rPr>
        <w:t>25</w:t>
      </w:r>
      <w:r w:rsidR="008A00F0" w:rsidRPr="0031123D">
        <w:rPr>
          <w:rFonts w:ascii="Century Gothic" w:eastAsiaTheme="minorHAnsi" w:hAnsi="Century Gothic" w:cstheme="minorBidi"/>
          <w:bCs/>
          <w:color w:val="000000" w:themeColor="text1"/>
          <w:kern w:val="2"/>
          <w:lang w:val="es-CO"/>
          <w14:ligatures w14:val="standardContextual"/>
        </w:rPr>
        <w:t xml:space="preserve"> </w:t>
      </w:r>
      <w:r w:rsidRPr="0031123D">
        <w:rPr>
          <w:rFonts w:ascii="Century Gothic" w:eastAsiaTheme="minorHAnsi" w:hAnsi="Century Gothic" w:cstheme="minorBidi"/>
          <w:bCs/>
          <w:color w:val="000000" w:themeColor="text1"/>
          <w:kern w:val="2"/>
          <w:lang w:val="es-CO"/>
          <w14:ligatures w14:val="standardContextual"/>
        </w:rPr>
        <w:t>80</w:t>
      </w:r>
    </w:p>
    <w:p w14:paraId="6C4ED9EF" w14:textId="77777777" w:rsidR="00262D9F" w:rsidRPr="0031123D" w:rsidRDefault="00262D9F" w:rsidP="00A40EA7">
      <w:pPr>
        <w:pStyle w:val="Textoindependiente"/>
        <w:tabs>
          <w:tab w:val="left" w:pos="8505"/>
        </w:tabs>
        <w:spacing w:line="228" w:lineRule="auto"/>
        <w:ind w:left="567" w:right="333"/>
        <w:jc w:val="both"/>
        <w:rPr>
          <w:rFonts w:ascii="Century Gothic" w:eastAsiaTheme="minorHAnsi" w:hAnsi="Century Gothic" w:cstheme="minorBidi"/>
          <w:bCs/>
          <w:color w:val="000000" w:themeColor="text1"/>
          <w:kern w:val="2"/>
          <w:lang w:val="es-CO"/>
          <w14:ligatures w14:val="standardContextual"/>
        </w:rPr>
      </w:pPr>
    </w:p>
    <w:p w14:paraId="280BA893" w14:textId="3DA231A1" w:rsidR="00262D9F" w:rsidRPr="0031123D" w:rsidRDefault="00B239B6" w:rsidP="00B239B6">
      <w:pPr>
        <w:pStyle w:val="Textoindependiente"/>
        <w:tabs>
          <w:tab w:val="left" w:pos="8505"/>
        </w:tabs>
        <w:spacing w:line="228" w:lineRule="auto"/>
        <w:ind w:left="993" w:right="333"/>
        <w:jc w:val="both"/>
        <w:rPr>
          <w:rFonts w:ascii="Century Gothic" w:eastAsiaTheme="minorHAnsi" w:hAnsi="Century Gothic" w:cstheme="minorBidi"/>
          <w:bCs/>
          <w:color w:val="000000" w:themeColor="text1"/>
          <w:kern w:val="2"/>
          <w:lang w:val="es-CO"/>
          <w14:ligatures w14:val="standardContextual"/>
        </w:rPr>
      </w:pPr>
      <w:r w:rsidRPr="0031123D">
        <w:rPr>
          <w:rFonts w:ascii="Century Gothic" w:eastAsiaTheme="minorHAnsi" w:hAnsi="Century Gothic" w:cstheme="minorBidi"/>
          <w:b/>
          <w:color w:val="000000" w:themeColor="text1"/>
          <w:kern w:val="2"/>
          <w:lang w:val="es-CO"/>
          <w14:ligatures w14:val="standardContextual"/>
        </w:rPr>
        <w:t>RESPUESTA</w:t>
      </w:r>
      <w:r w:rsidR="00262D9F" w:rsidRPr="0031123D">
        <w:rPr>
          <w:rFonts w:ascii="Century Gothic" w:eastAsiaTheme="minorHAnsi" w:hAnsi="Century Gothic" w:cstheme="minorBidi"/>
          <w:b/>
          <w:color w:val="000000" w:themeColor="text1"/>
          <w:kern w:val="2"/>
          <w:lang w:val="es-CO"/>
          <w14:ligatures w14:val="standardContextual"/>
        </w:rPr>
        <w:t xml:space="preserve"> </w:t>
      </w:r>
      <w:r w:rsidRPr="0031123D">
        <w:rPr>
          <w:rFonts w:ascii="Century Gothic" w:eastAsiaTheme="minorHAnsi" w:hAnsi="Century Gothic" w:cstheme="minorBidi"/>
          <w:b/>
          <w:color w:val="000000" w:themeColor="text1"/>
          <w:kern w:val="2"/>
          <w:lang w:val="es-CO"/>
          <w14:ligatures w14:val="standardContextual"/>
        </w:rPr>
        <w:t xml:space="preserve">A DUDAS Y PREGUNTAS: </w:t>
      </w:r>
      <w:r w:rsidR="009E25B2">
        <w:rPr>
          <w:rFonts w:ascii="Century Gothic" w:eastAsiaTheme="minorHAnsi" w:hAnsi="Century Gothic" w:cstheme="minorBidi"/>
          <w:bCs/>
          <w:color w:val="000000" w:themeColor="text1"/>
          <w:kern w:val="2"/>
          <w:lang w:val="es-CO"/>
          <w14:ligatures w14:val="standardContextual"/>
        </w:rPr>
        <w:t>miércoles</w:t>
      </w:r>
      <w:r w:rsidR="00A12B88">
        <w:rPr>
          <w:rFonts w:ascii="Century Gothic" w:eastAsiaTheme="minorHAnsi" w:hAnsi="Century Gothic" w:cstheme="minorBidi"/>
          <w:bCs/>
          <w:color w:val="000000" w:themeColor="text1"/>
          <w:kern w:val="2"/>
          <w:lang w:val="es-CO"/>
          <w14:ligatures w14:val="standardContextual"/>
        </w:rPr>
        <w:t xml:space="preserve"> </w:t>
      </w:r>
      <w:r w:rsidR="00025F01">
        <w:rPr>
          <w:rFonts w:ascii="Century Gothic" w:eastAsiaTheme="minorHAnsi" w:hAnsi="Century Gothic" w:cstheme="minorBidi"/>
          <w:bCs/>
          <w:color w:val="000000" w:themeColor="text1"/>
          <w:kern w:val="2"/>
          <w:lang w:val="es-CO"/>
          <w14:ligatures w14:val="standardContextual"/>
        </w:rPr>
        <w:t>1</w:t>
      </w:r>
      <w:r w:rsidR="009E25B2">
        <w:rPr>
          <w:rFonts w:ascii="Century Gothic" w:eastAsiaTheme="minorHAnsi" w:hAnsi="Century Gothic" w:cstheme="minorBidi"/>
          <w:bCs/>
          <w:color w:val="000000" w:themeColor="text1"/>
          <w:kern w:val="2"/>
          <w:lang w:val="es-CO"/>
          <w14:ligatures w14:val="standardContextual"/>
        </w:rPr>
        <w:t>2</w:t>
      </w:r>
      <w:r w:rsidR="00A12B88">
        <w:rPr>
          <w:rFonts w:ascii="Century Gothic" w:eastAsiaTheme="minorHAnsi" w:hAnsi="Century Gothic" w:cstheme="minorBidi"/>
          <w:bCs/>
          <w:color w:val="000000" w:themeColor="text1"/>
          <w:kern w:val="2"/>
          <w:lang w:val="es-CO"/>
          <w14:ligatures w14:val="standardContextual"/>
        </w:rPr>
        <w:t xml:space="preserve"> de noviembre</w:t>
      </w:r>
      <w:r w:rsidR="00262D9F" w:rsidRPr="0031123D">
        <w:rPr>
          <w:rFonts w:ascii="Century Gothic" w:eastAsiaTheme="minorHAnsi" w:hAnsi="Century Gothic" w:cstheme="minorBidi"/>
          <w:bCs/>
          <w:color w:val="000000" w:themeColor="text1"/>
          <w:kern w:val="2"/>
          <w:lang w:val="es-CO"/>
          <w14:ligatures w14:val="standardContextual"/>
        </w:rPr>
        <w:t xml:space="preserve"> de 2025.</w:t>
      </w:r>
    </w:p>
    <w:p w14:paraId="08230387" w14:textId="77777777" w:rsidR="00262D9F" w:rsidRPr="0031123D" w:rsidRDefault="00262D9F" w:rsidP="00E531C9">
      <w:pPr>
        <w:pStyle w:val="Ttulo1"/>
        <w:numPr>
          <w:ilvl w:val="0"/>
          <w:numId w:val="5"/>
        </w:numPr>
        <w:tabs>
          <w:tab w:val="num" w:pos="360"/>
          <w:tab w:val="left" w:pos="1370"/>
        </w:tabs>
        <w:ind w:left="0" w:hanging="142"/>
        <w:jc w:val="left"/>
        <w:rPr>
          <w:rFonts w:ascii="Century Gothic" w:hAnsi="Century Gothic"/>
          <w:b/>
          <w:bCs/>
          <w:color w:val="000000" w:themeColor="text1"/>
          <w:sz w:val="22"/>
          <w:szCs w:val="22"/>
        </w:rPr>
      </w:pPr>
      <w:bookmarkStart w:id="25" w:name="_Toc211336772"/>
      <w:r w:rsidRPr="0031123D">
        <w:rPr>
          <w:rFonts w:ascii="Century Gothic" w:hAnsi="Century Gothic"/>
          <w:b/>
          <w:bCs/>
          <w:color w:val="000000" w:themeColor="text1"/>
          <w:sz w:val="22"/>
          <w:szCs w:val="22"/>
        </w:rPr>
        <w:t>PRESENTACIÓN DE LAS OFERTAS</w:t>
      </w:r>
      <w:bookmarkEnd w:id="25"/>
    </w:p>
    <w:p w14:paraId="145A13BF" w14:textId="4DAF5D2E" w:rsidR="000E59A6" w:rsidRDefault="00262D9F" w:rsidP="00666879">
      <w:pPr>
        <w:pStyle w:val="Textoindependiente"/>
        <w:spacing w:before="251" w:line="228" w:lineRule="auto"/>
        <w:ind w:left="426" w:right="474"/>
        <w:jc w:val="both"/>
        <w:rPr>
          <w:rFonts w:ascii="Century Gothic" w:hAnsi="Century Gothic"/>
        </w:rPr>
      </w:pPr>
      <w:r w:rsidRPr="0031123D">
        <w:rPr>
          <w:rFonts w:ascii="Century Gothic" w:hAnsi="Century Gothic"/>
        </w:rPr>
        <w:t xml:space="preserve">Las propuestas deberán ser enviadas hasta el </w:t>
      </w:r>
      <w:r w:rsidR="009E25B2">
        <w:rPr>
          <w:rFonts w:ascii="Century Gothic" w:hAnsi="Century Gothic"/>
        </w:rPr>
        <w:t>viernes</w:t>
      </w:r>
      <w:r w:rsidR="006640FB">
        <w:rPr>
          <w:rFonts w:ascii="Century Gothic" w:hAnsi="Century Gothic"/>
        </w:rPr>
        <w:t xml:space="preserve"> </w:t>
      </w:r>
      <w:r w:rsidR="00A12B88">
        <w:rPr>
          <w:rFonts w:ascii="Century Gothic" w:hAnsi="Century Gothic"/>
        </w:rPr>
        <w:t>1</w:t>
      </w:r>
      <w:r w:rsidR="009E25B2">
        <w:rPr>
          <w:rFonts w:ascii="Century Gothic" w:hAnsi="Century Gothic"/>
        </w:rPr>
        <w:t>4</w:t>
      </w:r>
      <w:r w:rsidRPr="0031123D">
        <w:rPr>
          <w:rFonts w:ascii="Century Gothic" w:hAnsi="Century Gothic"/>
        </w:rPr>
        <w:t xml:space="preserve"> de </w:t>
      </w:r>
      <w:r w:rsidR="00A12B88">
        <w:rPr>
          <w:rFonts w:ascii="Century Gothic" w:hAnsi="Century Gothic"/>
        </w:rPr>
        <w:t>noviembre</w:t>
      </w:r>
      <w:r w:rsidRPr="0031123D">
        <w:rPr>
          <w:rFonts w:ascii="Century Gothic" w:hAnsi="Century Gothic"/>
        </w:rPr>
        <w:t xml:space="preserve"> de 2025 a las </w:t>
      </w:r>
      <w:r w:rsidR="00025F01">
        <w:rPr>
          <w:rFonts w:ascii="Century Gothic" w:hAnsi="Century Gothic"/>
        </w:rPr>
        <w:t>3</w:t>
      </w:r>
      <w:r w:rsidRPr="0031123D">
        <w:rPr>
          <w:rFonts w:ascii="Century Gothic" w:hAnsi="Century Gothic"/>
        </w:rPr>
        <w:t xml:space="preserve">:00 </w:t>
      </w:r>
      <w:proofErr w:type="spellStart"/>
      <w:r w:rsidR="00025F01">
        <w:rPr>
          <w:rFonts w:ascii="Century Gothic" w:hAnsi="Century Gothic"/>
        </w:rPr>
        <w:t>p</w:t>
      </w:r>
      <w:r w:rsidR="00217EF0">
        <w:rPr>
          <w:rFonts w:ascii="Century Gothic" w:hAnsi="Century Gothic"/>
        </w:rPr>
        <w:t>.m</w:t>
      </w:r>
      <w:proofErr w:type="spellEnd"/>
    </w:p>
    <w:p w14:paraId="424B0286" w14:textId="03B00FC8" w:rsidR="00262D9F" w:rsidRPr="0031123D" w:rsidRDefault="00262D9F" w:rsidP="00666879">
      <w:pPr>
        <w:pStyle w:val="Textoindependiente"/>
        <w:spacing w:before="251" w:line="228" w:lineRule="auto"/>
        <w:ind w:left="426" w:right="474"/>
        <w:jc w:val="both"/>
        <w:rPr>
          <w:rFonts w:ascii="Century Gothic" w:hAnsi="Century Gothic"/>
        </w:rPr>
      </w:pPr>
      <w:r w:rsidRPr="0031123D">
        <w:rPr>
          <w:rFonts w:ascii="Century Gothic" w:hAnsi="Century Gothic"/>
        </w:rPr>
        <w:t>.</w:t>
      </w:r>
      <w:r w:rsidR="00666879" w:rsidRPr="0031123D">
        <w:rPr>
          <w:rFonts w:ascii="Century Gothic" w:hAnsi="Century Gothic"/>
        </w:rPr>
        <w:t xml:space="preserve"> </w:t>
      </w:r>
      <w:r w:rsidRPr="0031123D">
        <w:rPr>
          <w:rFonts w:ascii="Century Gothic" w:hAnsi="Century Gothic"/>
        </w:rPr>
        <w:t xml:space="preserve">m. al correo electrónico </w:t>
      </w:r>
      <w:hyperlink r:id="rId15" w:history="1">
        <w:r w:rsidR="00666879" w:rsidRPr="0031123D">
          <w:rPr>
            <w:rStyle w:val="Hipervnculo"/>
            <w:rFonts w:ascii="Century Gothic" w:eastAsiaTheme="minorHAnsi" w:hAnsi="Century Gothic" w:cstheme="minorBidi"/>
            <w:bCs/>
            <w:kern w:val="2"/>
            <w:lang w:val="es-CO"/>
            <w14:ligatures w14:val="standardContextual"/>
          </w:rPr>
          <w:t xml:space="preserve"> consorciosanjaviertecnico@gmail.com</w:t>
        </w:r>
      </w:hyperlink>
      <w:r w:rsidR="006640FB">
        <w:t xml:space="preserve"> y </w:t>
      </w:r>
      <w:hyperlink r:id="rId16" w:history="1">
        <w:r w:rsidR="006640FB" w:rsidRPr="009E5538">
          <w:rPr>
            <w:rStyle w:val="Hipervnculo"/>
            <w:rFonts w:ascii="Century Gothic" w:eastAsiaTheme="minorHAnsi" w:hAnsi="Century Gothic" w:cstheme="minorBidi"/>
            <w:bCs/>
            <w:kern w:val="2"/>
            <w:lang w:val="es-CO"/>
            <w14:ligatures w14:val="standardContextual"/>
          </w:rPr>
          <w:t>csj.admresidente@gmail.com</w:t>
        </w:r>
      </w:hyperlink>
      <w:r w:rsidR="006640FB">
        <w:rPr>
          <w:rFonts w:ascii="Century Gothic" w:eastAsiaTheme="minorHAnsi" w:hAnsi="Century Gothic" w:cstheme="minorBidi"/>
          <w:bCs/>
          <w:color w:val="000000" w:themeColor="text1"/>
          <w:kern w:val="2"/>
          <w:lang w:val="es-CO"/>
          <w14:ligatures w14:val="standardContextual"/>
        </w:rPr>
        <w:t xml:space="preserve"> </w:t>
      </w:r>
      <w:hyperlink r:id="rId17">
        <w:r w:rsidRPr="0031123D">
          <w:rPr>
            <w:rFonts w:ascii="Century Gothic" w:hAnsi="Century Gothic"/>
          </w:rPr>
          <w:t>y</w:t>
        </w:r>
      </w:hyperlink>
      <w:r w:rsidRPr="0031123D">
        <w:rPr>
          <w:rFonts w:ascii="Century Gothic" w:hAnsi="Century Gothic"/>
        </w:rPr>
        <w:t xml:space="preserve"> en físico en el campamento de la obra de manera obligatoria entregar al</w:t>
      </w:r>
      <w:r w:rsidR="00666879" w:rsidRPr="0031123D">
        <w:rPr>
          <w:rFonts w:ascii="Century Gothic" w:hAnsi="Century Gothic"/>
        </w:rPr>
        <w:t xml:space="preserve"> residente administrativo Arq. Fabian Gómez</w:t>
      </w:r>
      <w:r w:rsidRPr="0031123D">
        <w:rPr>
          <w:rFonts w:ascii="Century Gothic" w:hAnsi="Century Gothic"/>
        </w:rPr>
        <w:t>, dejando la constancia escrita dispuesta para tal fin.</w:t>
      </w:r>
    </w:p>
    <w:p w14:paraId="52AC9629" w14:textId="77777777" w:rsidR="00262D9F" w:rsidRPr="0031123D" w:rsidRDefault="00262D9F" w:rsidP="00CF1C00">
      <w:pPr>
        <w:spacing w:before="252"/>
        <w:ind w:left="426" w:right="474"/>
        <w:jc w:val="both"/>
        <w:rPr>
          <w:rFonts w:ascii="Century Gothic" w:hAnsi="Century Gothic"/>
          <w:sz w:val="22"/>
          <w:szCs w:val="22"/>
        </w:rPr>
      </w:pPr>
      <w:r w:rsidRPr="0031123D">
        <w:rPr>
          <w:rFonts w:ascii="Century Gothic" w:hAnsi="Century Gothic"/>
          <w:sz w:val="22"/>
          <w:szCs w:val="22"/>
        </w:rPr>
        <w:t>Las</w:t>
      </w:r>
      <w:r w:rsidRPr="0031123D">
        <w:rPr>
          <w:rFonts w:ascii="Century Gothic" w:hAnsi="Century Gothic"/>
          <w:spacing w:val="-8"/>
          <w:sz w:val="22"/>
          <w:szCs w:val="22"/>
        </w:rPr>
        <w:t xml:space="preserve"> </w:t>
      </w:r>
      <w:r w:rsidRPr="0031123D">
        <w:rPr>
          <w:rFonts w:ascii="Century Gothic" w:hAnsi="Century Gothic"/>
          <w:sz w:val="22"/>
          <w:szCs w:val="22"/>
        </w:rPr>
        <w:t>propuestas</w:t>
      </w:r>
      <w:r w:rsidRPr="0031123D">
        <w:rPr>
          <w:rFonts w:ascii="Century Gothic" w:hAnsi="Century Gothic"/>
          <w:spacing w:val="-9"/>
          <w:sz w:val="22"/>
          <w:szCs w:val="22"/>
        </w:rPr>
        <w:t xml:space="preserve"> </w:t>
      </w:r>
      <w:r w:rsidRPr="0031123D">
        <w:rPr>
          <w:rFonts w:ascii="Century Gothic" w:hAnsi="Century Gothic"/>
          <w:sz w:val="22"/>
          <w:szCs w:val="22"/>
        </w:rPr>
        <w:t>enviadas</w:t>
      </w:r>
      <w:r w:rsidRPr="0031123D">
        <w:rPr>
          <w:rFonts w:ascii="Century Gothic" w:hAnsi="Century Gothic"/>
          <w:spacing w:val="-5"/>
          <w:sz w:val="22"/>
          <w:szCs w:val="22"/>
        </w:rPr>
        <w:t xml:space="preserve"> </w:t>
      </w:r>
      <w:r w:rsidRPr="0031123D">
        <w:rPr>
          <w:rFonts w:ascii="Century Gothic" w:hAnsi="Century Gothic"/>
          <w:sz w:val="22"/>
          <w:szCs w:val="22"/>
        </w:rPr>
        <w:t>después</w:t>
      </w:r>
      <w:r w:rsidRPr="0031123D">
        <w:rPr>
          <w:rFonts w:ascii="Century Gothic" w:hAnsi="Century Gothic"/>
          <w:spacing w:val="-6"/>
          <w:sz w:val="22"/>
          <w:szCs w:val="22"/>
        </w:rPr>
        <w:t xml:space="preserve"> </w:t>
      </w:r>
      <w:r w:rsidRPr="0031123D">
        <w:rPr>
          <w:rFonts w:ascii="Century Gothic" w:hAnsi="Century Gothic"/>
          <w:sz w:val="22"/>
          <w:szCs w:val="22"/>
        </w:rPr>
        <w:t>de</w:t>
      </w:r>
      <w:r w:rsidRPr="0031123D">
        <w:rPr>
          <w:rFonts w:ascii="Century Gothic" w:hAnsi="Century Gothic"/>
          <w:spacing w:val="-6"/>
          <w:sz w:val="22"/>
          <w:szCs w:val="22"/>
        </w:rPr>
        <w:t xml:space="preserve"> </w:t>
      </w:r>
      <w:r w:rsidRPr="0031123D">
        <w:rPr>
          <w:rFonts w:ascii="Century Gothic" w:hAnsi="Century Gothic"/>
          <w:sz w:val="22"/>
          <w:szCs w:val="22"/>
        </w:rPr>
        <w:t>la</w:t>
      </w:r>
      <w:r w:rsidRPr="0031123D">
        <w:rPr>
          <w:rFonts w:ascii="Century Gothic" w:hAnsi="Century Gothic"/>
          <w:spacing w:val="-7"/>
          <w:sz w:val="22"/>
          <w:szCs w:val="22"/>
        </w:rPr>
        <w:t xml:space="preserve"> </w:t>
      </w:r>
      <w:r w:rsidRPr="0031123D">
        <w:rPr>
          <w:rFonts w:ascii="Century Gothic" w:hAnsi="Century Gothic"/>
          <w:sz w:val="22"/>
          <w:szCs w:val="22"/>
        </w:rPr>
        <w:t>hora</w:t>
      </w:r>
      <w:r w:rsidRPr="0031123D">
        <w:rPr>
          <w:rFonts w:ascii="Century Gothic" w:hAnsi="Century Gothic"/>
          <w:spacing w:val="-9"/>
          <w:sz w:val="22"/>
          <w:szCs w:val="22"/>
        </w:rPr>
        <w:t xml:space="preserve"> </w:t>
      </w:r>
      <w:r w:rsidRPr="0031123D">
        <w:rPr>
          <w:rFonts w:ascii="Century Gothic" w:hAnsi="Century Gothic"/>
          <w:sz w:val="22"/>
          <w:szCs w:val="22"/>
        </w:rPr>
        <w:t>estipulada</w:t>
      </w:r>
      <w:r w:rsidRPr="0031123D">
        <w:rPr>
          <w:rFonts w:ascii="Century Gothic" w:hAnsi="Century Gothic"/>
          <w:spacing w:val="-6"/>
          <w:sz w:val="22"/>
          <w:szCs w:val="22"/>
        </w:rPr>
        <w:t xml:space="preserve"> </w:t>
      </w:r>
      <w:r w:rsidRPr="0031123D">
        <w:rPr>
          <w:rFonts w:ascii="Century Gothic" w:hAnsi="Century Gothic"/>
          <w:sz w:val="22"/>
          <w:szCs w:val="22"/>
        </w:rPr>
        <w:t>serán</w:t>
      </w:r>
      <w:r w:rsidRPr="0031123D">
        <w:rPr>
          <w:rFonts w:ascii="Century Gothic" w:hAnsi="Century Gothic"/>
          <w:spacing w:val="-7"/>
          <w:sz w:val="22"/>
          <w:szCs w:val="22"/>
        </w:rPr>
        <w:t xml:space="preserve"> </w:t>
      </w:r>
      <w:r w:rsidRPr="0031123D">
        <w:rPr>
          <w:rFonts w:ascii="Century Gothic" w:hAnsi="Century Gothic"/>
          <w:spacing w:val="-2"/>
          <w:sz w:val="22"/>
          <w:szCs w:val="22"/>
        </w:rPr>
        <w:t xml:space="preserve">rechazadas. </w:t>
      </w:r>
    </w:p>
    <w:p w14:paraId="50CAAC85" w14:textId="77777777" w:rsidR="00262D9F" w:rsidRPr="0031123D" w:rsidRDefault="00262D9F" w:rsidP="00E531C9">
      <w:pPr>
        <w:pStyle w:val="Ttulo2"/>
        <w:numPr>
          <w:ilvl w:val="1"/>
          <w:numId w:val="5"/>
        </w:numPr>
        <w:tabs>
          <w:tab w:val="num" w:pos="360"/>
          <w:tab w:val="left" w:pos="1370"/>
        </w:tabs>
        <w:ind w:left="0" w:hanging="142"/>
        <w:rPr>
          <w:rFonts w:ascii="Century Gothic" w:hAnsi="Century Gothic"/>
          <w:b/>
          <w:bCs/>
          <w:color w:val="000000" w:themeColor="text1"/>
          <w:sz w:val="22"/>
          <w:szCs w:val="22"/>
        </w:rPr>
      </w:pPr>
      <w:bookmarkStart w:id="26" w:name="_Toc211336773"/>
      <w:r w:rsidRPr="0031123D">
        <w:rPr>
          <w:rFonts w:ascii="Century Gothic" w:hAnsi="Century Gothic"/>
          <w:b/>
          <w:bCs/>
          <w:color w:val="000000" w:themeColor="text1"/>
          <w:sz w:val="22"/>
          <w:szCs w:val="22"/>
        </w:rPr>
        <w:t>Documentos de la propuesta</w:t>
      </w:r>
      <w:bookmarkEnd w:id="26"/>
    </w:p>
    <w:p w14:paraId="4C0C6A2C" w14:textId="512E778C" w:rsidR="00922CFB" w:rsidRPr="0031123D" w:rsidRDefault="00262D9F" w:rsidP="004728AF">
      <w:pPr>
        <w:pStyle w:val="Textoindependiente"/>
        <w:tabs>
          <w:tab w:val="left" w:pos="7797"/>
        </w:tabs>
        <w:ind w:left="426" w:right="474"/>
        <w:jc w:val="both"/>
        <w:rPr>
          <w:rFonts w:ascii="Century Gothic" w:hAnsi="Century Gothic"/>
        </w:rPr>
      </w:pPr>
      <w:r w:rsidRPr="0031123D">
        <w:rPr>
          <w:rFonts w:ascii="Century Gothic" w:hAnsi="Century Gothic"/>
        </w:rPr>
        <w:t xml:space="preserve">La presentación de la propuesta se considerará como manifestación </w:t>
      </w:r>
      <w:r w:rsidRPr="0031123D">
        <w:rPr>
          <w:rFonts w:ascii="Century Gothic" w:hAnsi="Century Gothic"/>
        </w:rPr>
        <w:lastRenderedPageBreak/>
        <w:t>expresa, por parte del proponente, en el sentido de que conoce y acata todas las normas que regulan la contratación con el Administrador Delegado, que ha examinado completamente los Pliegos de Condiciones, que ha obtenido del Administrador Delegado aclaraciones sobre</w:t>
      </w:r>
      <w:r w:rsidR="004728AF" w:rsidRPr="0031123D">
        <w:rPr>
          <w:rFonts w:ascii="Century Gothic" w:hAnsi="Century Gothic"/>
        </w:rPr>
        <w:t xml:space="preserve"> </w:t>
      </w:r>
      <w:r w:rsidR="00922CFB" w:rsidRPr="0031123D">
        <w:rPr>
          <w:rFonts w:ascii="Century Gothic" w:hAnsi="Century Gothic"/>
        </w:rPr>
        <w:t>los puntos inciertos o dudosos, y acepta que los documentos están completos, son compatibles y adecuados para determinar el objeto y las demás estipulaciones del contrato y que, por lo mismo, ha formulado su propuesta en forma seria, cierta, precisa y coherente. En consecuencia, EL ADMINISTRADOR DELEGADO no será responsable por omisiones y/o errores que puedan presentar los proponentes al interior de su propuesta.</w:t>
      </w:r>
    </w:p>
    <w:p w14:paraId="1351FACB" w14:textId="77777777" w:rsidR="00922CFB" w:rsidRPr="0031123D" w:rsidRDefault="00922CFB" w:rsidP="000D115A">
      <w:pPr>
        <w:pStyle w:val="Textoindependiente"/>
        <w:spacing w:before="252"/>
        <w:ind w:left="426" w:right="474"/>
        <w:jc w:val="both"/>
        <w:rPr>
          <w:rFonts w:ascii="Century Gothic" w:hAnsi="Century Gothic"/>
        </w:rPr>
      </w:pPr>
      <w:r w:rsidRPr="0031123D">
        <w:rPr>
          <w:rFonts w:ascii="Century Gothic" w:hAnsi="Century Gothic"/>
        </w:rPr>
        <w:t>Las propuestas deberán presentarse, teniendo en cuenta las siguientes formalidades:</w:t>
      </w:r>
    </w:p>
    <w:p w14:paraId="4B0F0B4C" w14:textId="4E2E8FD6" w:rsidR="00922CFB" w:rsidRPr="0031123D" w:rsidRDefault="00922CFB" w:rsidP="00E531C9">
      <w:pPr>
        <w:pStyle w:val="Prrafodelista"/>
        <w:widowControl w:val="0"/>
        <w:numPr>
          <w:ilvl w:val="0"/>
          <w:numId w:val="12"/>
        </w:numPr>
        <w:tabs>
          <w:tab w:val="left" w:pos="1334"/>
        </w:tabs>
        <w:autoSpaceDE w:val="0"/>
        <w:autoSpaceDN w:val="0"/>
        <w:spacing w:before="251" w:after="0" w:line="240" w:lineRule="auto"/>
        <w:ind w:left="1134" w:right="1041" w:hanging="326"/>
        <w:contextualSpacing w:val="0"/>
        <w:rPr>
          <w:rFonts w:ascii="Century Gothic" w:eastAsia="Arial MT" w:hAnsi="Century Gothic" w:cs="Arial MT"/>
          <w:kern w:val="0"/>
          <w:sz w:val="22"/>
          <w:szCs w:val="22"/>
          <w:lang w:val="es-ES"/>
          <w14:ligatures w14:val="none"/>
        </w:rPr>
      </w:pPr>
      <w:r w:rsidRPr="0031123D">
        <w:rPr>
          <w:rFonts w:ascii="Century Gothic" w:eastAsia="Arial MT" w:hAnsi="Century Gothic" w:cs="Arial MT"/>
          <w:kern w:val="0"/>
          <w:sz w:val="22"/>
          <w:szCs w:val="22"/>
          <w:lang w:val="es-ES"/>
          <w14:ligatures w14:val="none"/>
        </w:rPr>
        <w:t>Documentos de tipo jurídico</w:t>
      </w:r>
      <w:r w:rsidR="000D115A" w:rsidRPr="0031123D">
        <w:rPr>
          <w:rFonts w:ascii="Century Gothic" w:eastAsia="Arial MT" w:hAnsi="Century Gothic" w:cs="Arial MT"/>
          <w:kern w:val="0"/>
          <w:sz w:val="22"/>
          <w:szCs w:val="22"/>
          <w:lang w:val="es-ES"/>
          <w14:ligatures w14:val="none"/>
        </w:rPr>
        <w:t>.</w:t>
      </w:r>
    </w:p>
    <w:p w14:paraId="1B313C60" w14:textId="6B50D357" w:rsidR="00922CFB" w:rsidRPr="0031123D" w:rsidRDefault="00922CFB" w:rsidP="00E531C9">
      <w:pPr>
        <w:pStyle w:val="Prrafodelista"/>
        <w:widowControl w:val="0"/>
        <w:numPr>
          <w:ilvl w:val="0"/>
          <w:numId w:val="12"/>
        </w:numPr>
        <w:tabs>
          <w:tab w:val="left" w:pos="1334"/>
        </w:tabs>
        <w:autoSpaceDE w:val="0"/>
        <w:autoSpaceDN w:val="0"/>
        <w:spacing w:before="2" w:after="0" w:line="245" w:lineRule="exact"/>
        <w:ind w:left="1134" w:right="1041" w:hanging="326"/>
        <w:contextualSpacing w:val="0"/>
        <w:rPr>
          <w:rFonts w:ascii="Century Gothic" w:eastAsia="Arial MT" w:hAnsi="Century Gothic" w:cs="Arial MT"/>
          <w:kern w:val="0"/>
          <w:sz w:val="22"/>
          <w:szCs w:val="22"/>
          <w:lang w:val="es-ES"/>
          <w14:ligatures w14:val="none"/>
        </w:rPr>
      </w:pPr>
      <w:r w:rsidRPr="0031123D">
        <w:rPr>
          <w:rFonts w:ascii="Century Gothic" w:eastAsia="Arial MT" w:hAnsi="Century Gothic" w:cs="Arial MT"/>
          <w:kern w:val="0"/>
          <w:sz w:val="22"/>
          <w:szCs w:val="22"/>
          <w:lang w:val="es-ES"/>
          <w14:ligatures w14:val="none"/>
        </w:rPr>
        <w:t>Documentos de tipo financiero</w:t>
      </w:r>
      <w:r w:rsidR="000D115A" w:rsidRPr="0031123D">
        <w:rPr>
          <w:rFonts w:ascii="Century Gothic" w:eastAsia="Arial MT" w:hAnsi="Century Gothic" w:cs="Arial MT"/>
          <w:kern w:val="0"/>
          <w:sz w:val="22"/>
          <w:szCs w:val="22"/>
          <w:lang w:val="es-ES"/>
          <w14:ligatures w14:val="none"/>
        </w:rPr>
        <w:t>.</w:t>
      </w:r>
    </w:p>
    <w:p w14:paraId="4AE5F994" w14:textId="29904544" w:rsidR="00922CFB" w:rsidRPr="0031123D" w:rsidRDefault="00922CFB" w:rsidP="00E531C9">
      <w:pPr>
        <w:pStyle w:val="Prrafodelista"/>
        <w:widowControl w:val="0"/>
        <w:numPr>
          <w:ilvl w:val="0"/>
          <w:numId w:val="12"/>
        </w:numPr>
        <w:tabs>
          <w:tab w:val="left" w:pos="1334"/>
        </w:tabs>
        <w:autoSpaceDE w:val="0"/>
        <w:autoSpaceDN w:val="0"/>
        <w:spacing w:after="0" w:line="242" w:lineRule="exact"/>
        <w:ind w:left="1134" w:right="1041" w:hanging="326"/>
        <w:contextualSpacing w:val="0"/>
        <w:rPr>
          <w:rFonts w:ascii="Century Gothic" w:eastAsia="Arial MT" w:hAnsi="Century Gothic" w:cs="Arial MT"/>
          <w:kern w:val="0"/>
          <w:sz w:val="22"/>
          <w:szCs w:val="22"/>
          <w:lang w:val="es-ES"/>
          <w14:ligatures w14:val="none"/>
        </w:rPr>
      </w:pPr>
      <w:r w:rsidRPr="0031123D">
        <w:rPr>
          <w:rFonts w:ascii="Century Gothic" w:eastAsia="Arial MT" w:hAnsi="Century Gothic" w:cs="Arial MT"/>
          <w:kern w:val="0"/>
          <w:sz w:val="22"/>
          <w:szCs w:val="22"/>
          <w:lang w:val="es-ES"/>
          <w14:ligatures w14:val="none"/>
        </w:rPr>
        <w:t>Documentos de tipo técnico</w:t>
      </w:r>
      <w:r w:rsidR="000D115A" w:rsidRPr="0031123D">
        <w:rPr>
          <w:rFonts w:ascii="Century Gothic" w:eastAsia="Arial MT" w:hAnsi="Century Gothic" w:cs="Arial MT"/>
          <w:kern w:val="0"/>
          <w:sz w:val="22"/>
          <w:szCs w:val="22"/>
          <w:lang w:val="es-ES"/>
          <w14:ligatures w14:val="none"/>
        </w:rPr>
        <w:t>.</w:t>
      </w:r>
    </w:p>
    <w:p w14:paraId="73A48046" w14:textId="4DA80901" w:rsidR="00922CFB" w:rsidRPr="0031123D" w:rsidRDefault="00922CFB" w:rsidP="00E531C9">
      <w:pPr>
        <w:pStyle w:val="Prrafodelista"/>
        <w:widowControl w:val="0"/>
        <w:numPr>
          <w:ilvl w:val="0"/>
          <w:numId w:val="12"/>
        </w:numPr>
        <w:tabs>
          <w:tab w:val="left" w:pos="1334"/>
        </w:tabs>
        <w:autoSpaceDE w:val="0"/>
        <w:autoSpaceDN w:val="0"/>
        <w:spacing w:after="0" w:line="242" w:lineRule="exact"/>
        <w:ind w:left="1134" w:right="1041" w:hanging="326"/>
        <w:contextualSpacing w:val="0"/>
        <w:rPr>
          <w:rFonts w:ascii="Century Gothic" w:eastAsia="Arial MT" w:hAnsi="Century Gothic" w:cs="Arial MT"/>
          <w:kern w:val="0"/>
          <w:sz w:val="22"/>
          <w:szCs w:val="22"/>
          <w:lang w:val="es-ES"/>
          <w14:ligatures w14:val="none"/>
        </w:rPr>
      </w:pPr>
      <w:r w:rsidRPr="0031123D">
        <w:rPr>
          <w:rFonts w:ascii="Century Gothic" w:eastAsia="Arial MT" w:hAnsi="Century Gothic" w:cs="Arial MT"/>
          <w:kern w:val="0"/>
          <w:sz w:val="22"/>
          <w:szCs w:val="22"/>
          <w:lang w:val="es-ES"/>
          <w14:ligatures w14:val="none"/>
        </w:rPr>
        <w:t xml:space="preserve">Oferta económica, utilizando para este fin el </w:t>
      </w:r>
      <w:r w:rsidR="000D115A" w:rsidRPr="0031123D">
        <w:rPr>
          <w:rFonts w:ascii="Century Gothic" w:hAnsi="Century Gothic"/>
          <w:b/>
          <w:bCs/>
          <w:sz w:val="22"/>
          <w:szCs w:val="22"/>
        </w:rPr>
        <w:t>(ANEXO No. 0</w:t>
      </w:r>
      <w:r w:rsidR="000D1C20" w:rsidRPr="0031123D">
        <w:rPr>
          <w:rFonts w:ascii="Century Gothic" w:hAnsi="Century Gothic"/>
          <w:b/>
          <w:bCs/>
          <w:sz w:val="22"/>
          <w:szCs w:val="22"/>
        </w:rPr>
        <w:t>2</w:t>
      </w:r>
      <w:r w:rsidR="000D115A" w:rsidRPr="0031123D">
        <w:rPr>
          <w:rFonts w:ascii="Century Gothic" w:hAnsi="Century Gothic"/>
          <w:b/>
          <w:bCs/>
          <w:sz w:val="22"/>
          <w:szCs w:val="22"/>
        </w:rPr>
        <w:t xml:space="preserve">) F -CM (PC) – 12 </w:t>
      </w:r>
      <w:r w:rsidRPr="0031123D">
        <w:rPr>
          <w:rFonts w:ascii="Century Gothic" w:eastAsia="Arial MT" w:hAnsi="Century Gothic" w:cs="Arial MT"/>
          <w:kern w:val="0"/>
          <w:sz w:val="22"/>
          <w:szCs w:val="22"/>
          <w:lang w:val="es-ES"/>
          <w14:ligatures w14:val="none"/>
        </w:rPr>
        <w:t>establecido en este Pliego de Condiciones.</w:t>
      </w:r>
    </w:p>
    <w:p w14:paraId="08D9F1A6" w14:textId="77777777" w:rsidR="00922CFB" w:rsidRPr="0031123D" w:rsidRDefault="00922CFB" w:rsidP="000D115A">
      <w:pPr>
        <w:pStyle w:val="Textoindependiente"/>
        <w:ind w:left="426" w:right="474"/>
        <w:rPr>
          <w:rFonts w:ascii="Century Gothic" w:hAnsi="Century Gothic"/>
        </w:rPr>
      </w:pPr>
    </w:p>
    <w:p w14:paraId="2C18164B" w14:textId="77777777" w:rsidR="00922CFB" w:rsidRPr="0031123D" w:rsidRDefault="00922CFB" w:rsidP="000D115A">
      <w:pPr>
        <w:pStyle w:val="Textoindependiente"/>
        <w:ind w:left="426" w:right="474"/>
        <w:jc w:val="both"/>
        <w:rPr>
          <w:rFonts w:ascii="Century Gothic" w:hAnsi="Century Gothic"/>
        </w:rPr>
      </w:pPr>
      <w:r w:rsidRPr="0031123D">
        <w:rPr>
          <w:rFonts w:ascii="Century Gothic" w:hAnsi="Century Gothic"/>
        </w:rPr>
        <w:t>Sopena de ser rechazada por el incumplimiento de uno de ellos.</w:t>
      </w:r>
    </w:p>
    <w:p w14:paraId="331BFC6F" w14:textId="77777777" w:rsidR="00922CFB" w:rsidRPr="0031123D" w:rsidRDefault="00922CFB" w:rsidP="000D115A">
      <w:pPr>
        <w:pStyle w:val="Textoindependiente"/>
        <w:spacing w:before="1"/>
        <w:ind w:left="426" w:right="474"/>
        <w:rPr>
          <w:rFonts w:ascii="Century Gothic" w:hAnsi="Century Gothic"/>
        </w:rPr>
      </w:pPr>
    </w:p>
    <w:p w14:paraId="53B00936" w14:textId="1E80C99D" w:rsidR="00922CFB" w:rsidRPr="0031123D" w:rsidRDefault="00922CFB" w:rsidP="00E531C9">
      <w:pPr>
        <w:pStyle w:val="Prrafodelista"/>
        <w:widowControl w:val="0"/>
        <w:numPr>
          <w:ilvl w:val="0"/>
          <w:numId w:val="12"/>
        </w:numPr>
        <w:tabs>
          <w:tab w:val="left" w:pos="1346"/>
        </w:tabs>
        <w:autoSpaceDE w:val="0"/>
        <w:autoSpaceDN w:val="0"/>
        <w:spacing w:after="0" w:line="242" w:lineRule="exact"/>
        <w:ind w:left="1134" w:right="1041" w:hanging="326"/>
        <w:contextualSpacing w:val="0"/>
        <w:rPr>
          <w:rFonts w:ascii="Century Gothic" w:eastAsia="Arial MT" w:hAnsi="Century Gothic" w:cs="Arial MT"/>
          <w:kern w:val="0"/>
          <w:sz w:val="22"/>
          <w:szCs w:val="22"/>
          <w:lang w:val="es-ES"/>
          <w14:ligatures w14:val="none"/>
        </w:rPr>
      </w:pPr>
      <w:r w:rsidRPr="0031123D">
        <w:rPr>
          <w:rFonts w:ascii="Century Gothic" w:eastAsia="Arial MT" w:hAnsi="Century Gothic" w:cs="Arial MT"/>
          <w:kern w:val="0"/>
          <w:sz w:val="22"/>
          <w:szCs w:val="22"/>
          <w:lang w:val="es-ES"/>
          <w14:ligatures w14:val="none"/>
        </w:rPr>
        <w:t xml:space="preserve">El </w:t>
      </w:r>
      <w:r w:rsidR="000D115A" w:rsidRPr="0031123D">
        <w:rPr>
          <w:rFonts w:ascii="Century Gothic" w:hAnsi="Century Gothic"/>
          <w:b/>
          <w:bCs/>
          <w:sz w:val="22"/>
          <w:szCs w:val="22"/>
        </w:rPr>
        <w:t>(ANEXO No. 0</w:t>
      </w:r>
      <w:r w:rsidR="000D1C20" w:rsidRPr="0031123D">
        <w:rPr>
          <w:rFonts w:ascii="Century Gothic" w:hAnsi="Century Gothic"/>
          <w:b/>
          <w:bCs/>
          <w:sz w:val="22"/>
          <w:szCs w:val="22"/>
        </w:rPr>
        <w:t>2</w:t>
      </w:r>
      <w:r w:rsidR="000D115A" w:rsidRPr="0031123D">
        <w:rPr>
          <w:rFonts w:ascii="Century Gothic" w:hAnsi="Century Gothic"/>
          <w:b/>
          <w:bCs/>
          <w:sz w:val="22"/>
          <w:szCs w:val="22"/>
        </w:rPr>
        <w:t xml:space="preserve">) F -CM (PC) – 12 </w:t>
      </w:r>
      <w:r w:rsidR="000D115A" w:rsidRPr="0031123D">
        <w:rPr>
          <w:rFonts w:ascii="Century Gothic" w:eastAsia="Arial MT" w:hAnsi="Century Gothic" w:cs="Arial MT"/>
          <w:b/>
          <w:bCs/>
          <w:kern w:val="0"/>
          <w:sz w:val="22"/>
          <w:szCs w:val="22"/>
          <w:lang w:val="es-ES"/>
          <w14:ligatures w14:val="none"/>
        </w:rPr>
        <w:t>(CUADRO DE CANTIDADES)</w:t>
      </w:r>
      <w:r w:rsidR="000D115A" w:rsidRPr="0031123D">
        <w:rPr>
          <w:rFonts w:ascii="Century Gothic" w:eastAsia="Arial MT" w:hAnsi="Century Gothic" w:cs="Arial MT"/>
          <w:kern w:val="0"/>
          <w:sz w:val="22"/>
          <w:szCs w:val="22"/>
          <w:lang w:val="es-ES"/>
          <w14:ligatures w14:val="none"/>
        </w:rPr>
        <w:t xml:space="preserve"> </w:t>
      </w:r>
      <w:r w:rsidRPr="0031123D">
        <w:rPr>
          <w:rFonts w:ascii="Century Gothic" w:eastAsia="Arial MT" w:hAnsi="Century Gothic" w:cs="Arial MT"/>
          <w:kern w:val="0"/>
          <w:sz w:val="22"/>
          <w:szCs w:val="22"/>
          <w:lang w:val="es-ES"/>
          <w14:ligatures w14:val="none"/>
        </w:rPr>
        <w:t>deberá ser parte de la propuesta en archivo PDF, perfectamente legible.</w:t>
      </w:r>
    </w:p>
    <w:p w14:paraId="235E431F" w14:textId="77777777" w:rsidR="00922CFB" w:rsidRPr="0031123D" w:rsidRDefault="00922CFB" w:rsidP="000D115A">
      <w:pPr>
        <w:pStyle w:val="Prrafodelista"/>
        <w:widowControl w:val="0"/>
        <w:tabs>
          <w:tab w:val="left" w:pos="1334"/>
        </w:tabs>
        <w:autoSpaceDE w:val="0"/>
        <w:autoSpaceDN w:val="0"/>
        <w:spacing w:after="0" w:line="242" w:lineRule="exact"/>
        <w:ind w:left="1134" w:right="1041"/>
        <w:contextualSpacing w:val="0"/>
        <w:rPr>
          <w:rFonts w:ascii="Century Gothic" w:eastAsia="Arial MT" w:hAnsi="Century Gothic" w:cs="Arial MT"/>
          <w:kern w:val="0"/>
          <w:sz w:val="22"/>
          <w:szCs w:val="22"/>
          <w:lang w:val="es-ES"/>
          <w14:ligatures w14:val="none"/>
        </w:rPr>
      </w:pPr>
    </w:p>
    <w:p w14:paraId="7241C251" w14:textId="77777777" w:rsidR="00922CFB" w:rsidRPr="0031123D" w:rsidRDefault="00922CFB" w:rsidP="000D115A">
      <w:pPr>
        <w:pStyle w:val="Textoindependiente"/>
        <w:spacing w:line="228" w:lineRule="auto"/>
        <w:ind w:left="426" w:right="474"/>
        <w:jc w:val="both"/>
        <w:rPr>
          <w:rFonts w:ascii="Century Gothic" w:hAnsi="Century Gothic"/>
        </w:rPr>
      </w:pPr>
      <w:r w:rsidRPr="0031123D">
        <w:rPr>
          <w:rFonts w:ascii="Century Gothic" w:hAnsi="Century Gothic"/>
        </w:rPr>
        <w:t>Adicionalmente, se deberá remitir en archivo magnético en formato Excel, el cual tendrá como propósito facilitar la evaluación del formato en mención.</w:t>
      </w:r>
    </w:p>
    <w:p w14:paraId="5FC89742" w14:textId="77777777" w:rsidR="00922CFB" w:rsidRPr="0031123D" w:rsidRDefault="00922CFB" w:rsidP="000D115A">
      <w:pPr>
        <w:pStyle w:val="Textoindependiente"/>
        <w:ind w:left="426" w:right="474"/>
        <w:rPr>
          <w:rFonts w:ascii="Century Gothic" w:hAnsi="Century Gothic"/>
        </w:rPr>
      </w:pPr>
    </w:p>
    <w:p w14:paraId="2D5FA64E" w14:textId="77777777" w:rsidR="00922CFB" w:rsidRPr="0031123D" w:rsidRDefault="00922CFB" w:rsidP="000D115A">
      <w:pPr>
        <w:pStyle w:val="Textoindependiente"/>
        <w:spacing w:before="1"/>
        <w:ind w:left="426" w:right="474"/>
        <w:jc w:val="both"/>
        <w:rPr>
          <w:rFonts w:ascii="Century Gothic" w:hAnsi="Century Gothic"/>
          <w:b/>
          <w:bCs/>
        </w:rPr>
      </w:pPr>
      <w:r w:rsidRPr="0031123D">
        <w:rPr>
          <w:rFonts w:ascii="Century Gothic" w:hAnsi="Century Gothic"/>
          <w:b/>
          <w:bCs/>
        </w:rPr>
        <w:t>De otra parte:</w:t>
      </w:r>
    </w:p>
    <w:p w14:paraId="2C274A4B" w14:textId="3D67A163" w:rsidR="00922CFB" w:rsidRPr="0031123D" w:rsidRDefault="00922CFB" w:rsidP="00E531C9">
      <w:pPr>
        <w:pStyle w:val="Textoindependiente"/>
        <w:numPr>
          <w:ilvl w:val="0"/>
          <w:numId w:val="19"/>
        </w:numPr>
        <w:spacing w:before="242" w:line="228" w:lineRule="auto"/>
        <w:ind w:right="758"/>
        <w:rPr>
          <w:rFonts w:ascii="Century Gothic" w:hAnsi="Century Gothic"/>
        </w:rPr>
      </w:pPr>
      <w:r w:rsidRPr="0031123D">
        <w:rPr>
          <w:rFonts w:ascii="Century Gothic" w:hAnsi="Century Gothic"/>
        </w:rPr>
        <w:t xml:space="preserve"> Deben</w:t>
      </w:r>
      <w:r w:rsidR="000D115A" w:rsidRPr="0031123D">
        <w:rPr>
          <w:rFonts w:ascii="Century Gothic" w:hAnsi="Century Gothic"/>
        </w:rPr>
        <w:t xml:space="preserve"> </w:t>
      </w:r>
      <w:r w:rsidRPr="0031123D">
        <w:rPr>
          <w:rFonts w:ascii="Century Gothic" w:hAnsi="Century Gothic"/>
        </w:rPr>
        <w:t>estar foliadas y enviadas</w:t>
      </w:r>
      <w:r w:rsidR="000D115A" w:rsidRPr="0031123D">
        <w:rPr>
          <w:rFonts w:ascii="Century Gothic" w:hAnsi="Century Gothic"/>
        </w:rPr>
        <w:t xml:space="preserve"> </w:t>
      </w:r>
      <w:r w:rsidRPr="0031123D">
        <w:rPr>
          <w:rFonts w:ascii="Century Gothic" w:hAnsi="Century Gothic"/>
        </w:rPr>
        <w:t>al correo:</w:t>
      </w:r>
      <w:r w:rsidR="000D115A" w:rsidRPr="0031123D">
        <w:rPr>
          <w:rFonts w:ascii="Century Gothic" w:hAnsi="Century Gothic"/>
        </w:rPr>
        <w:t xml:space="preserve"> </w:t>
      </w:r>
      <w:r w:rsidR="000D115A" w:rsidRPr="0031123D">
        <w:rPr>
          <w:rFonts w:ascii="Century Gothic" w:hAnsi="Century Gothic"/>
          <w:color w:val="0E2841" w:themeColor="text2"/>
          <w:u w:val="single"/>
        </w:rPr>
        <w:t>consorciosanjaviertecnico@gmail.com</w:t>
      </w:r>
      <w:r w:rsidRPr="0031123D">
        <w:rPr>
          <w:rFonts w:ascii="Century Gothic" w:hAnsi="Century Gothic"/>
          <w:color w:val="0E2841" w:themeColor="text2"/>
        </w:rPr>
        <w:t xml:space="preserve">    </w:t>
      </w:r>
    </w:p>
    <w:p w14:paraId="659396BE" w14:textId="77777777" w:rsidR="00922CFB" w:rsidRPr="0031123D" w:rsidRDefault="00922CFB" w:rsidP="00E531C9">
      <w:pPr>
        <w:pStyle w:val="Textoindependiente"/>
        <w:numPr>
          <w:ilvl w:val="0"/>
          <w:numId w:val="19"/>
        </w:numPr>
        <w:spacing w:before="242" w:line="228" w:lineRule="auto"/>
        <w:ind w:right="758"/>
        <w:jc w:val="both"/>
        <w:rPr>
          <w:rFonts w:ascii="Century Gothic" w:hAnsi="Century Gothic"/>
        </w:rPr>
      </w:pPr>
      <w:r w:rsidRPr="0031123D">
        <w:rPr>
          <w:rFonts w:ascii="Century Gothic" w:hAnsi="Century Gothic"/>
        </w:rPr>
        <w:t xml:space="preserve"> La carta de presentación de la oferta debe estar firmada por la persona natural o el representante legal si el proponente es una persona jurídica.</w:t>
      </w:r>
    </w:p>
    <w:p w14:paraId="4181C054" w14:textId="77777777" w:rsidR="00922CFB" w:rsidRPr="0031123D" w:rsidRDefault="00922CFB" w:rsidP="00E531C9">
      <w:pPr>
        <w:pStyle w:val="Textoindependiente"/>
        <w:numPr>
          <w:ilvl w:val="0"/>
          <w:numId w:val="19"/>
        </w:numPr>
        <w:spacing w:before="242" w:line="228" w:lineRule="auto"/>
        <w:ind w:right="758"/>
        <w:rPr>
          <w:rFonts w:ascii="Century Gothic" w:hAnsi="Century Gothic"/>
        </w:rPr>
      </w:pPr>
      <w:r w:rsidRPr="0031123D">
        <w:rPr>
          <w:rFonts w:ascii="Century Gothic" w:hAnsi="Century Gothic"/>
        </w:rPr>
        <w:t xml:space="preserve"> La oferta debe contener un índice.</w:t>
      </w:r>
    </w:p>
    <w:p w14:paraId="1B1FEB31" w14:textId="77777777" w:rsidR="00FC6680" w:rsidRPr="0031123D" w:rsidRDefault="00FC6680" w:rsidP="00E531C9">
      <w:pPr>
        <w:pStyle w:val="Ttulo2"/>
        <w:numPr>
          <w:ilvl w:val="1"/>
          <w:numId w:val="5"/>
        </w:numPr>
        <w:tabs>
          <w:tab w:val="num" w:pos="360"/>
          <w:tab w:val="left" w:pos="1370"/>
        </w:tabs>
        <w:ind w:left="0" w:hanging="142"/>
        <w:rPr>
          <w:rFonts w:ascii="Century Gothic" w:hAnsi="Century Gothic"/>
          <w:b/>
          <w:bCs/>
          <w:color w:val="000000" w:themeColor="text1"/>
          <w:sz w:val="22"/>
          <w:szCs w:val="22"/>
        </w:rPr>
      </w:pPr>
      <w:bookmarkStart w:id="27" w:name="_Toc211336774"/>
      <w:r w:rsidRPr="0031123D">
        <w:rPr>
          <w:rFonts w:ascii="Century Gothic" w:hAnsi="Century Gothic"/>
          <w:b/>
          <w:bCs/>
          <w:color w:val="000000" w:themeColor="text1"/>
          <w:sz w:val="22"/>
          <w:szCs w:val="22"/>
        </w:rPr>
        <w:lastRenderedPageBreak/>
        <w:t>Carta de presentación</w:t>
      </w:r>
      <w:bookmarkEnd w:id="27"/>
    </w:p>
    <w:p w14:paraId="1F72B63B" w14:textId="57204DFC" w:rsidR="00FC6680" w:rsidRPr="0031123D" w:rsidRDefault="00FC6680" w:rsidP="00785643">
      <w:pPr>
        <w:pStyle w:val="Textoindependiente"/>
        <w:tabs>
          <w:tab w:val="left" w:pos="7797"/>
        </w:tabs>
        <w:ind w:left="426" w:right="474"/>
        <w:jc w:val="both"/>
        <w:rPr>
          <w:rFonts w:ascii="Century Gothic" w:hAnsi="Century Gothic"/>
        </w:rPr>
      </w:pPr>
      <w:r w:rsidRPr="0031123D">
        <w:rPr>
          <w:rFonts w:ascii="Century Gothic" w:hAnsi="Century Gothic"/>
        </w:rPr>
        <w:t xml:space="preserve">La carta de presentación de la propuesta se diligenciará conforme al modelo contenido en el </w:t>
      </w:r>
      <w:r w:rsidR="00705E20" w:rsidRPr="0031123D">
        <w:rPr>
          <w:rFonts w:ascii="Century Gothic" w:hAnsi="Century Gothic"/>
          <w:b/>
          <w:bCs/>
        </w:rPr>
        <w:t>(ANEXO No. 0</w:t>
      </w:r>
      <w:r w:rsidR="000D1C20" w:rsidRPr="0031123D">
        <w:rPr>
          <w:rFonts w:ascii="Century Gothic" w:hAnsi="Century Gothic"/>
          <w:b/>
          <w:bCs/>
        </w:rPr>
        <w:t>1</w:t>
      </w:r>
      <w:r w:rsidR="00705E20" w:rsidRPr="0031123D">
        <w:rPr>
          <w:rFonts w:ascii="Century Gothic" w:hAnsi="Century Gothic"/>
          <w:b/>
          <w:bCs/>
        </w:rPr>
        <w:t>) "CARTA DE PRESENTACIÓN DE LA PROPUESTA"</w:t>
      </w:r>
      <w:r w:rsidRPr="0031123D">
        <w:rPr>
          <w:rFonts w:ascii="Century Gothic" w:hAnsi="Century Gothic"/>
        </w:rPr>
        <w:t xml:space="preserve"> y será firmada por el proponente, representante legal del proponente o su apoderado, si a ello hubiere lugar. Si la propuesta es presentada en unión temporal o consorcio, será suscrita por su representante debidamente facultado en los términos de ley.</w:t>
      </w:r>
    </w:p>
    <w:p w14:paraId="5962D1DC" w14:textId="77777777" w:rsidR="00E0567B" w:rsidRPr="0031123D" w:rsidRDefault="00E0567B" w:rsidP="00E531C9">
      <w:pPr>
        <w:pStyle w:val="Ttulo2"/>
        <w:numPr>
          <w:ilvl w:val="2"/>
          <w:numId w:val="5"/>
        </w:numPr>
        <w:tabs>
          <w:tab w:val="num" w:pos="360"/>
          <w:tab w:val="left" w:pos="953"/>
        </w:tabs>
        <w:spacing w:before="120" w:after="0" w:line="240" w:lineRule="auto"/>
        <w:ind w:left="953" w:hanging="669"/>
        <w:rPr>
          <w:rFonts w:ascii="Century Gothic" w:hAnsi="Century Gothic"/>
          <w:color w:val="000000" w:themeColor="text1"/>
          <w:spacing w:val="-2"/>
          <w:sz w:val="22"/>
          <w:szCs w:val="22"/>
        </w:rPr>
      </w:pPr>
      <w:bookmarkStart w:id="28" w:name="_Toc211336775"/>
      <w:r w:rsidRPr="0031123D">
        <w:rPr>
          <w:rFonts w:ascii="Century Gothic" w:hAnsi="Century Gothic"/>
          <w:color w:val="000000" w:themeColor="text1"/>
          <w:spacing w:val="-2"/>
          <w:sz w:val="22"/>
          <w:szCs w:val="22"/>
        </w:rPr>
        <w:t>GARANTÍA DE SERIEDAD DE LA OFERTA</w:t>
      </w:r>
      <w:bookmarkEnd w:id="28"/>
    </w:p>
    <w:p w14:paraId="3F19CC8C" w14:textId="77777777" w:rsidR="00E0567B" w:rsidRPr="0031123D" w:rsidRDefault="00E0567B" w:rsidP="00E0567B">
      <w:pPr>
        <w:pStyle w:val="Textoindependiente"/>
        <w:spacing w:before="45"/>
        <w:rPr>
          <w:rFonts w:ascii="Century Gothic" w:hAnsi="Century Gothic"/>
          <w:b/>
        </w:rPr>
      </w:pPr>
    </w:p>
    <w:p w14:paraId="61B3E717" w14:textId="77777777" w:rsidR="009A33EA" w:rsidRPr="0031123D" w:rsidRDefault="00E0567B" w:rsidP="00705E20">
      <w:pPr>
        <w:pStyle w:val="Textoindependiente"/>
        <w:tabs>
          <w:tab w:val="left" w:pos="7797"/>
        </w:tabs>
        <w:ind w:left="426" w:right="474"/>
        <w:jc w:val="both"/>
        <w:rPr>
          <w:rFonts w:ascii="Century Gothic" w:hAnsi="Century Gothic"/>
        </w:rPr>
      </w:pPr>
      <w:r w:rsidRPr="0031123D">
        <w:rPr>
          <w:rFonts w:ascii="Century Gothic" w:hAnsi="Century Gothic"/>
        </w:rPr>
        <w:t xml:space="preserve">Los </w:t>
      </w:r>
      <w:r w:rsidR="009A33EA" w:rsidRPr="0031123D">
        <w:rPr>
          <w:rFonts w:ascii="Century Gothic" w:hAnsi="Century Gothic"/>
          <w:b/>
          <w:bCs/>
        </w:rPr>
        <w:t>PROPONENTES</w:t>
      </w:r>
      <w:r w:rsidRPr="0031123D">
        <w:rPr>
          <w:rFonts w:ascii="Century Gothic" w:hAnsi="Century Gothic"/>
        </w:rPr>
        <w:t xml:space="preserve"> </w:t>
      </w:r>
      <w:r w:rsidR="009A33EA" w:rsidRPr="0031123D">
        <w:rPr>
          <w:rFonts w:ascii="Century Gothic" w:hAnsi="Century Gothic"/>
          <w:b/>
          <w:bCs/>
        </w:rPr>
        <w:t>PRESENTARÁN GARANTÍA</w:t>
      </w:r>
      <w:r w:rsidR="009A33EA" w:rsidRPr="0031123D">
        <w:rPr>
          <w:rFonts w:ascii="Century Gothic" w:hAnsi="Century Gothic"/>
        </w:rPr>
        <w:t xml:space="preserve"> </w:t>
      </w:r>
      <w:r w:rsidRPr="0031123D">
        <w:rPr>
          <w:rFonts w:ascii="Century Gothic" w:hAnsi="Century Gothic"/>
        </w:rPr>
        <w:t>de</w:t>
      </w:r>
      <w:r w:rsidR="009A33EA" w:rsidRPr="0031123D">
        <w:rPr>
          <w:rFonts w:ascii="Century Gothic" w:hAnsi="Century Gothic"/>
        </w:rPr>
        <w:t>:</w:t>
      </w:r>
    </w:p>
    <w:p w14:paraId="47FA66DC" w14:textId="4C2F4F57" w:rsidR="00E0567B" w:rsidRPr="0031123D" w:rsidRDefault="009A33EA" w:rsidP="00E531C9">
      <w:pPr>
        <w:pStyle w:val="Prrafodelista"/>
        <w:widowControl w:val="0"/>
        <w:numPr>
          <w:ilvl w:val="0"/>
          <w:numId w:val="12"/>
        </w:numPr>
        <w:tabs>
          <w:tab w:val="left" w:pos="1334"/>
        </w:tabs>
        <w:autoSpaceDE w:val="0"/>
        <w:autoSpaceDN w:val="0"/>
        <w:spacing w:before="251" w:after="0" w:line="240" w:lineRule="auto"/>
        <w:ind w:left="1134" w:right="1041" w:hanging="326"/>
        <w:contextualSpacing w:val="0"/>
        <w:jc w:val="both"/>
        <w:rPr>
          <w:rFonts w:ascii="Century Gothic" w:eastAsia="Arial MT" w:hAnsi="Century Gothic" w:cs="Arial MT"/>
          <w:kern w:val="0"/>
          <w:sz w:val="22"/>
          <w:szCs w:val="22"/>
          <w:lang w:val="es-ES"/>
          <w14:ligatures w14:val="none"/>
        </w:rPr>
      </w:pPr>
      <w:r w:rsidRPr="0031123D">
        <w:rPr>
          <w:rFonts w:ascii="Century Gothic" w:eastAsia="Arial MT" w:hAnsi="Century Gothic" w:cs="Arial MT"/>
          <w:b/>
          <w:bCs/>
          <w:kern w:val="0"/>
          <w:sz w:val="22"/>
          <w:szCs w:val="22"/>
          <w:lang w:val="es-ES"/>
          <w14:ligatures w14:val="none"/>
        </w:rPr>
        <w:t>SERIEDAD DE LA OFERTA</w:t>
      </w:r>
      <w:r w:rsidRPr="0031123D">
        <w:rPr>
          <w:rFonts w:ascii="Century Gothic" w:eastAsia="Arial MT" w:hAnsi="Century Gothic" w:cs="Arial MT"/>
          <w:kern w:val="0"/>
          <w:sz w:val="22"/>
          <w:szCs w:val="22"/>
          <w:lang w:val="es-ES"/>
          <w14:ligatures w14:val="none"/>
        </w:rPr>
        <w:t xml:space="preserve"> </w:t>
      </w:r>
      <w:r w:rsidR="00E0567B" w:rsidRPr="0031123D">
        <w:rPr>
          <w:rFonts w:ascii="Century Gothic" w:eastAsia="Arial MT" w:hAnsi="Century Gothic" w:cs="Arial MT"/>
          <w:kern w:val="0"/>
          <w:sz w:val="22"/>
          <w:szCs w:val="22"/>
          <w:lang w:val="es-ES"/>
          <w14:ligatures w14:val="none"/>
        </w:rPr>
        <w:t>de los ofrecimientos hechos A FAVOR DE ENTIDADES CON RÉGIMEN PRIVADO DE CONTRATACIÓN. Deberán anexar</w:t>
      </w:r>
      <w:r w:rsidRPr="0031123D">
        <w:rPr>
          <w:rFonts w:ascii="Century Gothic" w:eastAsia="Arial MT" w:hAnsi="Century Gothic" w:cs="Arial MT"/>
          <w:kern w:val="0"/>
          <w:sz w:val="22"/>
          <w:szCs w:val="22"/>
          <w:lang w:val="es-ES"/>
          <w14:ligatures w14:val="none"/>
        </w:rPr>
        <w:t xml:space="preserve"> </w:t>
      </w:r>
      <w:r w:rsidR="00E0567B" w:rsidRPr="0031123D">
        <w:rPr>
          <w:rFonts w:ascii="Century Gothic" w:eastAsia="Arial MT" w:hAnsi="Century Gothic" w:cs="Arial MT"/>
          <w:kern w:val="0"/>
          <w:sz w:val="22"/>
          <w:szCs w:val="22"/>
          <w:lang w:val="es-ES"/>
          <w14:ligatures w14:val="none"/>
        </w:rPr>
        <w:t>original de la póliza expedida por compañías de seguros legalmente autorizadas para funcionar en Colombia, garantías bancarias y en general, en los demás mecanismos de cobertura del riesgo autorizados por el reglamento para el efecto. Tratándose de pólizas, las mismas no expirarán por falta de pago de la prima o por revocatoria unilaterales; igualmente deberá anexar el original del recibo de pago donde quede constancia del pago de la póliza.</w:t>
      </w:r>
    </w:p>
    <w:p w14:paraId="45944CCB" w14:textId="77777777" w:rsidR="00E0567B" w:rsidRPr="0031123D" w:rsidRDefault="00E0567B" w:rsidP="00E441B9">
      <w:pPr>
        <w:pStyle w:val="Ttulo4"/>
        <w:ind w:left="426"/>
        <w:rPr>
          <w:rFonts w:ascii="Century Gothic" w:hAnsi="Century Gothic"/>
          <w:b/>
          <w:bCs/>
          <w:color w:val="000000" w:themeColor="text1"/>
          <w:sz w:val="22"/>
          <w:szCs w:val="22"/>
        </w:rPr>
      </w:pPr>
      <w:r w:rsidRPr="0031123D">
        <w:rPr>
          <w:rFonts w:ascii="Century Gothic" w:hAnsi="Century Gothic"/>
          <w:b/>
          <w:bCs/>
          <w:color w:val="000000" w:themeColor="text1"/>
          <w:spacing w:val="-2"/>
          <w:sz w:val="22"/>
          <w:szCs w:val="22"/>
        </w:rPr>
        <w:t>CUANTÍA</w:t>
      </w:r>
    </w:p>
    <w:p w14:paraId="6552DA64" w14:textId="14E858BA" w:rsidR="00E0567B" w:rsidRPr="0031123D" w:rsidRDefault="00E0567B" w:rsidP="00E441B9">
      <w:pPr>
        <w:pStyle w:val="Textoindependiente"/>
        <w:tabs>
          <w:tab w:val="left" w:pos="7797"/>
        </w:tabs>
        <w:ind w:left="426" w:right="474"/>
        <w:jc w:val="both"/>
        <w:rPr>
          <w:rFonts w:ascii="Century Gothic" w:hAnsi="Century Gothic"/>
        </w:rPr>
      </w:pPr>
      <w:r w:rsidRPr="0031123D">
        <w:rPr>
          <w:rFonts w:ascii="Century Gothic" w:hAnsi="Century Gothic"/>
        </w:rPr>
        <w:t xml:space="preserve">La </w:t>
      </w:r>
      <w:r w:rsidR="00E441B9" w:rsidRPr="0031123D">
        <w:rPr>
          <w:rFonts w:ascii="Century Gothic" w:hAnsi="Century Gothic"/>
          <w:b/>
          <w:bCs/>
        </w:rPr>
        <w:t>GARANTÍA DEBERÁ CONSTITUIRSE</w:t>
      </w:r>
      <w:r w:rsidRPr="0031123D">
        <w:rPr>
          <w:rFonts w:ascii="Century Gothic" w:hAnsi="Century Gothic"/>
        </w:rPr>
        <w:t xml:space="preserve"> por el </w:t>
      </w:r>
      <w:r w:rsidRPr="0031123D">
        <w:rPr>
          <w:rFonts w:ascii="Century Gothic" w:hAnsi="Century Gothic"/>
          <w:b/>
          <w:bCs/>
        </w:rPr>
        <w:t>10%</w:t>
      </w:r>
      <w:r w:rsidRPr="0031123D">
        <w:rPr>
          <w:rFonts w:ascii="Century Gothic" w:hAnsi="Century Gothic"/>
        </w:rPr>
        <w:t xml:space="preserve"> del valor de la propuesta presentada por el proponente.</w:t>
      </w:r>
    </w:p>
    <w:p w14:paraId="36911595" w14:textId="77777777" w:rsidR="00E0567B" w:rsidRPr="0031123D" w:rsidRDefault="00E0567B" w:rsidP="00E441B9">
      <w:pPr>
        <w:pStyle w:val="Textoindependiente"/>
        <w:tabs>
          <w:tab w:val="left" w:pos="7797"/>
        </w:tabs>
        <w:ind w:left="426" w:right="474"/>
        <w:jc w:val="both"/>
        <w:rPr>
          <w:rFonts w:ascii="Century Gothic" w:hAnsi="Century Gothic"/>
        </w:rPr>
      </w:pPr>
    </w:p>
    <w:p w14:paraId="76F5B424" w14:textId="1B450E8D" w:rsidR="00E0567B" w:rsidRPr="0031123D" w:rsidRDefault="00E0567B" w:rsidP="00E441B9">
      <w:pPr>
        <w:pStyle w:val="Textoindependiente"/>
        <w:tabs>
          <w:tab w:val="left" w:pos="7797"/>
        </w:tabs>
        <w:ind w:left="426" w:right="474"/>
        <w:jc w:val="both"/>
        <w:rPr>
          <w:rFonts w:ascii="Century Gothic" w:hAnsi="Century Gothic"/>
        </w:rPr>
      </w:pPr>
      <w:r w:rsidRPr="0031123D">
        <w:rPr>
          <w:rFonts w:ascii="Century Gothic" w:hAnsi="Century Gothic"/>
        </w:rPr>
        <w:t xml:space="preserve">La </w:t>
      </w:r>
      <w:r w:rsidR="00E441B9" w:rsidRPr="0031123D">
        <w:rPr>
          <w:rFonts w:ascii="Century Gothic" w:hAnsi="Century Gothic"/>
          <w:b/>
          <w:bCs/>
        </w:rPr>
        <w:t xml:space="preserve">GARANTÍA DE SERIEDAD DE LA OFERTA </w:t>
      </w:r>
      <w:r w:rsidRPr="0031123D">
        <w:rPr>
          <w:rFonts w:ascii="Century Gothic" w:hAnsi="Century Gothic"/>
        </w:rPr>
        <w:t>se hará efectiva si el adjudicatario no firma el contrato o no entrega la garantía única, dentro de los dos (2) días calendarios siguientes a la fecha de la firma del contrato. Lo anterior, sin perjuicio de lo establecido en el clausulado de las pólizas o en la Ley aplicable. Las cuales no expirarán por falta de pago de la prima o por revocatoria unilaterales.</w:t>
      </w:r>
    </w:p>
    <w:p w14:paraId="433110BC" w14:textId="77777777" w:rsidR="00E0567B" w:rsidRPr="0031123D" w:rsidRDefault="00E0567B" w:rsidP="00E531C9">
      <w:pPr>
        <w:pStyle w:val="Ttulo2"/>
        <w:numPr>
          <w:ilvl w:val="2"/>
          <w:numId w:val="5"/>
        </w:numPr>
        <w:tabs>
          <w:tab w:val="num" w:pos="360"/>
          <w:tab w:val="left" w:pos="953"/>
        </w:tabs>
        <w:spacing w:before="120" w:after="0" w:line="240" w:lineRule="auto"/>
        <w:ind w:left="953" w:hanging="669"/>
        <w:rPr>
          <w:rFonts w:ascii="Century Gothic" w:hAnsi="Century Gothic"/>
          <w:color w:val="000000" w:themeColor="text1"/>
          <w:spacing w:val="-2"/>
          <w:sz w:val="22"/>
          <w:szCs w:val="22"/>
        </w:rPr>
      </w:pPr>
      <w:bookmarkStart w:id="29" w:name="_Toc211336776"/>
      <w:r w:rsidRPr="0031123D">
        <w:rPr>
          <w:rFonts w:ascii="Century Gothic" w:hAnsi="Century Gothic"/>
          <w:color w:val="000000" w:themeColor="text1"/>
          <w:spacing w:val="-2"/>
          <w:sz w:val="22"/>
          <w:szCs w:val="22"/>
        </w:rPr>
        <w:t>CERTIFICADO</w:t>
      </w:r>
      <w:r w:rsidRPr="0031123D">
        <w:rPr>
          <w:rFonts w:ascii="Century Gothic" w:hAnsi="Century Gothic"/>
          <w:color w:val="000000" w:themeColor="text1"/>
          <w:spacing w:val="-2"/>
          <w:sz w:val="22"/>
          <w:szCs w:val="22"/>
        </w:rPr>
        <w:tab/>
        <w:t>DE</w:t>
      </w:r>
      <w:r w:rsidRPr="0031123D">
        <w:rPr>
          <w:rFonts w:ascii="Century Gothic" w:hAnsi="Century Gothic"/>
          <w:color w:val="000000" w:themeColor="text1"/>
          <w:spacing w:val="-2"/>
          <w:sz w:val="22"/>
          <w:szCs w:val="22"/>
        </w:rPr>
        <w:tab/>
        <w:t>EXISTENCIA</w:t>
      </w:r>
      <w:r w:rsidRPr="0031123D">
        <w:rPr>
          <w:rFonts w:ascii="Century Gothic" w:hAnsi="Century Gothic"/>
          <w:color w:val="000000" w:themeColor="text1"/>
          <w:spacing w:val="-2"/>
          <w:sz w:val="22"/>
          <w:szCs w:val="22"/>
        </w:rPr>
        <w:tab/>
        <w:t>Y</w:t>
      </w:r>
      <w:r w:rsidRPr="0031123D">
        <w:rPr>
          <w:rFonts w:ascii="Century Gothic" w:hAnsi="Century Gothic"/>
          <w:color w:val="000000" w:themeColor="text1"/>
          <w:spacing w:val="-2"/>
          <w:sz w:val="22"/>
          <w:szCs w:val="22"/>
        </w:rPr>
        <w:tab/>
        <w:t>REPRESENTACIÓN</w:t>
      </w:r>
      <w:r w:rsidRPr="0031123D">
        <w:rPr>
          <w:rFonts w:ascii="Century Gothic" w:hAnsi="Century Gothic"/>
          <w:color w:val="000000" w:themeColor="text1"/>
          <w:spacing w:val="-2"/>
          <w:sz w:val="22"/>
          <w:szCs w:val="22"/>
        </w:rPr>
        <w:tab/>
        <w:t>LEGAL</w:t>
      </w:r>
      <w:r w:rsidRPr="0031123D">
        <w:rPr>
          <w:rFonts w:ascii="Century Gothic" w:hAnsi="Century Gothic"/>
          <w:color w:val="000000" w:themeColor="text1"/>
          <w:spacing w:val="-2"/>
          <w:sz w:val="22"/>
          <w:szCs w:val="22"/>
        </w:rPr>
        <w:tab/>
        <w:t>O CERTIFICADO DE INSCRIPCIÓN EN EL REGISTRO MERCANTIL, SEGÚN EL CASO.</w:t>
      </w:r>
      <w:bookmarkEnd w:id="29"/>
    </w:p>
    <w:p w14:paraId="7B5AE110" w14:textId="77777777" w:rsidR="00E0567B" w:rsidRPr="0031123D" w:rsidRDefault="00E0567B" w:rsidP="00D0733E">
      <w:pPr>
        <w:pStyle w:val="Textoindependiente"/>
        <w:tabs>
          <w:tab w:val="left" w:pos="7797"/>
        </w:tabs>
        <w:spacing w:before="120"/>
        <w:ind w:left="425" w:right="476"/>
        <w:jc w:val="both"/>
        <w:rPr>
          <w:rFonts w:ascii="Century Gothic" w:hAnsi="Century Gothic"/>
        </w:rPr>
      </w:pPr>
      <w:r w:rsidRPr="0031123D">
        <w:rPr>
          <w:rFonts w:ascii="Century Gothic" w:hAnsi="Century Gothic"/>
        </w:rPr>
        <w:t xml:space="preserve">Acreditar su existencia y representación legal, a través del certificado de existencia y representación legal expedido por la cámara de comercio respectiva, en el cual deberá constar su existencia, objeto, duración y nombre de su representante legal, o de la persona o personas, que tengan </w:t>
      </w:r>
      <w:r w:rsidRPr="0031123D">
        <w:rPr>
          <w:rFonts w:ascii="Century Gothic" w:hAnsi="Century Gothic"/>
        </w:rPr>
        <w:lastRenderedPageBreak/>
        <w:t xml:space="preserve">la capacidad para comprometerla jurídicamente y sus facultades, </w:t>
      </w:r>
      <w:r w:rsidRPr="0031123D">
        <w:rPr>
          <w:rFonts w:ascii="Century Gothic" w:hAnsi="Century Gothic"/>
          <w:b/>
          <w:bCs/>
        </w:rPr>
        <w:t>el cual deberá tener una</w:t>
      </w:r>
      <w:r w:rsidRPr="0031123D">
        <w:rPr>
          <w:rFonts w:ascii="Century Gothic" w:hAnsi="Century Gothic"/>
        </w:rPr>
        <w:t xml:space="preserve"> </w:t>
      </w:r>
      <w:r w:rsidRPr="0031123D">
        <w:rPr>
          <w:rFonts w:ascii="Century Gothic" w:hAnsi="Century Gothic"/>
          <w:b/>
          <w:bCs/>
        </w:rPr>
        <w:t>fecha de expedición no mayor a treinta (30)</w:t>
      </w:r>
      <w:r w:rsidRPr="0031123D">
        <w:rPr>
          <w:rFonts w:ascii="Century Gothic" w:hAnsi="Century Gothic"/>
        </w:rPr>
        <w:t xml:space="preserve"> días calendarios anteriores a la fecha de cierre del proceso.</w:t>
      </w:r>
    </w:p>
    <w:p w14:paraId="09D1072C" w14:textId="77777777" w:rsidR="00E0567B" w:rsidRPr="0031123D" w:rsidRDefault="00E0567B" w:rsidP="00E531C9">
      <w:pPr>
        <w:pStyle w:val="Ttulo2"/>
        <w:numPr>
          <w:ilvl w:val="2"/>
          <w:numId w:val="5"/>
        </w:numPr>
        <w:tabs>
          <w:tab w:val="num" w:pos="360"/>
          <w:tab w:val="left" w:pos="953"/>
        </w:tabs>
        <w:spacing w:before="120" w:after="0" w:line="240" w:lineRule="auto"/>
        <w:ind w:left="953" w:hanging="669"/>
        <w:rPr>
          <w:rFonts w:ascii="Century Gothic" w:hAnsi="Century Gothic"/>
          <w:color w:val="000000" w:themeColor="text1"/>
          <w:spacing w:val="-2"/>
          <w:sz w:val="22"/>
          <w:szCs w:val="22"/>
        </w:rPr>
      </w:pPr>
      <w:bookmarkStart w:id="30" w:name="_TOC_250020"/>
      <w:bookmarkStart w:id="31" w:name="_Toc211336777"/>
      <w:r w:rsidRPr="0031123D">
        <w:rPr>
          <w:rFonts w:ascii="Century Gothic" w:hAnsi="Century Gothic"/>
          <w:color w:val="000000" w:themeColor="text1"/>
          <w:spacing w:val="-2"/>
          <w:sz w:val="22"/>
          <w:szCs w:val="22"/>
        </w:rPr>
        <w:t>CONSTANCIA</w:t>
      </w:r>
      <w:r w:rsidRPr="0031123D">
        <w:rPr>
          <w:rFonts w:ascii="Century Gothic" w:hAnsi="Century Gothic"/>
          <w:color w:val="000000" w:themeColor="text1"/>
          <w:spacing w:val="-2"/>
          <w:sz w:val="22"/>
          <w:szCs w:val="22"/>
        </w:rPr>
        <w:tab/>
        <w:t>DE</w:t>
      </w:r>
      <w:r w:rsidRPr="0031123D">
        <w:rPr>
          <w:rFonts w:ascii="Century Gothic" w:hAnsi="Century Gothic"/>
          <w:color w:val="000000" w:themeColor="text1"/>
          <w:spacing w:val="-2"/>
          <w:sz w:val="22"/>
          <w:szCs w:val="22"/>
        </w:rPr>
        <w:tab/>
        <w:t>CUMPLIMIENTO</w:t>
      </w:r>
      <w:r w:rsidRPr="0031123D">
        <w:rPr>
          <w:rFonts w:ascii="Century Gothic" w:hAnsi="Century Gothic"/>
          <w:color w:val="000000" w:themeColor="text1"/>
          <w:spacing w:val="-2"/>
          <w:sz w:val="22"/>
          <w:szCs w:val="22"/>
        </w:rPr>
        <w:tab/>
        <w:t>DE</w:t>
      </w:r>
      <w:r w:rsidRPr="0031123D">
        <w:rPr>
          <w:rFonts w:ascii="Century Gothic" w:hAnsi="Century Gothic"/>
          <w:color w:val="000000" w:themeColor="text1"/>
          <w:spacing w:val="-2"/>
          <w:sz w:val="22"/>
          <w:szCs w:val="22"/>
        </w:rPr>
        <w:tab/>
        <w:t>APORTES</w:t>
      </w:r>
      <w:r w:rsidRPr="0031123D">
        <w:rPr>
          <w:rFonts w:ascii="Century Gothic" w:hAnsi="Century Gothic"/>
          <w:color w:val="000000" w:themeColor="text1"/>
          <w:spacing w:val="-2"/>
          <w:sz w:val="22"/>
          <w:szCs w:val="22"/>
        </w:rPr>
        <w:tab/>
        <w:t>AL</w:t>
      </w:r>
      <w:r w:rsidRPr="0031123D">
        <w:rPr>
          <w:rFonts w:ascii="Century Gothic" w:hAnsi="Century Gothic"/>
          <w:color w:val="000000" w:themeColor="text1"/>
          <w:spacing w:val="-2"/>
          <w:sz w:val="22"/>
          <w:szCs w:val="22"/>
        </w:rPr>
        <w:tab/>
        <w:t>SISTEMA</w:t>
      </w:r>
      <w:r w:rsidRPr="0031123D">
        <w:rPr>
          <w:rFonts w:ascii="Century Gothic" w:hAnsi="Century Gothic"/>
          <w:color w:val="000000" w:themeColor="text1"/>
          <w:spacing w:val="-2"/>
          <w:sz w:val="22"/>
          <w:szCs w:val="22"/>
        </w:rPr>
        <w:tab/>
        <w:t xml:space="preserve">DE </w:t>
      </w:r>
      <w:bookmarkEnd w:id="30"/>
      <w:r w:rsidRPr="0031123D">
        <w:rPr>
          <w:rFonts w:ascii="Century Gothic" w:hAnsi="Century Gothic"/>
          <w:color w:val="000000" w:themeColor="text1"/>
          <w:spacing w:val="-2"/>
          <w:sz w:val="22"/>
          <w:szCs w:val="22"/>
        </w:rPr>
        <w:t>SEGURIDAD SOCIAL INTEGRAL Y PARAFISCALES.</w:t>
      </w:r>
      <w:bookmarkEnd w:id="31"/>
    </w:p>
    <w:p w14:paraId="0F91D2C6" w14:textId="77777777" w:rsidR="00E0567B" w:rsidRPr="0031123D" w:rsidRDefault="00E0567B" w:rsidP="00D0733E">
      <w:pPr>
        <w:pStyle w:val="Textoindependiente"/>
        <w:spacing w:before="120"/>
        <w:ind w:left="425" w:right="476"/>
        <w:jc w:val="both"/>
        <w:rPr>
          <w:rFonts w:ascii="Century Gothic" w:hAnsi="Century Gothic"/>
        </w:rPr>
      </w:pPr>
      <w:r w:rsidRPr="0031123D">
        <w:rPr>
          <w:rFonts w:ascii="Century Gothic" w:hAnsi="Century Gothic"/>
        </w:rPr>
        <w:t>El oferente probará el cumplimiento de sus obligaciones frente al sistema de seguridad social integral y las de carácter parafiscal (cajas de compensación familiar, SENA e ICBF), así:</w:t>
      </w:r>
    </w:p>
    <w:p w14:paraId="684FB192" w14:textId="77777777" w:rsidR="00E0567B" w:rsidRPr="0031123D" w:rsidRDefault="00E0567B" w:rsidP="00E531C9">
      <w:pPr>
        <w:pStyle w:val="Prrafodelista"/>
        <w:widowControl w:val="0"/>
        <w:numPr>
          <w:ilvl w:val="0"/>
          <w:numId w:val="12"/>
        </w:numPr>
        <w:tabs>
          <w:tab w:val="left" w:pos="1334"/>
        </w:tabs>
        <w:autoSpaceDE w:val="0"/>
        <w:autoSpaceDN w:val="0"/>
        <w:spacing w:before="240" w:after="0" w:line="240" w:lineRule="auto"/>
        <w:ind w:left="1134" w:right="1041" w:hanging="326"/>
        <w:contextualSpacing w:val="0"/>
        <w:jc w:val="both"/>
        <w:rPr>
          <w:rFonts w:ascii="Century Gothic" w:eastAsia="Arial MT" w:hAnsi="Century Gothic" w:cs="Arial MT"/>
          <w:kern w:val="0"/>
          <w:sz w:val="22"/>
          <w:szCs w:val="22"/>
          <w:lang w:val="es-ES"/>
          <w14:ligatures w14:val="none"/>
        </w:rPr>
      </w:pPr>
      <w:r w:rsidRPr="0031123D">
        <w:rPr>
          <w:rFonts w:ascii="Century Gothic" w:eastAsia="Arial MT" w:hAnsi="Century Gothic" w:cs="Arial MT"/>
          <w:kern w:val="0"/>
          <w:sz w:val="22"/>
          <w:szCs w:val="22"/>
          <w:lang w:val="es-ES"/>
          <w14:ligatures w14:val="none"/>
        </w:rPr>
        <w:t>Las personas jurídicas lo harán mediante certificación original expedida por el revisor fiscal o representante legal, según corresponda.</w:t>
      </w:r>
    </w:p>
    <w:p w14:paraId="6D056D9C" w14:textId="3AD6B770" w:rsidR="00E0567B" w:rsidRPr="0031123D" w:rsidRDefault="00E0567B" w:rsidP="00E531C9">
      <w:pPr>
        <w:pStyle w:val="Prrafodelista"/>
        <w:widowControl w:val="0"/>
        <w:numPr>
          <w:ilvl w:val="0"/>
          <w:numId w:val="12"/>
        </w:numPr>
        <w:tabs>
          <w:tab w:val="left" w:pos="1334"/>
        </w:tabs>
        <w:autoSpaceDE w:val="0"/>
        <w:autoSpaceDN w:val="0"/>
        <w:spacing w:after="0" w:line="240" w:lineRule="auto"/>
        <w:ind w:left="1134" w:right="1041" w:hanging="326"/>
        <w:contextualSpacing w:val="0"/>
        <w:jc w:val="both"/>
        <w:rPr>
          <w:rFonts w:ascii="Century Gothic" w:eastAsia="Arial MT" w:hAnsi="Century Gothic" w:cs="Arial MT"/>
          <w:kern w:val="0"/>
          <w:sz w:val="22"/>
          <w:szCs w:val="22"/>
          <w:lang w:val="es-ES"/>
          <w14:ligatures w14:val="none"/>
        </w:rPr>
      </w:pPr>
      <w:r w:rsidRPr="0031123D">
        <w:rPr>
          <w:rFonts w:ascii="Century Gothic" w:eastAsia="Arial MT" w:hAnsi="Century Gothic" w:cs="Arial MT"/>
          <w:kern w:val="0"/>
          <w:sz w:val="22"/>
          <w:szCs w:val="22"/>
          <w:lang w:val="es-ES"/>
          <w14:ligatures w14:val="none"/>
        </w:rPr>
        <w:t>Cuando se trate de persona natural no empleadora, deberá acreditar el pago de sus aportes al</w:t>
      </w:r>
      <w:r w:rsidR="00D0733E" w:rsidRPr="0031123D">
        <w:rPr>
          <w:rFonts w:ascii="Century Gothic" w:eastAsia="Arial MT" w:hAnsi="Century Gothic" w:cs="Arial MT"/>
          <w:kern w:val="0"/>
          <w:sz w:val="22"/>
          <w:szCs w:val="22"/>
          <w:lang w:val="es-ES"/>
          <w14:ligatures w14:val="none"/>
        </w:rPr>
        <w:t xml:space="preserve"> </w:t>
      </w:r>
      <w:r w:rsidRPr="0031123D">
        <w:rPr>
          <w:rFonts w:ascii="Century Gothic" w:eastAsia="Arial MT" w:hAnsi="Century Gothic" w:cs="Arial MT"/>
          <w:kern w:val="0"/>
          <w:sz w:val="22"/>
          <w:szCs w:val="22"/>
          <w:lang w:val="es-ES"/>
          <w14:ligatures w14:val="none"/>
        </w:rPr>
        <w:t>sistema de seguridad social integral.</w:t>
      </w:r>
    </w:p>
    <w:p w14:paraId="3F766842" w14:textId="77777777" w:rsidR="00170CA9" w:rsidRPr="0031123D" w:rsidRDefault="00170CA9" w:rsidP="00E531C9">
      <w:pPr>
        <w:pStyle w:val="Prrafodelista"/>
        <w:widowControl w:val="0"/>
        <w:numPr>
          <w:ilvl w:val="0"/>
          <w:numId w:val="12"/>
        </w:numPr>
        <w:tabs>
          <w:tab w:val="left" w:pos="1334"/>
        </w:tabs>
        <w:autoSpaceDE w:val="0"/>
        <w:autoSpaceDN w:val="0"/>
        <w:spacing w:after="0" w:line="240" w:lineRule="auto"/>
        <w:ind w:left="1134" w:right="1041" w:hanging="326"/>
        <w:contextualSpacing w:val="0"/>
        <w:jc w:val="both"/>
        <w:rPr>
          <w:rFonts w:ascii="Century Gothic" w:eastAsia="Arial MT" w:hAnsi="Century Gothic" w:cs="Arial MT"/>
          <w:kern w:val="0"/>
          <w:sz w:val="22"/>
          <w:szCs w:val="22"/>
          <w:lang w:val="es-ES"/>
          <w14:ligatures w14:val="none"/>
        </w:rPr>
      </w:pPr>
      <w:r w:rsidRPr="0031123D">
        <w:rPr>
          <w:rFonts w:ascii="Century Gothic" w:eastAsia="Arial MT" w:hAnsi="Century Gothic" w:cs="Arial MT"/>
          <w:kern w:val="0"/>
          <w:sz w:val="22"/>
          <w:szCs w:val="22"/>
          <w:lang w:val="es-ES"/>
          <w14:ligatures w14:val="none"/>
        </w:rPr>
        <w:t>El oferente, con su oferta, presentará certificación original suscrita por el revisor fiscal o el representante legal, según corresponda, manifestando que la sociedad no se encuentra en mora en los aportes al sistema general de riesgos laborales.</w:t>
      </w:r>
    </w:p>
    <w:p w14:paraId="3C8A7E9F" w14:textId="77777777" w:rsidR="00170CA9" w:rsidRPr="0031123D" w:rsidRDefault="00170CA9" w:rsidP="00D0733E">
      <w:pPr>
        <w:pStyle w:val="Textoindependiente"/>
        <w:spacing w:before="27"/>
        <w:ind w:left="993" w:right="474"/>
        <w:rPr>
          <w:rFonts w:ascii="Century Gothic" w:hAnsi="Century Gothic"/>
        </w:rPr>
      </w:pPr>
    </w:p>
    <w:p w14:paraId="28288104" w14:textId="77777777" w:rsidR="00170CA9" w:rsidRPr="0031123D" w:rsidRDefault="00170CA9" w:rsidP="00E531C9">
      <w:pPr>
        <w:pStyle w:val="Ttulo2"/>
        <w:numPr>
          <w:ilvl w:val="2"/>
          <w:numId w:val="5"/>
        </w:numPr>
        <w:tabs>
          <w:tab w:val="num" w:pos="360"/>
          <w:tab w:val="left" w:pos="953"/>
        </w:tabs>
        <w:spacing w:before="120" w:after="0" w:line="240" w:lineRule="auto"/>
        <w:ind w:left="953" w:hanging="669"/>
        <w:rPr>
          <w:rFonts w:ascii="Century Gothic" w:hAnsi="Century Gothic"/>
          <w:color w:val="000000" w:themeColor="text1"/>
          <w:spacing w:val="-2"/>
          <w:sz w:val="22"/>
          <w:szCs w:val="22"/>
        </w:rPr>
      </w:pPr>
      <w:bookmarkStart w:id="32" w:name="_TOC_250019"/>
      <w:bookmarkStart w:id="33" w:name="_Toc211336778"/>
      <w:r w:rsidRPr="0031123D">
        <w:rPr>
          <w:rFonts w:ascii="Century Gothic" w:hAnsi="Century Gothic"/>
          <w:color w:val="000000" w:themeColor="text1"/>
          <w:spacing w:val="-2"/>
          <w:sz w:val="22"/>
          <w:szCs w:val="22"/>
        </w:rPr>
        <w:t xml:space="preserve">CONSULTA EN EL BOLETÍN DE RESPONSABLES FISCALES DE </w:t>
      </w:r>
      <w:bookmarkEnd w:id="32"/>
      <w:r w:rsidRPr="0031123D">
        <w:rPr>
          <w:rFonts w:ascii="Century Gothic" w:hAnsi="Century Gothic"/>
          <w:color w:val="000000" w:themeColor="text1"/>
          <w:spacing w:val="-2"/>
          <w:sz w:val="22"/>
          <w:szCs w:val="22"/>
        </w:rPr>
        <w:t>LA CONTRALORÍA GENERAL DE LA REPÚBLICA.</w:t>
      </w:r>
      <w:bookmarkEnd w:id="33"/>
    </w:p>
    <w:p w14:paraId="34EA3578" w14:textId="77777777" w:rsidR="00170CA9" w:rsidRPr="0031123D" w:rsidRDefault="00170CA9" w:rsidP="00170CA9">
      <w:pPr>
        <w:pStyle w:val="Textoindependiente"/>
        <w:spacing w:before="3"/>
        <w:rPr>
          <w:rFonts w:ascii="Century Gothic" w:hAnsi="Century Gothic"/>
          <w:b/>
        </w:rPr>
      </w:pPr>
    </w:p>
    <w:p w14:paraId="18120D38" w14:textId="77777777" w:rsidR="00170CA9" w:rsidRPr="0031123D" w:rsidRDefault="00170CA9" w:rsidP="00E531C9">
      <w:pPr>
        <w:pStyle w:val="Ttulo2"/>
        <w:numPr>
          <w:ilvl w:val="2"/>
          <w:numId w:val="5"/>
        </w:numPr>
        <w:tabs>
          <w:tab w:val="num" w:pos="360"/>
          <w:tab w:val="left" w:pos="953"/>
        </w:tabs>
        <w:spacing w:before="120" w:after="0" w:line="240" w:lineRule="auto"/>
        <w:ind w:left="953" w:hanging="669"/>
        <w:rPr>
          <w:rFonts w:ascii="Century Gothic" w:hAnsi="Century Gothic"/>
          <w:color w:val="000000" w:themeColor="text1"/>
          <w:spacing w:val="-2"/>
          <w:sz w:val="22"/>
          <w:szCs w:val="22"/>
        </w:rPr>
      </w:pPr>
      <w:bookmarkStart w:id="34" w:name="_TOC_250018"/>
      <w:bookmarkStart w:id="35" w:name="_Toc211336779"/>
      <w:r w:rsidRPr="0031123D">
        <w:rPr>
          <w:rFonts w:ascii="Century Gothic" w:hAnsi="Century Gothic"/>
          <w:color w:val="000000" w:themeColor="text1"/>
          <w:spacing w:val="-2"/>
          <w:sz w:val="22"/>
          <w:szCs w:val="22"/>
        </w:rPr>
        <w:t xml:space="preserve">CONSULTA DEL CERTIFICADO DE </w:t>
      </w:r>
      <w:bookmarkEnd w:id="34"/>
      <w:r w:rsidRPr="0031123D">
        <w:rPr>
          <w:rFonts w:ascii="Century Gothic" w:hAnsi="Century Gothic"/>
          <w:color w:val="000000" w:themeColor="text1"/>
          <w:spacing w:val="-2"/>
          <w:sz w:val="22"/>
          <w:szCs w:val="22"/>
        </w:rPr>
        <w:t>ANTECEDENTES DISCIPLINARIOS DE LA PROCURADURÍA GENERAL DE LA NACIÓN.</w:t>
      </w:r>
      <w:bookmarkEnd w:id="35"/>
    </w:p>
    <w:p w14:paraId="02943C7B" w14:textId="77777777" w:rsidR="00170CA9" w:rsidRPr="0031123D" w:rsidRDefault="00170CA9" w:rsidP="00E531C9">
      <w:pPr>
        <w:pStyle w:val="Ttulo2"/>
        <w:numPr>
          <w:ilvl w:val="2"/>
          <w:numId w:val="5"/>
        </w:numPr>
        <w:tabs>
          <w:tab w:val="num" w:pos="360"/>
          <w:tab w:val="left" w:pos="953"/>
        </w:tabs>
        <w:spacing w:before="120" w:after="0" w:line="240" w:lineRule="auto"/>
        <w:ind w:left="953" w:hanging="669"/>
        <w:rPr>
          <w:rFonts w:ascii="Century Gothic" w:hAnsi="Century Gothic"/>
          <w:color w:val="000000" w:themeColor="text1"/>
          <w:spacing w:val="-2"/>
          <w:sz w:val="22"/>
          <w:szCs w:val="22"/>
        </w:rPr>
      </w:pPr>
      <w:bookmarkStart w:id="36" w:name="_TOC_250017"/>
      <w:bookmarkStart w:id="37" w:name="_Toc211336780"/>
      <w:r w:rsidRPr="0031123D">
        <w:rPr>
          <w:rFonts w:ascii="Century Gothic" w:hAnsi="Century Gothic"/>
          <w:color w:val="000000" w:themeColor="text1"/>
          <w:spacing w:val="-2"/>
          <w:sz w:val="22"/>
          <w:szCs w:val="22"/>
        </w:rPr>
        <w:t xml:space="preserve">CONSULTA DEL CERTIFICADO DE ANTECEDENTES </w:t>
      </w:r>
      <w:bookmarkEnd w:id="36"/>
      <w:r w:rsidRPr="0031123D">
        <w:rPr>
          <w:rFonts w:ascii="Century Gothic" w:hAnsi="Century Gothic"/>
          <w:color w:val="000000" w:themeColor="text1"/>
          <w:spacing w:val="-2"/>
          <w:sz w:val="22"/>
          <w:szCs w:val="22"/>
        </w:rPr>
        <w:t>JUDICIALES.</w:t>
      </w:r>
      <w:bookmarkEnd w:id="37"/>
    </w:p>
    <w:p w14:paraId="4C37CDEF" w14:textId="77777777" w:rsidR="00170CA9" w:rsidRPr="0031123D" w:rsidRDefault="00170CA9" w:rsidP="00E531C9">
      <w:pPr>
        <w:pStyle w:val="Ttulo2"/>
        <w:numPr>
          <w:ilvl w:val="2"/>
          <w:numId w:val="5"/>
        </w:numPr>
        <w:tabs>
          <w:tab w:val="num" w:pos="360"/>
          <w:tab w:val="left" w:pos="953"/>
        </w:tabs>
        <w:spacing w:before="120" w:after="0" w:line="240" w:lineRule="auto"/>
        <w:ind w:left="953" w:hanging="669"/>
        <w:rPr>
          <w:rFonts w:ascii="Century Gothic" w:hAnsi="Century Gothic"/>
          <w:color w:val="000000" w:themeColor="text1"/>
          <w:spacing w:val="-2"/>
          <w:sz w:val="22"/>
          <w:szCs w:val="22"/>
        </w:rPr>
      </w:pPr>
      <w:bookmarkStart w:id="38" w:name="_TOC_250016"/>
      <w:bookmarkStart w:id="39" w:name="_Toc211336781"/>
      <w:r w:rsidRPr="0031123D">
        <w:rPr>
          <w:rFonts w:ascii="Century Gothic" w:hAnsi="Century Gothic"/>
          <w:color w:val="000000" w:themeColor="text1"/>
          <w:spacing w:val="-2"/>
          <w:sz w:val="22"/>
          <w:szCs w:val="22"/>
        </w:rPr>
        <w:t xml:space="preserve">CONSULTA EN EL REGISTRO NACIONAL DE MEDIDAS </w:t>
      </w:r>
      <w:bookmarkEnd w:id="38"/>
      <w:r w:rsidRPr="0031123D">
        <w:rPr>
          <w:rFonts w:ascii="Century Gothic" w:hAnsi="Century Gothic"/>
          <w:color w:val="000000" w:themeColor="text1"/>
          <w:spacing w:val="-2"/>
          <w:sz w:val="22"/>
          <w:szCs w:val="22"/>
        </w:rPr>
        <w:t>CORRECTIVAS (RNMC) DE LA POLICÍA NACIONAL.</w:t>
      </w:r>
      <w:bookmarkEnd w:id="39"/>
    </w:p>
    <w:p w14:paraId="33F63260" w14:textId="77777777" w:rsidR="00170CA9" w:rsidRPr="0031123D" w:rsidRDefault="00170CA9" w:rsidP="00E531C9">
      <w:pPr>
        <w:pStyle w:val="Ttulo2"/>
        <w:numPr>
          <w:ilvl w:val="2"/>
          <w:numId w:val="5"/>
        </w:numPr>
        <w:tabs>
          <w:tab w:val="num" w:pos="360"/>
          <w:tab w:val="left" w:pos="953"/>
        </w:tabs>
        <w:spacing w:before="120" w:after="0" w:line="240" w:lineRule="auto"/>
        <w:ind w:left="953" w:hanging="669"/>
        <w:rPr>
          <w:rFonts w:ascii="Century Gothic" w:hAnsi="Century Gothic"/>
          <w:color w:val="000000" w:themeColor="text1"/>
          <w:spacing w:val="-2"/>
          <w:sz w:val="22"/>
          <w:szCs w:val="22"/>
        </w:rPr>
      </w:pPr>
      <w:bookmarkStart w:id="40" w:name="_TOC_250015"/>
      <w:bookmarkStart w:id="41" w:name="_Toc211336782"/>
      <w:r w:rsidRPr="0031123D">
        <w:rPr>
          <w:rFonts w:ascii="Century Gothic" w:hAnsi="Century Gothic"/>
          <w:color w:val="000000" w:themeColor="text1"/>
          <w:spacing w:val="-2"/>
          <w:sz w:val="22"/>
          <w:szCs w:val="22"/>
        </w:rPr>
        <w:t xml:space="preserve">FOTOCOPIA DEL DOCUMENTO DE IDENTIDAD DEL REPRESENTANTE </w:t>
      </w:r>
      <w:bookmarkEnd w:id="40"/>
      <w:r w:rsidRPr="0031123D">
        <w:rPr>
          <w:rFonts w:ascii="Century Gothic" w:hAnsi="Century Gothic"/>
          <w:color w:val="000000" w:themeColor="text1"/>
          <w:spacing w:val="-2"/>
          <w:sz w:val="22"/>
          <w:szCs w:val="22"/>
        </w:rPr>
        <w:t>LEGAL</w:t>
      </w:r>
      <w:bookmarkEnd w:id="41"/>
    </w:p>
    <w:p w14:paraId="580D5B9D" w14:textId="77777777" w:rsidR="00170CA9" w:rsidRPr="0031123D" w:rsidRDefault="00170CA9" w:rsidP="00E531C9">
      <w:pPr>
        <w:pStyle w:val="Ttulo2"/>
        <w:numPr>
          <w:ilvl w:val="2"/>
          <w:numId w:val="5"/>
        </w:numPr>
        <w:tabs>
          <w:tab w:val="num" w:pos="360"/>
          <w:tab w:val="left" w:pos="953"/>
        </w:tabs>
        <w:spacing w:before="120" w:after="0" w:line="240" w:lineRule="auto"/>
        <w:ind w:left="953" w:hanging="669"/>
        <w:rPr>
          <w:rFonts w:ascii="Century Gothic" w:hAnsi="Century Gothic"/>
          <w:color w:val="000000" w:themeColor="text1"/>
          <w:spacing w:val="-2"/>
          <w:sz w:val="22"/>
          <w:szCs w:val="22"/>
        </w:rPr>
      </w:pPr>
      <w:bookmarkStart w:id="42" w:name="_TOC_250014"/>
      <w:bookmarkStart w:id="43" w:name="_Toc211336783"/>
      <w:r w:rsidRPr="0031123D">
        <w:rPr>
          <w:rFonts w:ascii="Century Gothic" w:hAnsi="Century Gothic"/>
          <w:color w:val="000000" w:themeColor="text1"/>
          <w:spacing w:val="-2"/>
          <w:sz w:val="22"/>
          <w:szCs w:val="22"/>
        </w:rPr>
        <w:t xml:space="preserve">INFORMACION FINANCIERA- INDICES </w:t>
      </w:r>
      <w:bookmarkEnd w:id="42"/>
      <w:r w:rsidRPr="0031123D">
        <w:rPr>
          <w:rFonts w:ascii="Century Gothic" w:hAnsi="Century Gothic"/>
          <w:color w:val="000000" w:themeColor="text1"/>
          <w:spacing w:val="-2"/>
          <w:sz w:val="22"/>
          <w:szCs w:val="22"/>
        </w:rPr>
        <w:t>FINANCIEROS-</w:t>
      </w:r>
      <w:bookmarkEnd w:id="43"/>
    </w:p>
    <w:p w14:paraId="43AF3AC2" w14:textId="4C06E7E3" w:rsidR="00170CA9" w:rsidRPr="0031123D" w:rsidRDefault="00170CA9" w:rsidP="00AE1D4E">
      <w:pPr>
        <w:pStyle w:val="Textoindependiente"/>
        <w:spacing w:before="120"/>
        <w:ind w:left="425" w:right="476"/>
        <w:jc w:val="both"/>
        <w:rPr>
          <w:rFonts w:ascii="Century Gothic" w:hAnsi="Century Gothic"/>
        </w:rPr>
      </w:pPr>
      <w:r w:rsidRPr="0031123D">
        <w:rPr>
          <w:rFonts w:ascii="Century Gothic" w:hAnsi="Century Gothic"/>
        </w:rPr>
        <w:t xml:space="preserve">“La evaluación financiera y organizacional de las propuestas se efectuará a partir de la información contenida en el </w:t>
      </w:r>
      <w:r w:rsidR="00806FAF" w:rsidRPr="0031123D">
        <w:rPr>
          <w:rFonts w:ascii="Century Gothic" w:hAnsi="Century Gothic"/>
          <w:b/>
          <w:bCs/>
        </w:rPr>
        <w:t>Registro Único de Proponentes - RUP</w:t>
      </w:r>
      <w:r w:rsidRPr="0031123D">
        <w:rPr>
          <w:rFonts w:ascii="Century Gothic" w:hAnsi="Century Gothic"/>
        </w:rPr>
        <w:t xml:space="preserve"> vigente y en </w:t>
      </w:r>
      <w:r w:rsidRPr="0031123D">
        <w:rPr>
          <w:rFonts w:ascii="Century Gothic" w:hAnsi="Century Gothic"/>
          <w:b/>
          <w:bCs/>
        </w:rPr>
        <w:t>firme con una fecha de expedición no mayor a 30 días</w:t>
      </w:r>
      <w:r w:rsidRPr="0031123D">
        <w:rPr>
          <w:rFonts w:ascii="Century Gothic" w:hAnsi="Century Gothic"/>
        </w:rPr>
        <w:t xml:space="preserve"> contados a la fecha del cierre del proceso de acuerdo con lo establecido en el artículo segundo y tercero del Decreto 579 de 2021, en caso de estar inscrito en el R</w:t>
      </w:r>
      <w:r w:rsidR="00806FAF" w:rsidRPr="0031123D">
        <w:rPr>
          <w:rFonts w:ascii="Century Gothic" w:hAnsi="Century Gothic"/>
        </w:rPr>
        <w:t>UP</w:t>
      </w:r>
      <w:r w:rsidRPr="0031123D">
        <w:rPr>
          <w:rFonts w:ascii="Century Gothic" w:hAnsi="Century Gothic"/>
        </w:rPr>
        <w:t>.</w:t>
      </w:r>
    </w:p>
    <w:p w14:paraId="7C9C85C1" w14:textId="77777777" w:rsidR="00170CA9" w:rsidRPr="0031123D" w:rsidRDefault="00170CA9" w:rsidP="00AE1D4E">
      <w:pPr>
        <w:pStyle w:val="Textoindependiente"/>
        <w:spacing w:before="120"/>
        <w:ind w:left="425" w:right="476"/>
        <w:jc w:val="both"/>
        <w:rPr>
          <w:rFonts w:ascii="Century Gothic" w:hAnsi="Century Gothic"/>
        </w:rPr>
      </w:pPr>
      <w:r w:rsidRPr="0031123D">
        <w:rPr>
          <w:rFonts w:ascii="Century Gothic" w:hAnsi="Century Gothic"/>
        </w:rPr>
        <w:lastRenderedPageBreak/>
        <w:t>La información que se enuncia a continuación servirá al Administrador delegado de base para establecer si la propuesta presentada por el proponente cumple o no con las condiciones financieras y, por ende, si se encuentra o no habilitado financieramente.</w:t>
      </w:r>
    </w:p>
    <w:p w14:paraId="53F52CCA" w14:textId="77777777" w:rsidR="00170CA9" w:rsidRPr="0031123D" w:rsidRDefault="00170CA9" w:rsidP="00AE1D4E">
      <w:pPr>
        <w:pStyle w:val="Textoindependiente"/>
        <w:spacing w:before="120"/>
        <w:ind w:left="425" w:right="476"/>
        <w:jc w:val="both"/>
        <w:rPr>
          <w:rFonts w:ascii="Century Gothic" w:hAnsi="Century Gothic"/>
        </w:rPr>
      </w:pPr>
      <w:r w:rsidRPr="0031123D">
        <w:rPr>
          <w:rFonts w:ascii="Century Gothic" w:hAnsi="Century Gothic"/>
        </w:rPr>
        <w:t>Se considerará habilitado financieramente el oferente que cumpla con los siguientes indicadores:</w:t>
      </w:r>
    </w:p>
    <w:p w14:paraId="2041161C" w14:textId="77777777" w:rsidR="00170CA9" w:rsidRPr="0031123D" w:rsidRDefault="00170CA9" w:rsidP="00E0567B">
      <w:pPr>
        <w:pStyle w:val="Textoindependiente"/>
        <w:spacing w:before="4"/>
        <w:ind w:left="288"/>
        <w:rPr>
          <w:rFonts w:ascii="Century Gothic" w:hAnsi="Century Gothic"/>
        </w:rPr>
      </w:pPr>
    </w:p>
    <w:tbl>
      <w:tblPr>
        <w:tblStyle w:val="TableNormal"/>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209"/>
        <w:gridCol w:w="4721"/>
      </w:tblGrid>
      <w:tr w:rsidR="00CE2929" w:rsidRPr="0031123D" w14:paraId="529CFBEF" w14:textId="77777777" w:rsidTr="00B904E5">
        <w:trPr>
          <w:trHeight w:val="109"/>
          <w:jc w:val="center"/>
        </w:trPr>
        <w:tc>
          <w:tcPr>
            <w:tcW w:w="3209" w:type="dxa"/>
            <w:shd w:val="clear" w:color="auto" w:fill="D9D9D9"/>
            <w:vAlign w:val="center"/>
          </w:tcPr>
          <w:p w14:paraId="40BFAC0E" w14:textId="77777777" w:rsidR="00CE2929" w:rsidRPr="0031123D" w:rsidRDefault="00CE2929" w:rsidP="00B904E5">
            <w:pPr>
              <w:pStyle w:val="TableParagraph"/>
              <w:spacing w:before="201"/>
              <w:rPr>
                <w:rFonts w:ascii="Century Gothic" w:hAnsi="Century Gothic"/>
                <w:b/>
              </w:rPr>
            </w:pPr>
            <w:r w:rsidRPr="0031123D">
              <w:rPr>
                <w:rFonts w:ascii="Century Gothic" w:hAnsi="Century Gothic"/>
                <w:b/>
                <w:spacing w:val="-2"/>
              </w:rPr>
              <w:t>INDICADOR</w:t>
            </w:r>
          </w:p>
        </w:tc>
        <w:tc>
          <w:tcPr>
            <w:tcW w:w="4721" w:type="dxa"/>
            <w:shd w:val="clear" w:color="auto" w:fill="D9D9D9"/>
            <w:vAlign w:val="center"/>
          </w:tcPr>
          <w:p w14:paraId="14386590" w14:textId="77777777" w:rsidR="00CE2929" w:rsidRPr="0031123D" w:rsidRDefault="00CE2929" w:rsidP="00B904E5">
            <w:pPr>
              <w:pStyle w:val="TableParagraph"/>
              <w:spacing w:before="201"/>
              <w:rPr>
                <w:rFonts w:ascii="Century Gothic" w:hAnsi="Century Gothic"/>
                <w:b/>
              </w:rPr>
            </w:pPr>
            <w:r w:rsidRPr="0031123D">
              <w:rPr>
                <w:rFonts w:ascii="Century Gothic" w:hAnsi="Century Gothic"/>
                <w:b/>
                <w:spacing w:val="-2"/>
              </w:rPr>
              <w:t>MÍNIMO</w:t>
            </w:r>
            <w:r w:rsidRPr="0031123D">
              <w:rPr>
                <w:rFonts w:ascii="Century Gothic" w:hAnsi="Century Gothic"/>
                <w:b/>
                <w:spacing w:val="-4"/>
              </w:rPr>
              <w:t xml:space="preserve"> </w:t>
            </w:r>
            <w:r w:rsidRPr="0031123D">
              <w:rPr>
                <w:rFonts w:ascii="Century Gothic" w:hAnsi="Century Gothic"/>
                <w:b/>
                <w:spacing w:val="-2"/>
              </w:rPr>
              <w:t>REQUERIDO</w:t>
            </w:r>
          </w:p>
        </w:tc>
      </w:tr>
      <w:tr w:rsidR="00CE2929" w:rsidRPr="0031123D" w14:paraId="269F1023" w14:textId="77777777" w:rsidTr="00B904E5">
        <w:trPr>
          <w:trHeight w:val="215"/>
          <w:jc w:val="center"/>
        </w:trPr>
        <w:tc>
          <w:tcPr>
            <w:tcW w:w="3209" w:type="dxa"/>
            <w:vAlign w:val="center"/>
          </w:tcPr>
          <w:p w14:paraId="6B79E99F" w14:textId="4FCC59EA" w:rsidR="00CE2929" w:rsidRPr="0031123D" w:rsidRDefault="00B904E5" w:rsidP="00B904E5">
            <w:pPr>
              <w:pStyle w:val="TableParagraph"/>
              <w:spacing w:before="206"/>
              <w:jc w:val="right"/>
              <w:rPr>
                <w:rFonts w:ascii="Century Gothic" w:hAnsi="Century Gothic"/>
              </w:rPr>
            </w:pPr>
            <w:r w:rsidRPr="0031123D">
              <w:rPr>
                <w:rFonts w:ascii="Century Gothic" w:hAnsi="Century Gothic"/>
                <w:spacing w:val="-2"/>
              </w:rPr>
              <w:t>LIQUIDEZ</w:t>
            </w:r>
          </w:p>
        </w:tc>
        <w:tc>
          <w:tcPr>
            <w:tcW w:w="4721" w:type="dxa"/>
            <w:vAlign w:val="center"/>
          </w:tcPr>
          <w:p w14:paraId="3F0464E2" w14:textId="48560899" w:rsidR="00CE2929" w:rsidRPr="0031123D" w:rsidRDefault="00B904E5" w:rsidP="00B904E5">
            <w:pPr>
              <w:pStyle w:val="TableParagraph"/>
              <w:spacing w:before="166"/>
              <w:rPr>
                <w:rFonts w:ascii="Century Gothic" w:hAnsi="Century Gothic"/>
              </w:rPr>
            </w:pPr>
            <w:r w:rsidRPr="0031123D">
              <w:rPr>
                <w:rFonts w:ascii="Century Gothic" w:hAnsi="Century Gothic"/>
              </w:rPr>
              <w:t>IL</w:t>
            </w:r>
            <w:r w:rsidRPr="0031123D">
              <w:rPr>
                <w:rFonts w:ascii="Century Gothic" w:hAnsi="Century Gothic"/>
                <w:spacing w:val="-6"/>
              </w:rPr>
              <w:t xml:space="preserve"> </w:t>
            </w:r>
            <w:r w:rsidRPr="0031123D">
              <w:rPr>
                <w:rFonts w:ascii="Century Gothic" w:hAnsi="Century Gothic"/>
              </w:rPr>
              <w:t>≥</w:t>
            </w:r>
            <w:r w:rsidRPr="0031123D">
              <w:rPr>
                <w:rFonts w:ascii="Century Gothic" w:hAnsi="Century Gothic"/>
                <w:spacing w:val="-2"/>
              </w:rPr>
              <w:t xml:space="preserve"> </w:t>
            </w:r>
            <w:r w:rsidRPr="0031123D">
              <w:rPr>
                <w:rFonts w:ascii="Century Gothic" w:hAnsi="Century Gothic"/>
                <w:spacing w:val="-5"/>
              </w:rPr>
              <w:t>1,0</w:t>
            </w:r>
          </w:p>
        </w:tc>
      </w:tr>
      <w:tr w:rsidR="00CE2929" w:rsidRPr="0031123D" w14:paraId="34F14AAA" w14:textId="77777777" w:rsidTr="00B904E5">
        <w:trPr>
          <w:trHeight w:val="549"/>
          <w:jc w:val="center"/>
        </w:trPr>
        <w:tc>
          <w:tcPr>
            <w:tcW w:w="3209" w:type="dxa"/>
            <w:vAlign w:val="center"/>
          </w:tcPr>
          <w:p w14:paraId="3F3AE6FB" w14:textId="0FAFE1AD" w:rsidR="00CE2929" w:rsidRPr="0031123D" w:rsidRDefault="00B904E5" w:rsidP="00B904E5">
            <w:pPr>
              <w:pStyle w:val="TableParagraph"/>
              <w:spacing w:before="204"/>
              <w:jc w:val="right"/>
              <w:rPr>
                <w:rFonts w:ascii="Century Gothic" w:hAnsi="Century Gothic"/>
              </w:rPr>
            </w:pPr>
            <w:r w:rsidRPr="0031123D">
              <w:rPr>
                <w:rFonts w:ascii="Century Gothic" w:hAnsi="Century Gothic"/>
                <w:spacing w:val="-2"/>
              </w:rPr>
              <w:t>ENDEUDAMIENTO</w:t>
            </w:r>
          </w:p>
        </w:tc>
        <w:tc>
          <w:tcPr>
            <w:tcW w:w="4721" w:type="dxa"/>
            <w:vAlign w:val="center"/>
          </w:tcPr>
          <w:p w14:paraId="51BC03F9" w14:textId="3C2D354D" w:rsidR="00CE2929" w:rsidRPr="0031123D" w:rsidRDefault="00B904E5" w:rsidP="00B904E5">
            <w:pPr>
              <w:pStyle w:val="TableParagraph"/>
              <w:spacing w:before="163"/>
              <w:rPr>
                <w:rFonts w:ascii="Century Gothic" w:hAnsi="Century Gothic"/>
              </w:rPr>
            </w:pPr>
            <w:r w:rsidRPr="0031123D">
              <w:rPr>
                <w:rFonts w:ascii="Century Gothic" w:hAnsi="Century Gothic"/>
                <w:spacing w:val="-2"/>
              </w:rPr>
              <w:t>IE≤60%</w:t>
            </w:r>
          </w:p>
        </w:tc>
      </w:tr>
      <w:tr w:rsidR="00CE2929" w:rsidRPr="0031123D" w14:paraId="57CE0B6E" w14:textId="77777777" w:rsidTr="00B904E5">
        <w:trPr>
          <w:trHeight w:val="547"/>
          <w:jc w:val="center"/>
        </w:trPr>
        <w:tc>
          <w:tcPr>
            <w:tcW w:w="3209" w:type="dxa"/>
            <w:vAlign w:val="center"/>
          </w:tcPr>
          <w:p w14:paraId="27CA221E" w14:textId="7BE05593" w:rsidR="00CE2929" w:rsidRPr="0031123D" w:rsidRDefault="00B904E5" w:rsidP="00B904E5">
            <w:pPr>
              <w:pStyle w:val="TableParagraph"/>
              <w:spacing w:before="44" w:line="240" w:lineRule="atLeast"/>
              <w:jc w:val="right"/>
              <w:rPr>
                <w:rFonts w:ascii="Century Gothic" w:hAnsi="Century Gothic"/>
              </w:rPr>
            </w:pPr>
            <w:r w:rsidRPr="0031123D">
              <w:rPr>
                <w:rFonts w:ascii="Century Gothic" w:hAnsi="Century Gothic"/>
              </w:rPr>
              <w:t>RAZÓN</w:t>
            </w:r>
            <w:r w:rsidRPr="0031123D">
              <w:rPr>
                <w:rFonts w:ascii="Century Gothic" w:hAnsi="Century Gothic"/>
                <w:spacing w:val="-16"/>
              </w:rPr>
              <w:t xml:space="preserve"> </w:t>
            </w:r>
            <w:r w:rsidRPr="0031123D">
              <w:rPr>
                <w:rFonts w:ascii="Century Gothic" w:hAnsi="Century Gothic"/>
              </w:rPr>
              <w:t>DE</w:t>
            </w:r>
            <w:r w:rsidRPr="0031123D">
              <w:rPr>
                <w:rFonts w:ascii="Century Gothic" w:hAnsi="Century Gothic"/>
                <w:spacing w:val="-16"/>
              </w:rPr>
              <w:t xml:space="preserve"> </w:t>
            </w:r>
            <w:r w:rsidRPr="0031123D">
              <w:rPr>
                <w:rFonts w:ascii="Century Gothic" w:hAnsi="Century Gothic"/>
              </w:rPr>
              <w:t>COBERTURA</w:t>
            </w:r>
            <w:r w:rsidRPr="0031123D">
              <w:rPr>
                <w:rFonts w:ascii="Century Gothic" w:hAnsi="Century Gothic"/>
                <w:spacing w:val="-15"/>
              </w:rPr>
              <w:t xml:space="preserve"> </w:t>
            </w:r>
            <w:r w:rsidRPr="0031123D">
              <w:rPr>
                <w:rFonts w:ascii="Century Gothic" w:hAnsi="Century Gothic"/>
              </w:rPr>
              <w:t xml:space="preserve">DE </w:t>
            </w:r>
            <w:r w:rsidRPr="0031123D">
              <w:rPr>
                <w:rFonts w:ascii="Century Gothic" w:hAnsi="Century Gothic"/>
                <w:spacing w:val="-2"/>
              </w:rPr>
              <w:t>INTERESES</w:t>
            </w:r>
          </w:p>
        </w:tc>
        <w:tc>
          <w:tcPr>
            <w:tcW w:w="4721" w:type="dxa"/>
            <w:vAlign w:val="center"/>
          </w:tcPr>
          <w:p w14:paraId="108BA1E2" w14:textId="18D9D438" w:rsidR="00CE2929" w:rsidRPr="0031123D" w:rsidRDefault="00B904E5" w:rsidP="00B904E5">
            <w:pPr>
              <w:pStyle w:val="TableParagraph"/>
              <w:spacing w:before="164"/>
              <w:rPr>
                <w:rFonts w:ascii="Century Gothic" w:hAnsi="Century Gothic"/>
              </w:rPr>
            </w:pPr>
            <w:r w:rsidRPr="0031123D">
              <w:rPr>
                <w:rFonts w:ascii="Century Gothic" w:hAnsi="Century Gothic"/>
              </w:rPr>
              <w:t>≥</w:t>
            </w:r>
            <w:r w:rsidRPr="0031123D">
              <w:rPr>
                <w:rFonts w:ascii="Century Gothic" w:hAnsi="Century Gothic"/>
                <w:spacing w:val="-2"/>
              </w:rPr>
              <w:t xml:space="preserve"> (1,0)</w:t>
            </w:r>
          </w:p>
        </w:tc>
      </w:tr>
      <w:tr w:rsidR="00CE2929" w:rsidRPr="0031123D" w14:paraId="720DFBF9" w14:textId="77777777" w:rsidTr="00B904E5">
        <w:trPr>
          <w:trHeight w:val="548"/>
          <w:jc w:val="center"/>
        </w:trPr>
        <w:tc>
          <w:tcPr>
            <w:tcW w:w="3209" w:type="dxa"/>
            <w:vAlign w:val="center"/>
          </w:tcPr>
          <w:p w14:paraId="16995ADF" w14:textId="3E2B105E" w:rsidR="00CE2929" w:rsidRPr="0031123D" w:rsidRDefault="00B904E5" w:rsidP="00B904E5">
            <w:pPr>
              <w:pStyle w:val="TableParagraph"/>
              <w:spacing w:before="204"/>
              <w:jc w:val="right"/>
              <w:rPr>
                <w:rFonts w:ascii="Century Gothic" w:hAnsi="Century Gothic"/>
              </w:rPr>
            </w:pPr>
            <w:r w:rsidRPr="0031123D">
              <w:rPr>
                <w:rFonts w:ascii="Century Gothic" w:hAnsi="Century Gothic"/>
              </w:rPr>
              <w:t>CAPITAL</w:t>
            </w:r>
            <w:r w:rsidRPr="0031123D">
              <w:rPr>
                <w:rFonts w:ascii="Century Gothic" w:hAnsi="Century Gothic"/>
                <w:spacing w:val="-11"/>
              </w:rPr>
              <w:t xml:space="preserve"> </w:t>
            </w:r>
            <w:r w:rsidRPr="0031123D">
              <w:rPr>
                <w:rFonts w:ascii="Century Gothic" w:hAnsi="Century Gothic"/>
              </w:rPr>
              <w:t>DE</w:t>
            </w:r>
            <w:r w:rsidRPr="0031123D">
              <w:rPr>
                <w:rFonts w:ascii="Century Gothic" w:hAnsi="Century Gothic"/>
                <w:spacing w:val="-4"/>
              </w:rPr>
              <w:t xml:space="preserve"> </w:t>
            </w:r>
            <w:r w:rsidRPr="0031123D">
              <w:rPr>
                <w:rFonts w:ascii="Century Gothic" w:hAnsi="Century Gothic"/>
                <w:spacing w:val="-2"/>
              </w:rPr>
              <w:t>TRABAJO</w:t>
            </w:r>
          </w:p>
        </w:tc>
        <w:tc>
          <w:tcPr>
            <w:tcW w:w="4721" w:type="dxa"/>
            <w:vAlign w:val="center"/>
          </w:tcPr>
          <w:p w14:paraId="143FE3AC" w14:textId="30C578E6" w:rsidR="00CE2929" w:rsidRPr="0031123D" w:rsidRDefault="00B904E5" w:rsidP="00B904E5">
            <w:pPr>
              <w:pStyle w:val="TableParagraph"/>
              <w:spacing w:before="166"/>
              <w:rPr>
                <w:rFonts w:ascii="Century Gothic" w:hAnsi="Century Gothic"/>
              </w:rPr>
            </w:pPr>
            <w:r w:rsidRPr="0031123D">
              <w:rPr>
                <w:rFonts w:ascii="Century Gothic" w:hAnsi="Century Gothic"/>
              </w:rPr>
              <w:t>≥</w:t>
            </w:r>
            <w:r w:rsidRPr="0031123D">
              <w:rPr>
                <w:rFonts w:ascii="Century Gothic" w:hAnsi="Century Gothic"/>
                <w:spacing w:val="-3"/>
              </w:rPr>
              <w:t xml:space="preserve"> </w:t>
            </w:r>
            <w:r w:rsidRPr="0031123D">
              <w:rPr>
                <w:rFonts w:ascii="Century Gothic" w:hAnsi="Century Gothic"/>
              </w:rPr>
              <w:t>30%</w:t>
            </w:r>
            <w:r w:rsidRPr="0031123D">
              <w:rPr>
                <w:rFonts w:ascii="Century Gothic" w:hAnsi="Century Gothic"/>
                <w:spacing w:val="-8"/>
              </w:rPr>
              <w:t xml:space="preserve"> </w:t>
            </w:r>
            <w:r w:rsidRPr="0031123D">
              <w:rPr>
                <w:rFonts w:ascii="Century Gothic" w:hAnsi="Century Gothic"/>
              </w:rPr>
              <w:t>VALOR</w:t>
            </w:r>
            <w:r w:rsidRPr="0031123D">
              <w:rPr>
                <w:rFonts w:ascii="Century Gothic" w:hAnsi="Century Gothic"/>
                <w:spacing w:val="-8"/>
              </w:rPr>
              <w:t xml:space="preserve"> </w:t>
            </w:r>
            <w:r w:rsidRPr="0031123D">
              <w:rPr>
                <w:rFonts w:ascii="Century Gothic" w:hAnsi="Century Gothic"/>
              </w:rPr>
              <w:t>DE</w:t>
            </w:r>
            <w:r w:rsidRPr="0031123D">
              <w:rPr>
                <w:rFonts w:ascii="Century Gothic" w:hAnsi="Century Gothic"/>
                <w:spacing w:val="-1"/>
              </w:rPr>
              <w:t xml:space="preserve"> </w:t>
            </w:r>
            <w:r w:rsidRPr="0031123D">
              <w:rPr>
                <w:rFonts w:ascii="Century Gothic" w:hAnsi="Century Gothic"/>
              </w:rPr>
              <w:t>LA</w:t>
            </w:r>
            <w:r w:rsidRPr="0031123D">
              <w:rPr>
                <w:rFonts w:ascii="Century Gothic" w:hAnsi="Century Gothic"/>
                <w:spacing w:val="-4"/>
              </w:rPr>
              <w:t xml:space="preserve"> </w:t>
            </w:r>
            <w:r w:rsidRPr="0031123D">
              <w:rPr>
                <w:rFonts w:ascii="Century Gothic" w:hAnsi="Century Gothic"/>
              </w:rPr>
              <w:t>PROPUESTA</w:t>
            </w:r>
            <w:r w:rsidRPr="0031123D">
              <w:rPr>
                <w:rFonts w:ascii="Century Gothic" w:hAnsi="Century Gothic"/>
                <w:spacing w:val="-14"/>
              </w:rPr>
              <w:t xml:space="preserve"> </w:t>
            </w:r>
            <w:r w:rsidRPr="0031123D">
              <w:rPr>
                <w:rFonts w:ascii="Century Gothic" w:hAnsi="Century Gothic"/>
                <w:spacing w:val="-2"/>
              </w:rPr>
              <w:t>PRESENTADA</w:t>
            </w:r>
          </w:p>
        </w:tc>
      </w:tr>
    </w:tbl>
    <w:p w14:paraId="1F4F5253" w14:textId="52ECF805" w:rsidR="007300D3" w:rsidRPr="0031123D" w:rsidRDefault="007300D3" w:rsidP="00B904E5">
      <w:pPr>
        <w:pStyle w:val="Textoindependiente"/>
        <w:spacing w:before="245"/>
        <w:ind w:left="426" w:right="474"/>
        <w:jc w:val="both"/>
        <w:rPr>
          <w:rFonts w:ascii="Century Gothic" w:hAnsi="Century Gothic"/>
        </w:rPr>
      </w:pPr>
      <w:r w:rsidRPr="0031123D">
        <w:rPr>
          <w:rFonts w:ascii="Century Gothic" w:hAnsi="Century Gothic"/>
        </w:rPr>
        <w:t>La capacidad financiera de los proponentes se verificará de forma general de la información en firme contenida en el Certificado de Inscripción y Clasificación en el Registro Único de Proponentes (RUP) a 31 de diciembre de 2024 y en firme a la fecha de cierre del presente proceso de selección, con fecha no mayor a 30 días contados a partir de la fecha de apertura del proceso.</w:t>
      </w:r>
    </w:p>
    <w:p w14:paraId="411601B6" w14:textId="77777777" w:rsidR="007300D3" w:rsidRPr="0031123D" w:rsidRDefault="007300D3" w:rsidP="00B904E5">
      <w:pPr>
        <w:pStyle w:val="Textoindependiente"/>
        <w:spacing w:before="2"/>
        <w:ind w:left="426" w:right="474"/>
        <w:jc w:val="both"/>
        <w:rPr>
          <w:rFonts w:ascii="Century Gothic" w:hAnsi="Century Gothic"/>
        </w:rPr>
      </w:pPr>
    </w:p>
    <w:p w14:paraId="044C6881" w14:textId="772292B5" w:rsidR="007300D3" w:rsidRPr="0031123D" w:rsidRDefault="007300D3" w:rsidP="00B904E5">
      <w:pPr>
        <w:pStyle w:val="Textoindependiente"/>
        <w:spacing w:line="235" w:lineRule="auto"/>
        <w:ind w:left="426" w:right="474"/>
        <w:jc w:val="both"/>
        <w:rPr>
          <w:rFonts w:ascii="Century Gothic" w:hAnsi="Century Gothic"/>
        </w:rPr>
      </w:pPr>
      <w:r w:rsidRPr="0031123D">
        <w:rPr>
          <w:rFonts w:ascii="Century Gothic" w:hAnsi="Century Gothic"/>
        </w:rPr>
        <w:t xml:space="preserve">Para los casos de empresas que NO estén registradas en el REGISTRO ÚNICO DE PROPONENTES, El Administrador Delegado realizará la verificación de la capacidad financiera y organizacional de los proponentes, con los estados financieros que presente, Para tal efecto, la información financiera deberá estar actualizada a diciembre 31 de 2024 </w:t>
      </w:r>
      <w:proofErr w:type="spellStart"/>
      <w:r w:rsidRPr="0031123D">
        <w:rPr>
          <w:rFonts w:ascii="Century Gothic" w:hAnsi="Century Gothic"/>
        </w:rPr>
        <w:t>ó</w:t>
      </w:r>
      <w:proofErr w:type="spellEnd"/>
      <w:r w:rsidRPr="0031123D">
        <w:rPr>
          <w:rFonts w:ascii="Century Gothic" w:hAnsi="Century Gothic"/>
        </w:rPr>
        <w:t xml:space="preserve"> a 3</w:t>
      </w:r>
      <w:r w:rsidR="00AD0A1F" w:rsidRPr="0031123D">
        <w:rPr>
          <w:rFonts w:ascii="Century Gothic" w:hAnsi="Century Gothic"/>
        </w:rPr>
        <w:t>1</w:t>
      </w:r>
      <w:r w:rsidRPr="0031123D">
        <w:rPr>
          <w:rFonts w:ascii="Century Gothic" w:hAnsi="Century Gothic"/>
        </w:rPr>
        <w:t xml:space="preserve"> de </w:t>
      </w:r>
      <w:r w:rsidR="00AD0A1F" w:rsidRPr="0031123D">
        <w:rPr>
          <w:rFonts w:ascii="Century Gothic" w:hAnsi="Century Gothic"/>
        </w:rPr>
        <w:t>agosto de</w:t>
      </w:r>
      <w:r w:rsidRPr="0031123D">
        <w:rPr>
          <w:rFonts w:ascii="Century Gothic" w:hAnsi="Century Gothic"/>
        </w:rPr>
        <w:t xml:space="preserve"> 2025, y deberá estar firmada por Contador Público y revisor fiscal, los cuales bajo gravedad de juramento certifica el cálculo de los indicadores financieros solicitados en el presente proceso.</w:t>
      </w:r>
    </w:p>
    <w:p w14:paraId="18D79E17" w14:textId="77777777" w:rsidR="007300D3" w:rsidRPr="0031123D" w:rsidRDefault="007300D3" w:rsidP="00E531C9">
      <w:pPr>
        <w:pStyle w:val="Ttulo2"/>
        <w:numPr>
          <w:ilvl w:val="2"/>
          <w:numId w:val="5"/>
        </w:numPr>
        <w:tabs>
          <w:tab w:val="num" w:pos="360"/>
          <w:tab w:val="left" w:pos="953"/>
        </w:tabs>
        <w:spacing w:before="120" w:after="0" w:line="240" w:lineRule="auto"/>
        <w:ind w:left="953" w:hanging="669"/>
        <w:rPr>
          <w:rFonts w:ascii="Century Gothic" w:hAnsi="Century Gothic"/>
          <w:color w:val="000000" w:themeColor="text1"/>
          <w:spacing w:val="-2"/>
          <w:sz w:val="22"/>
          <w:szCs w:val="22"/>
        </w:rPr>
      </w:pPr>
      <w:bookmarkStart w:id="44" w:name="_Toc211336784"/>
      <w:r w:rsidRPr="0031123D">
        <w:rPr>
          <w:rFonts w:ascii="Century Gothic" w:hAnsi="Century Gothic"/>
          <w:color w:val="000000" w:themeColor="text1"/>
          <w:spacing w:val="-2"/>
          <w:sz w:val="22"/>
          <w:szCs w:val="22"/>
        </w:rPr>
        <w:t>IDENTIFICACIÓN TRIBUTARIA</w:t>
      </w:r>
      <w:bookmarkEnd w:id="44"/>
    </w:p>
    <w:p w14:paraId="22D88D09" w14:textId="77777777" w:rsidR="007300D3" w:rsidRPr="0031123D" w:rsidRDefault="007300D3" w:rsidP="00AD0A1F">
      <w:pPr>
        <w:pStyle w:val="Textoindependiente"/>
        <w:spacing w:before="254"/>
        <w:ind w:left="426" w:right="474"/>
        <w:jc w:val="both"/>
        <w:rPr>
          <w:rFonts w:ascii="Century Gothic" w:hAnsi="Century Gothic"/>
        </w:rPr>
      </w:pPr>
      <w:r w:rsidRPr="0031123D">
        <w:rPr>
          <w:rFonts w:ascii="Century Gothic" w:hAnsi="Century Gothic"/>
        </w:rPr>
        <w:t xml:space="preserve">El oferente indicará su identificación tributaria e información sobre el régimen de impuestos al que pertenece, para lo cual aportará con la oferta copia del Registro Único Tributario RUT actualizado; Lo anterior conforme al artículo 368 del Estatuto Tributario, en concordancia con el artículo 66 de la ley 488 de 1998 que adicionó el artículo 437 del mismo </w:t>
      </w:r>
      <w:r w:rsidRPr="0031123D">
        <w:rPr>
          <w:rFonts w:ascii="Century Gothic" w:hAnsi="Century Gothic"/>
        </w:rPr>
        <w:lastRenderedPageBreak/>
        <w:t>Estatuto, y el Decreto 2645 de 2011.</w:t>
      </w:r>
    </w:p>
    <w:p w14:paraId="75DAAEA8" w14:textId="77777777" w:rsidR="007300D3" w:rsidRPr="0031123D" w:rsidRDefault="007300D3" w:rsidP="00E531C9">
      <w:pPr>
        <w:pStyle w:val="Ttulo2"/>
        <w:numPr>
          <w:ilvl w:val="1"/>
          <w:numId w:val="5"/>
        </w:numPr>
        <w:tabs>
          <w:tab w:val="num" w:pos="360"/>
          <w:tab w:val="left" w:pos="1370"/>
        </w:tabs>
        <w:ind w:left="0" w:hanging="142"/>
        <w:rPr>
          <w:rFonts w:ascii="Century Gothic" w:hAnsi="Century Gothic"/>
          <w:b/>
          <w:bCs/>
          <w:color w:val="000000" w:themeColor="text1"/>
          <w:sz w:val="22"/>
          <w:szCs w:val="22"/>
        </w:rPr>
      </w:pPr>
      <w:bookmarkStart w:id="45" w:name="_TOC_250013"/>
      <w:bookmarkStart w:id="46" w:name="_Toc211336785"/>
      <w:r w:rsidRPr="0031123D">
        <w:rPr>
          <w:rFonts w:ascii="Century Gothic" w:hAnsi="Century Gothic"/>
          <w:b/>
          <w:bCs/>
          <w:color w:val="000000" w:themeColor="text1"/>
          <w:sz w:val="22"/>
          <w:szCs w:val="22"/>
        </w:rPr>
        <w:t xml:space="preserve">DOCUMENTACIÓN </w:t>
      </w:r>
      <w:bookmarkEnd w:id="45"/>
      <w:r w:rsidRPr="0031123D">
        <w:rPr>
          <w:rFonts w:ascii="Century Gothic" w:hAnsi="Century Gothic"/>
          <w:b/>
          <w:bCs/>
          <w:color w:val="000000" w:themeColor="text1"/>
          <w:sz w:val="22"/>
          <w:szCs w:val="22"/>
        </w:rPr>
        <w:t>TÉCNICA</w:t>
      </w:r>
      <w:bookmarkEnd w:id="46"/>
    </w:p>
    <w:p w14:paraId="6F12CED1" w14:textId="77777777" w:rsidR="007300D3" w:rsidRPr="0031123D" w:rsidRDefault="007300D3" w:rsidP="00E531C9">
      <w:pPr>
        <w:pStyle w:val="Ttulo2"/>
        <w:numPr>
          <w:ilvl w:val="2"/>
          <w:numId w:val="5"/>
        </w:numPr>
        <w:tabs>
          <w:tab w:val="num" w:pos="360"/>
          <w:tab w:val="left" w:pos="953"/>
        </w:tabs>
        <w:spacing w:before="120" w:after="0" w:line="240" w:lineRule="auto"/>
        <w:ind w:left="953" w:hanging="669"/>
        <w:rPr>
          <w:rFonts w:ascii="Century Gothic" w:hAnsi="Century Gothic"/>
          <w:color w:val="000000" w:themeColor="text1"/>
          <w:spacing w:val="-2"/>
          <w:sz w:val="22"/>
          <w:szCs w:val="22"/>
        </w:rPr>
      </w:pPr>
      <w:bookmarkStart w:id="47" w:name="_TOC_250012"/>
      <w:bookmarkStart w:id="48" w:name="_Toc211336786"/>
      <w:r w:rsidRPr="0031123D">
        <w:rPr>
          <w:rFonts w:ascii="Century Gothic" w:hAnsi="Century Gothic"/>
          <w:color w:val="000000" w:themeColor="text1"/>
          <w:spacing w:val="-2"/>
          <w:sz w:val="22"/>
          <w:szCs w:val="22"/>
        </w:rPr>
        <w:t xml:space="preserve">Experiencia del </w:t>
      </w:r>
      <w:bookmarkEnd w:id="47"/>
      <w:r w:rsidRPr="0031123D">
        <w:rPr>
          <w:rFonts w:ascii="Century Gothic" w:hAnsi="Century Gothic"/>
          <w:color w:val="000000" w:themeColor="text1"/>
          <w:spacing w:val="-2"/>
          <w:sz w:val="22"/>
          <w:szCs w:val="22"/>
        </w:rPr>
        <w:t>proponente</w:t>
      </w:r>
      <w:bookmarkEnd w:id="48"/>
    </w:p>
    <w:p w14:paraId="3F9529DA" w14:textId="77777777" w:rsidR="007300D3" w:rsidRPr="0031123D" w:rsidRDefault="007300D3" w:rsidP="007300D3">
      <w:pPr>
        <w:pStyle w:val="Textoindependiente"/>
        <w:spacing w:before="46"/>
        <w:rPr>
          <w:rFonts w:ascii="Century Gothic" w:hAnsi="Century Gothic"/>
          <w:b/>
        </w:rPr>
      </w:pPr>
    </w:p>
    <w:p w14:paraId="587368D6" w14:textId="77777777" w:rsidR="007300D3" w:rsidRPr="0031123D" w:rsidRDefault="007300D3" w:rsidP="00E531C9">
      <w:pPr>
        <w:pStyle w:val="Prrafodelista"/>
        <w:widowControl w:val="0"/>
        <w:numPr>
          <w:ilvl w:val="3"/>
          <w:numId w:val="13"/>
        </w:numPr>
        <w:tabs>
          <w:tab w:val="left" w:pos="1019"/>
        </w:tabs>
        <w:autoSpaceDE w:val="0"/>
        <w:autoSpaceDN w:val="0"/>
        <w:spacing w:after="0" w:line="240" w:lineRule="auto"/>
        <w:ind w:left="1019" w:hanging="731"/>
        <w:contextualSpacing w:val="0"/>
        <w:rPr>
          <w:rFonts w:ascii="Century Gothic" w:hAnsi="Century Gothic"/>
          <w:bCs/>
          <w:sz w:val="22"/>
          <w:szCs w:val="22"/>
        </w:rPr>
      </w:pPr>
      <w:r w:rsidRPr="0031123D">
        <w:rPr>
          <w:rFonts w:ascii="Century Gothic" w:hAnsi="Century Gothic"/>
          <w:bCs/>
          <w:sz w:val="22"/>
          <w:szCs w:val="22"/>
        </w:rPr>
        <w:t>Registro</w:t>
      </w:r>
      <w:r w:rsidRPr="0031123D">
        <w:rPr>
          <w:rFonts w:ascii="Century Gothic" w:hAnsi="Century Gothic"/>
          <w:bCs/>
          <w:spacing w:val="-7"/>
          <w:sz w:val="22"/>
          <w:szCs w:val="22"/>
        </w:rPr>
        <w:t xml:space="preserve"> </w:t>
      </w:r>
      <w:r w:rsidRPr="0031123D">
        <w:rPr>
          <w:rFonts w:ascii="Century Gothic" w:hAnsi="Century Gothic"/>
          <w:bCs/>
          <w:sz w:val="22"/>
          <w:szCs w:val="22"/>
        </w:rPr>
        <w:t>Único</w:t>
      </w:r>
      <w:r w:rsidRPr="0031123D">
        <w:rPr>
          <w:rFonts w:ascii="Century Gothic" w:hAnsi="Century Gothic"/>
          <w:bCs/>
          <w:spacing w:val="-11"/>
          <w:sz w:val="22"/>
          <w:szCs w:val="22"/>
        </w:rPr>
        <w:t xml:space="preserve"> </w:t>
      </w:r>
      <w:r w:rsidRPr="0031123D">
        <w:rPr>
          <w:rFonts w:ascii="Century Gothic" w:hAnsi="Century Gothic"/>
          <w:bCs/>
          <w:sz w:val="22"/>
          <w:szCs w:val="22"/>
        </w:rPr>
        <w:t>Tributario</w:t>
      </w:r>
      <w:r w:rsidRPr="0031123D">
        <w:rPr>
          <w:rFonts w:ascii="Century Gothic" w:hAnsi="Century Gothic"/>
          <w:bCs/>
          <w:spacing w:val="-5"/>
          <w:sz w:val="22"/>
          <w:szCs w:val="22"/>
        </w:rPr>
        <w:t xml:space="preserve"> </w:t>
      </w:r>
      <w:r w:rsidRPr="0031123D">
        <w:rPr>
          <w:rFonts w:ascii="Century Gothic" w:hAnsi="Century Gothic"/>
          <w:bCs/>
          <w:sz w:val="22"/>
          <w:szCs w:val="22"/>
        </w:rPr>
        <w:t>-</w:t>
      </w:r>
      <w:r w:rsidRPr="0031123D">
        <w:rPr>
          <w:rFonts w:ascii="Century Gothic" w:hAnsi="Century Gothic"/>
          <w:bCs/>
          <w:spacing w:val="-5"/>
          <w:sz w:val="22"/>
          <w:szCs w:val="22"/>
        </w:rPr>
        <w:t xml:space="preserve"> </w:t>
      </w:r>
      <w:r w:rsidRPr="0031123D">
        <w:rPr>
          <w:rFonts w:ascii="Century Gothic" w:hAnsi="Century Gothic"/>
          <w:bCs/>
          <w:spacing w:val="-4"/>
          <w:sz w:val="22"/>
          <w:szCs w:val="22"/>
        </w:rPr>
        <w:t>RUT.</w:t>
      </w:r>
    </w:p>
    <w:p w14:paraId="5E89AF02" w14:textId="7AF750EB" w:rsidR="007300D3" w:rsidRPr="0031123D" w:rsidRDefault="007300D3" w:rsidP="00B00EF1">
      <w:pPr>
        <w:pStyle w:val="Textoindependiente"/>
        <w:tabs>
          <w:tab w:val="left" w:pos="7371"/>
        </w:tabs>
        <w:spacing w:before="120"/>
        <w:ind w:left="425" w:right="618"/>
        <w:jc w:val="both"/>
        <w:rPr>
          <w:rFonts w:ascii="Century Gothic" w:hAnsi="Century Gothic"/>
        </w:rPr>
      </w:pPr>
      <w:r w:rsidRPr="0031123D">
        <w:rPr>
          <w:rFonts w:ascii="Century Gothic" w:hAnsi="Century Gothic"/>
        </w:rPr>
        <w:t xml:space="preserve">Se verificará por parte del Administrador </w:t>
      </w:r>
      <w:proofErr w:type="gramStart"/>
      <w:r w:rsidRPr="0031123D">
        <w:rPr>
          <w:rFonts w:ascii="Century Gothic" w:hAnsi="Century Gothic"/>
        </w:rPr>
        <w:t>Delegado</w:t>
      </w:r>
      <w:proofErr w:type="gramEnd"/>
      <w:r w:rsidRPr="0031123D">
        <w:rPr>
          <w:rFonts w:ascii="Century Gothic" w:hAnsi="Century Gothic"/>
        </w:rPr>
        <w:t xml:space="preserve"> que los </w:t>
      </w:r>
      <w:r w:rsidR="00B00EF1" w:rsidRPr="0031123D">
        <w:rPr>
          <w:rFonts w:ascii="Century Gothic" w:hAnsi="Century Gothic"/>
        </w:rPr>
        <w:t>p</w:t>
      </w:r>
      <w:r w:rsidRPr="0031123D">
        <w:rPr>
          <w:rFonts w:ascii="Century Gothic" w:hAnsi="Century Gothic"/>
        </w:rPr>
        <w:t>roponentes dentro de sus actividades comerciales registradas en el RUT, Registro Único Tributario, se encuentre en uno de los siguientes códigos CIIU:</w:t>
      </w:r>
    </w:p>
    <w:p w14:paraId="408B72D6" w14:textId="77777777" w:rsidR="00B00EF1" w:rsidRPr="0031123D" w:rsidRDefault="00B00EF1" w:rsidP="00B00EF1">
      <w:pPr>
        <w:pStyle w:val="Textoindependiente"/>
        <w:tabs>
          <w:tab w:val="left" w:pos="7371"/>
        </w:tabs>
        <w:spacing w:before="120"/>
        <w:ind w:left="425" w:right="618"/>
        <w:jc w:val="both"/>
        <w:rPr>
          <w:rFonts w:ascii="Century Gothic" w:hAnsi="Century Gothic"/>
        </w:rPr>
      </w:pPr>
    </w:p>
    <w:tbl>
      <w:tblPr>
        <w:tblStyle w:val="TableNormal"/>
        <w:tblW w:w="8207"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828"/>
        <w:gridCol w:w="6379"/>
      </w:tblGrid>
      <w:tr w:rsidR="00F34E60" w:rsidRPr="0031123D" w14:paraId="7D3D0920" w14:textId="77777777" w:rsidTr="005D078E">
        <w:trPr>
          <w:trHeight w:val="258"/>
          <w:jc w:val="center"/>
        </w:trPr>
        <w:tc>
          <w:tcPr>
            <w:tcW w:w="1828" w:type="dxa"/>
            <w:tcBorders>
              <w:top w:val="single" w:sz="12" w:space="0" w:color="000000"/>
              <w:left w:val="single" w:sz="12" w:space="0" w:color="000000"/>
              <w:bottom w:val="single" w:sz="12" w:space="0" w:color="000000"/>
            </w:tcBorders>
            <w:shd w:val="clear" w:color="auto" w:fill="D9D9D9"/>
            <w:vAlign w:val="center"/>
          </w:tcPr>
          <w:p w14:paraId="11CFFF3D" w14:textId="4FE89483" w:rsidR="00F34E60" w:rsidRPr="0031123D" w:rsidRDefault="00B00EF1" w:rsidP="005D078E">
            <w:pPr>
              <w:pStyle w:val="TableParagraph"/>
              <w:spacing w:before="0" w:line="239" w:lineRule="exact"/>
              <w:rPr>
                <w:rFonts w:ascii="Century Gothic" w:hAnsi="Century Gothic"/>
                <w:b/>
              </w:rPr>
            </w:pPr>
            <w:r w:rsidRPr="0031123D">
              <w:rPr>
                <w:rFonts w:ascii="Century Gothic" w:hAnsi="Century Gothic"/>
                <w:b/>
              </w:rPr>
              <w:t>CÓDIGO</w:t>
            </w:r>
            <w:r w:rsidRPr="0031123D">
              <w:rPr>
                <w:rFonts w:ascii="Century Gothic" w:hAnsi="Century Gothic"/>
                <w:b/>
                <w:spacing w:val="-5"/>
              </w:rPr>
              <w:t xml:space="preserve"> </w:t>
            </w:r>
            <w:r w:rsidRPr="0031123D">
              <w:rPr>
                <w:rFonts w:ascii="Century Gothic" w:hAnsi="Century Gothic"/>
                <w:b/>
                <w:spacing w:val="-4"/>
              </w:rPr>
              <w:t>CIIU</w:t>
            </w:r>
          </w:p>
        </w:tc>
        <w:tc>
          <w:tcPr>
            <w:tcW w:w="6379" w:type="dxa"/>
            <w:tcBorders>
              <w:top w:val="single" w:sz="12" w:space="0" w:color="000000"/>
              <w:bottom w:val="single" w:sz="12" w:space="0" w:color="000000"/>
              <w:right w:val="single" w:sz="12" w:space="0" w:color="000000"/>
            </w:tcBorders>
            <w:shd w:val="clear" w:color="auto" w:fill="D9D9D9"/>
            <w:vAlign w:val="center"/>
          </w:tcPr>
          <w:p w14:paraId="737F7F21" w14:textId="27AD2964" w:rsidR="00F34E60" w:rsidRPr="0031123D" w:rsidRDefault="00B00EF1" w:rsidP="005D078E">
            <w:pPr>
              <w:pStyle w:val="TableParagraph"/>
              <w:spacing w:before="0" w:line="239" w:lineRule="exact"/>
              <w:rPr>
                <w:rFonts w:ascii="Century Gothic" w:hAnsi="Century Gothic"/>
                <w:b/>
              </w:rPr>
            </w:pPr>
            <w:r w:rsidRPr="0031123D">
              <w:rPr>
                <w:rFonts w:ascii="Century Gothic" w:hAnsi="Century Gothic"/>
                <w:b/>
              </w:rPr>
              <w:t>DESCRIPCIÓN</w:t>
            </w:r>
          </w:p>
        </w:tc>
      </w:tr>
      <w:tr w:rsidR="00F34E60" w:rsidRPr="0031123D" w14:paraId="45D76E58" w14:textId="77777777" w:rsidTr="008058BB">
        <w:trPr>
          <w:trHeight w:val="580"/>
          <w:jc w:val="center"/>
        </w:trPr>
        <w:tc>
          <w:tcPr>
            <w:tcW w:w="1828" w:type="dxa"/>
            <w:tcBorders>
              <w:left w:val="single" w:sz="12" w:space="0" w:color="000000"/>
            </w:tcBorders>
            <w:vAlign w:val="center"/>
          </w:tcPr>
          <w:p w14:paraId="1310EA98" w14:textId="26C3A2C9" w:rsidR="00F34E60" w:rsidRPr="0031123D" w:rsidRDefault="00ED28CE" w:rsidP="005D078E">
            <w:pPr>
              <w:pStyle w:val="TableParagraph"/>
              <w:spacing w:before="0" w:line="243" w:lineRule="exact"/>
              <w:rPr>
                <w:rFonts w:ascii="Century Gothic" w:hAnsi="Century Gothic"/>
                <w:color w:val="000000" w:themeColor="text1"/>
              </w:rPr>
            </w:pPr>
            <w:r w:rsidRPr="0031123D">
              <w:rPr>
                <w:rFonts w:ascii="Century Gothic" w:hAnsi="Century Gothic"/>
                <w:color w:val="000000" w:themeColor="text1"/>
                <w:spacing w:val="-4"/>
              </w:rPr>
              <w:t>2511</w:t>
            </w:r>
          </w:p>
        </w:tc>
        <w:tc>
          <w:tcPr>
            <w:tcW w:w="6379" w:type="dxa"/>
            <w:tcBorders>
              <w:right w:val="single" w:sz="12" w:space="0" w:color="000000"/>
            </w:tcBorders>
          </w:tcPr>
          <w:p w14:paraId="0B047A60" w14:textId="12224965" w:rsidR="00F34E60" w:rsidRPr="0031123D" w:rsidRDefault="00ED28CE" w:rsidP="005D078E">
            <w:pPr>
              <w:pStyle w:val="TableParagraph"/>
              <w:spacing w:before="0" w:line="243" w:lineRule="exact"/>
              <w:ind w:left="74"/>
              <w:jc w:val="left"/>
              <w:rPr>
                <w:rFonts w:ascii="Century Gothic" w:hAnsi="Century Gothic"/>
                <w:highlight w:val="yellow"/>
              </w:rPr>
            </w:pPr>
            <w:r w:rsidRPr="0031123D">
              <w:rPr>
                <w:rFonts w:ascii="Century Gothic" w:hAnsi="Century Gothic"/>
              </w:rPr>
              <w:t>FABRICACIÓN DE PRODUCTOS METÁLICOS PARA USO ESTRUCTURAL</w:t>
            </w:r>
          </w:p>
        </w:tc>
      </w:tr>
      <w:tr w:rsidR="009C2975" w:rsidRPr="0031123D" w14:paraId="1B517BEB" w14:textId="77777777" w:rsidTr="008058BB">
        <w:trPr>
          <w:trHeight w:val="631"/>
          <w:jc w:val="center"/>
        </w:trPr>
        <w:tc>
          <w:tcPr>
            <w:tcW w:w="1828" w:type="dxa"/>
            <w:tcBorders>
              <w:left w:val="single" w:sz="12" w:space="0" w:color="000000"/>
            </w:tcBorders>
            <w:vAlign w:val="center"/>
          </w:tcPr>
          <w:p w14:paraId="006DB88D" w14:textId="0AE39E5A" w:rsidR="009C2975" w:rsidRPr="0031123D" w:rsidRDefault="00A53B85" w:rsidP="005D078E">
            <w:pPr>
              <w:pStyle w:val="TableParagraph"/>
              <w:spacing w:before="0" w:line="243" w:lineRule="exact"/>
              <w:rPr>
                <w:rFonts w:ascii="Century Gothic" w:hAnsi="Century Gothic"/>
                <w:color w:val="000000" w:themeColor="text1"/>
                <w:spacing w:val="-4"/>
              </w:rPr>
            </w:pPr>
            <w:r w:rsidRPr="0031123D">
              <w:rPr>
                <w:rFonts w:ascii="Century Gothic" w:hAnsi="Century Gothic"/>
                <w:color w:val="000000" w:themeColor="text1"/>
                <w:spacing w:val="-4"/>
              </w:rPr>
              <w:t>4663</w:t>
            </w:r>
          </w:p>
        </w:tc>
        <w:tc>
          <w:tcPr>
            <w:tcW w:w="6379" w:type="dxa"/>
            <w:tcBorders>
              <w:right w:val="single" w:sz="12" w:space="0" w:color="000000"/>
            </w:tcBorders>
          </w:tcPr>
          <w:p w14:paraId="0C4DAF79" w14:textId="749E75BE" w:rsidR="009C2975" w:rsidRPr="0031123D" w:rsidRDefault="00A53B85" w:rsidP="005D078E">
            <w:pPr>
              <w:pStyle w:val="TableParagraph"/>
              <w:spacing w:before="0" w:line="243" w:lineRule="exact"/>
              <w:ind w:left="74"/>
              <w:jc w:val="left"/>
              <w:rPr>
                <w:rFonts w:ascii="Century Gothic" w:hAnsi="Century Gothic"/>
                <w:highlight w:val="yellow"/>
              </w:rPr>
            </w:pPr>
            <w:r w:rsidRPr="0031123D">
              <w:rPr>
                <w:rFonts w:ascii="Century Gothic" w:hAnsi="Century Gothic"/>
              </w:rPr>
              <w:t>COMERCIO AL POR MAYOR DE MATERIALES DE CONSTRUCCIÓN</w:t>
            </w:r>
          </w:p>
        </w:tc>
      </w:tr>
      <w:tr w:rsidR="009C2975" w:rsidRPr="0031123D" w14:paraId="1FF7CC84" w14:textId="77777777" w:rsidTr="008058BB">
        <w:trPr>
          <w:trHeight w:val="849"/>
          <w:jc w:val="center"/>
        </w:trPr>
        <w:tc>
          <w:tcPr>
            <w:tcW w:w="1828" w:type="dxa"/>
            <w:tcBorders>
              <w:left w:val="single" w:sz="12" w:space="0" w:color="000000"/>
            </w:tcBorders>
            <w:vAlign w:val="center"/>
          </w:tcPr>
          <w:p w14:paraId="150A3CC7" w14:textId="7F0CA5CF" w:rsidR="009C2975" w:rsidRPr="0031123D" w:rsidRDefault="006E0947" w:rsidP="005D078E">
            <w:pPr>
              <w:pStyle w:val="TableParagraph"/>
              <w:spacing w:before="0" w:line="243" w:lineRule="exact"/>
              <w:rPr>
                <w:rFonts w:ascii="Century Gothic" w:hAnsi="Century Gothic"/>
                <w:color w:val="000000" w:themeColor="text1"/>
                <w:spacing w:val="-4"/>
              </w:rPr>
            </w:pPr>
            <w:r w:rsidRPr="0031123D">
              <w:rPr>
                <w:rFonts w:ascii="Century Gothic" w:hAnsi="Century Gothic"/>
                <w:color w:val="000000" w:themeColor="text1"/>
                <w:spacing w:val="-4"/>
              </w:rPr>
              <w:t>4390</w:t>
            </w:r>
          </w:p>
        </w:tc>
        <w:tc>
          <w:tcPr>
            <w:tcW w:w="6379" w:type="dxa"/>
            <w:tcBorders>
              <w:right w:val="single" w:sz="12" w:space="0" w:color="000000"/>
            </w:tcBorders>
          </w:tcPr>
          <w:p w14:paraId="44CA4CF9" w14:textId="31D93EB9" w:rsidR="009C2975" w:rsidRPr="0031123D" w:rsidRDefault="006E0947" w:rsidP="005D078E">
            <w:pPr>
              <w:pStyle w:val="TableParagraph"/>
              <w:spacing w:before="0" w:line="243" w:lineRule="exact"/>
              <w:ind w:left="74"/>
              <w:jc w:val="left"/>
              <w:rPr>
                <w:rFonts w:ascii="Century Gothic" w:hAnsi="Century Gothic"/>
                <w:highlight w:val="yellow"/>
              </w:rPr>
            </w:pPr>
            <w:r w:rsidRPr="0031123D">
              <w:rPr>
                <w:rFonts w:ascii="Century Gothic" w:hAnsi="Century Gothic"/>
              </w:rPr>
              <w:t>OTRAS ACTIVIDADES ESPECIALIZADAS PARA LA CONSTRUCCIÓN DE EDIFICIOS Y OBRAS DE INGENIERÍA CIVIL</w:t>
            </w:r>
          </w:p>
        </w:tc>
      </w:tr>
      <w:tr w:rsidR="003224B9" w:rsidRPr="0031123D" w14:paraId="7BD73427" w14:textId="77777777" w:rsidTr="005D078E">
        <w:trPr>
          <w:trHeight w:val="263"/>
          <w:jc w:val="center"/>
        </w:trPr>
        <w:tc>
          <w:tcPr>
            <w:tcW w:w="1828" w:type="dxa"/>
            <w:tcBorders>
              <w:left w:val="single" w:sz="12" w:space="0" w:color="000000"/>
              <w:bottom w:val="single" w:sz="12" w:space="0" w:color="000000"/>
            </w:tcBorders>
            <w:vAlign w:val="center"/>
          </w:tcPr>
          <w:p w14:paraId="2D00B5EA" w14:textId="6C237812" w:rsidR="003224B9" w:rsidRPr="0031123D" w:rsidRDefault="003224B9" w:rsidP="005D078E">
            <w:pPr>
              <w:pStyle w:val="TableParagraph"/>
              <w:spacing w:before="0" w:line="243" w:lineRule="exact"/>
              <w:rPr>
                <w:rFonts w:ascii="Century Gothic" w:hAnsi="Century Gothic"/>
                <w:color w:val="000000" w:themeColor="text1"/>
                <w:spacing w:val="-4"/>
              </w:rPr>
            </w:pPr>
            <w:r w:rsidRPr="0031123D">
              <w:rPr>
                <w:rFonts w:ascii="Century Gothic" w:hAnsi="Century Gothic"/>
                <w:color w:val="000000" w:themeColor="text1"/>
                <w:spacing w:val="-4"/>
              </w:rPr>
              <w:t>4330</w:t>
            </w:r>
          </w:p>
        </w:tc>
        <w:tc>
          <w:tcPr>
            <w:tcW w:w="6379" w:type="dxa"/>
            <w:tcBorders>
              <w:bottom w:val="single" w:sz="12" w:space="0" w:color="000000"/>
              <w:right w:val="single" w:sz="12" w:space="0" w:color="000000"/>
            </w:tcBorders>
          </w:tcPr>
          <w:p w14:paraId="0F4F9A18" w14:textId="36E1EEC1" w:rsidR="003224B9" w:rsidRPr="0031123D" w:rsidRDefault="003224B9" w:rsidP="005D078E">
            <w:pPr>
              <w:pStyle w:val="TableParagraph"/>
              <w:spacing w:before="0" w:line="243" w:lineRule="exact"/>
              <w:ind w:left="74"/>
              <w:jc w:val="left"/>
              <w:rPr>
                <w:rFonts w:ascii="Century Gothic" w:hAnsi="Century Gothic"/>
              </w:rPr>
            </w:pPr>
            <w:r w:rsidRPr="0031123D">
              <w:rPr>
                <w:rFonts w:ascii="Century Gothic" w:hAnsi="Century Gothic"/>
              </w:rPr>
              <w:t>TERMINACIÓN Y ACABADO DE EDIFICIOS Y OBRAS DE INGENIERÍA CIVIL</w:t>
            </w:r>
          </w:p>
        </w:tc>
      </w:tr>
    </w:tbl>
    <w:p w14:paraId="74B10C05" w14:textId="77777777" w:rsidR="00F34E60" w:rsidRPr="0031123D" w:rsidRDefault="00F34E60" w:rsidP="00E531C9">
      <w:pPr>
        <w:pStyle w:val="Prrafodelista"/>
        <w:widowControl w:val="0"/>
        <w:numPr>
          <w:ilvl w:val="3"/>
          <w:numId w:val="13"/>
        </w:numPr>
        <w:tabs>
          <w:tab w:val="left" w:pos="1019"/>
        </w:tabs>
        <w:autoSpaceDE w:val="0"/>
        <w:autoSpaceDN w:val="0"/>
        <w:spacing w:before="240" w:after="0" w:line="240" w:lineRule="auto"/>
        <w:ind w:left="1019" w:hanging="731"/>
        <w:contextualSpacing w:val="0"/>
        <w:rPr>
          <w:rFonts w:ascii="Century Gothic" w:hAnsi="Century Gothic"/>
          <w:bCs/>
          <w:sz w:val="22"/>
          <w:szCs w:val="22"/>
        </w:rPr>
      </w:pPr>
      <w:r w:rsidRPr="0031123D">
        <w:rPr>
          <w:rFonts w:ascii="Century Gothic" w:hAnsi="Century Gothic"/>
          <w:bCs/>
          <w:sz w:val="22"/>
          <w:szCs w:val="22"/>
        </w:rPr>
        <w:t>Experiencia especifica habilitante del proponente</w:t>
      </w:r>
    </w:p>
    <w:p w14:paraId="472704CA" w14:textId="77777777" w:rsidR="00F34E60" w:rsidRPr="0031123D" w:rsidRDefault="00F34E60" w:rsidP="00B00EF1">
      <w:pPr>
        <w:pStyle w:val="Textoindependiente"/>
        <w:tabs>
          <w:tab w:val="left" w:pos="7371"/>
        </w:tabs>
        <w:spacing w:before="120"/>
        <w:ind w:left="425" w:right="618"/>
        <w:jc w:val="both"/>
        <w:rPr>
          <w:rFonts w:ascii="Century Gothic" w:hAnsi="Century Gothic"/>
        </w:rPr>
      </w:pPr>
      <w:r w:rsidRPr="0031123D">
        <w:rPr>
          <w:rFonts w:ascii="Century Gothic" w:hAnsi="Century Gothic"/>
        </w:rPr>
        <w:t>Para habilitar la propuesta se verificará si los proponentes cumplen con los siguientes criterios de experiencia mínimos exigidos.</w:t>
      </w:r>
    </w:p>
    <w:p w14:paraId="329F7C1F" w14:textId="77777777" w:rsidR="00E17835" w:rsidRPr="0031123D" w:rsidRDefault="00E17835" w:rsidP="00B00EF1">
      <w:pPr>
        <w:pStyle w:val="Textoindependiente"/>
        <w:tabs>
          <w:tab w:val="left" w:pos="7371"/>
        </w:tabs>
        <w:spacing w:before="120"/>
        <w:ind w:left="425" w:right="618"/>
        <w:jc w:val="both"/>
        <w:rPr>
          <w:rFonts w:ascii="Century Gothic" w:hAnsi="Century Gothic"/>
        </w:rPr>
      </w:pPr>
    </w:p>
    <w:tbl>
      <w:tblPr>
        <w:tblStyle w:val="TableNormal"/>
        <w:tblW w:w="8207"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4380"/>
        <w:gridCol w:w="1984"/>
        <w:gridCol w:w="1843"/>
      </w:tblGrid>
      <w:tr w:rsidR="00B00EF1" w:rsidRPr="0031123D" w14:paraId="3116C005" w14:textId="02CBEDC1" w:rsidTr="00B00EF1">
        <w:trPr>
          <w:trHeight w:val="258"/>
          <w:jc w:val="center"/>
        </w:trPr>
        <w:tc>
          <w:tcPr>
            <w:tcW w:w="4380" w:type="dxa"/>
            <w:tcBorders>
              <w:top w:val="single" w:sz="12" w:space="0" w:color="000000"/>
              <w:left w:val="single" w:sz="12" w:space="0" w:color="000000"/>
              <w:bottom w:val="single" w:sz="12" w:space="0" w:color="000000"/>
            </w:tcBorders>
            <w:shd w:val="clear" w:color="auto" w:fill="D9D9D9"/>
            <w:vAlign w:val="center"/>
          </w:tcPr>
          <w:p w14:paraId="2495BA94" w14:textId="30CF99CF" w:rsidR="00B00EF1" w:rsidRPr="0031123D" w:rsidRDefault="00B00EF1" w:rsidP="005D078E">
            <w:pPr>
              <w:pStyle w:val="TableParagraph"/>
              <w:spacing w:before="0" w:line="239" w:lineRule="exact"/>
              <w:rPr>
                <w:rFonts w:ascii="Century Gothic" w:hAnsi="Century Gothic"/>
                <w:b/>
              </w:rPr>
            </w:pPr>
            <w:r w:rsidRPr="0031123D">
              <w:rPr>
                <w:rFonts w:ascii="Century Gothic" w:hAnsi="Century Gothic"/>
                <w:b/>
              </w:rPr>
              <w:t>REQUISITO – EXPERIENCIA ESPECÍFICA</w:t>
            </w:r>
          </w:p>
        </w:tc>
        <w:tc>
          <w:tcPr>
            <w:tcW w:w="1984" w:type="dxa"/>
            <w:tcBorders>
              <w:top w:val="single" w:sz="12" w:space="0" w:color="000000"/>
              <w:bottom w:val="single" w:sz="12" w:space="0" w:color="000000"/>
              <w:right w:val="single" w:sz="12" w:space="0" w:color="000000"/>
            </w:tcBorders>
            <w:shd w:val="clear" w:color="auto" w:fill="D9D9D9"/>
            <w:vAlign w:val="center"/>
          </w:tcPr>
          <w:p w14:paraId="1F2387A0" w14:textId="260C8C76" w:rsidR="00B00EF1" w:rsidRPr="0031123D" w:rsidRDefault="00B00EF1" w:rsidP="005D078E">
            <w:pPr>
              <w:pStyle w:val="TableParagraph"/>
              <w:spacing w:before="0" w:line="239" w:lineRule="exact"/>
              <w:rPr>
                <w:rFonts w:ascii="Century Gothic" w:hAnsi="Century Gothic"/>
                <w:b/>
              </w:rPr>
            </w:pPr>
            <w:r w:rsidRPr="0031123D">
              <w:rPr>
                <w:rFonts w:ascii="Century Gothic" w:hAnsi="Century Gothic"/>
                <w:b/>
              </w:rPr>
              <w:t>ADMISIBLE</w:t>
            </w:r>
          </w:p>
        </w:tc>
        <w:tc>
          <w:tcPr>
            <w:tcW w:w="1843" w:type="dxa"/>
            <w:tcBorders>
              <w:top w:val="single" w:sz="12" w:space="0" w:color="000000"/>
              <w:bottom w:val="single" w:sz="12" w:space="0" w:color="000000"/>
              <w:right w:val="single" w:sz="12" w:space="0" w:color="000000"/>
            </w:tcBorders>
            <w:shd w:val="clear" w:color="auto" w:fill="D9D9D9"/>
            <w:vAlign w:val="center"/>
          </w:tcPr>
          <w:p w14:paraId="646CB5E4" w14:textId="4773FDBD" w:rsidR="00B00EF1" w:rsidRPr="0031123D" w:rsidRDefault="00B00EF1" w:rsidP="005D078E">
            <w:pPr>
              <w:pStyle w:val="TableParagraph"/>
              <w:spacing w:before="0" w:line="239" w:lineRule="exact"/>
              <w:rPr>
                <w:rFonts w:ascii="Century Gothic" w:hAnsi="Century Gothic"/>
                <w:b/>
              </w:rPr>
            </w:pPr>
            <w:r w:rsidRPr="0031123D">
              <w:rPr>
                <w:rFonts w:ascii="Century Gothic" w:hAnsi="Century Gothic"/>
                <w:b/>
              </w:rPr>
              <w:t>NO AMISIBLE</w:t>
            </w:r>
          </w:p>
        </w:tc>
      </w:tr>
      <w:tr w:rsidR="00B00EF1" w:rsidRPr="0031123D" w14:paraId="31482AAF" w14:textId="106948FC" w:rsidTr="008058BB">
        <w:trPr>
          <w:trHeight w:val="2241"/>
          <w:jc w:val="center"/>
        </w:trPr>
        <w:tc>
          <w:tcPr>
            <w:tcW w:w="4380" w:type="dxa"/>
            <w:tcBorders>
              <w:top w:val="single" w:sz="12" w:space="0" w:color="000000"/>
              <w:left w:val="single" w:sz="12" w:space="0" w:color="000000"/>
            </w:tcBorders>
            <w:vAlign w:val="center"/>
          </w:tcPr>
          <w:p w14:paraId="6A939F88" w14:textId="77777777" w:rsidR="00B00EF1" w:rsidRPr="0031123D" w:rsidRDefault="00B00EF1" w:rsidP="00B00EF1">
            <w:pPr>
              <w:pStyle w:val="TableParagraph"/>
              <w:ind w:left="18"/>
              <w:rPr>
                <w:rFonts w:ascii="Century Gothic" w:hAnsi="Century Gothic"/>
                <w:b/>
              </w:rPr>
            </w:pPr>
            <w:r w:rsidRPr="0031123D">
              <w:rPr>
                <w:rFonts w:ascii="Century Gothic" w:hAnsi="Century Gothic"/>
                <w:b/>
              </w:rPr>
              <w:t>SUMINISTRO</w:t>
            </w:r>
            <w:r w:rsidRPr="0031123D">
              <w:rPr>
                <w:rFonts w:ascii="Century Gothic" w:hAnsi="Century Gothic"/>
                <w:b/>
                <w:spacing w:val="-15"/>
              </w:rPr>
              <w:t xml:space="preserve"> </w:t>
            </w:r>
            <w:r w:rsidRPr="0031123D">
              <w:rPr>
                <w:rFonts w:ascii="Century Gothic" w:hAnsi="Century Gothic"/>
                <w:b/>
              </w:rPr>
              <w:t>E</w:t>
            </w:r>
            <w:r w:rsidRPr="0031123D">
              <w:rPr>
                <w:rFonts w:ascii="Century Gothic" w:hAnsi="Century Gothic"/>
                <w:b/>
                <w:spacing w:val="-15"/>
              </w:rPr>
              <w:t xml:space="preserve"> </w:t>
            </w:r>
            <w:r w:rsidRPr="0031123D">
              <w:rPr>
                <w:rFonts w:ascii="Century Gothic" w:hAnsi="Century Gothic"/>
                <w:b/>
              </w:rPr>
              <w:t>INSTALACION</w:t>
            </w:r>
            <w:r w:rsidRPr="0031123D">
              <w:rPr>
                <w:rFonts w:ascii="Century Gothic" w:hAnsi="Century Gothic"/>
                <w:b/>
                <w:spacing w:val="-14"/>
              </w:rPr>
              <w:t xml:space="preserve"> </w:t>
            </w:r>
            <w:r w:rsidRPr="0031123D">
              <w:rPr>
                <w:rFonts w:ascii="Century Gothic" w:hAnsi="Century Gothic"/>
                <w:b/>
              </w:rPr>
              <w:t>DE</w:t>
            </w:r>
            <w:r w:rsidRPr="0031123D">
              <w:rPr>
                <w:rFonts w:ascii="Century Gothic" w:hAnsi="Century Gothic"/>
                <w:b/>
                <w:spacing w:val="-11"/>
              </w:rPr>
              <w:t xml:space="preserve"> </w:t>
            </w:r>
            <w:r w:rsidRPr="0031123D">
              <w:rPr>
                <w:rFonts w:ascii="Century Gothic" w:hAnsi="Century Gothic"/>
                <w:b/>
              </w:rPr>
              <w:t>PUERTAS METALICAS CORTA FUEGO Y DE EVACUACIÓN.</w:t>
            </w:r>
          </w:p>
          <w:p w14:paraId="50D150D0" w14:textId="2DE79DD5" w:rsidR="00B00EF1" w:rsidRPr="0031123D" w:rsidRDefault="00B00EF1" w:rsidP="00B00EF1">
            <w:pPr>
              <w:pStyle w:val="TableParagraph"/>
              <w:spacing w:before="13"/>
              <w:rPr>
                <w:rFonts w:ascii="Century Gothic" w:hAnsi="Century Gothic"/>
              </w:rPr>
            </w:pPr>
            <w:r w:rsidRPr="0031123D">
              <w:rPr>
                <w:rFonts w:ascii="Century Gothic" w:hAnsi="Century Gothic"/>
              </w:rPr>
              <w:t>-Mínimo</w:t>
            </w:r>
            <w:r w:rsidRPr="0031123D">
              <w:rPr>
                <w:rFonts w:ascii="Century Gothic" w:hAnsi="Century Gothic"/>
                <w:spacing w:val="-9"/>
              </w:rPr>
              <w:t xml:space="preserve"> </w:t>
            </w:r>
            <w:r w:rsidRPr="0031123D">
              <w:rPr>
                <w:rFonts w:ascii="Century Gothic" w:hAnsi="Century Gothic"/>
              </w:rPr>
              <w:t>(3)</w:t>
            </w:r>
            <w:r w:rsidRPr="0031123D">
              <w:rPr>
                <w:rFonts w:ascii="Century Gothic" w:hAnsi="Century Gothic"/>
                <w:spacing w:val="-5"/>
              </w:rPr>
              <w:t xml:space="preserve"> </w:t>
            </w:r>
            <w:r w:rsidRPr="0031123D">
              <w:rPr>
                <w:rFonts w:ascii="Century Gothic" w:hAnsi="Century Gothic"/>
              </w:rPr>
              <w:t>contratos</w:t>
            </w:r>
            <w:r w:rsidRPr="0031123D">
              <w:rPr>
                <w:rFonts w:ascii="Century Gothic" w:hAnsi="Century Gothic"/>
                <w:spacing w:val="-10"/>
              </w:rPr>
              <w:t xml:space="preserve"> </w:t>
            </w:r>
            <w:r w:rsidRPr="0031123D">
              <w:rPr>
                <w:rFonts w:ascii="Century Gothic" w:hAnsi="Century Gothic"/>
              </w:rPr>
              <w:t>en</w:t>
            </w:r>
            <w:r w:rsidRPr="0031123D">
              <w:rPr>
                <w:rFonts w:ascii="Century Gothic" w:hAnsi="Century Gothic"/>
                <w:spacing w:val="-7"/>
              </w:rPr>
              <w:t xml:space="preserve"> </w:t>
            </w:r>
            <w:r w:rsidRPr="0031123D">
              <w:rPr>
                <w:rFonts w:ascii="Century Gothic" w:hAnsi="Century Gothic"/>
              </w:rPr>
              <w:t>los</w:t>
            </w:r>
            <w:r w:rsidRPr="0031123D">
              <w:rPr>
                <w:rFonts w:ascii="Century Gothic" w:hAnsi="Century Gothic"/>
                <w:spacing w:val="-6"/>
              </w:rPr>
              <w:t xml:space="preserve"> </w:t>
            </w:r>
            <w:r w:rsidRPr="0031123D">
              <w:rPr>
                <w:rFonts w:ascii="Century Gothic" w:hAnsi="Century Gothic"/>
              </w:rPr>
              <w:t>últimos</w:t>
            </w:r>
            <w:r w:rsidRPr="0031123D">
              <w:rPr>
                <w:rFonts w:ascii="Century Gothic" w:hAnsi="Century Gothic"/>
                <w:spacing w:val="-6"/>
              </w:rPr>
              <w:t xml:space="preserve"> </w:t>
            </w:r>
            <w:r w:rsidRPr="0031123D">
              <w:rPr>
                <w:rFonts w:ascii="Century Gothic" w:hAnsi="Century Gothic"/>
              </w:rPr>
              <w:t>cinco</w:t>
            </w:r>
            <w:r w:rsidRPr="0031123D">
              <w:rPr>
                <w:rFonts w:ascii="Century Gothic" w:hAnsi="Century Gothic"/>
                <w:spacing w:val="-6"/>
              </w:rPr>
              <w:t xml:space="preserve"> </w:t>
            </w:r>
            <w:r w:rsidRPr="0031123D">
              <w:rPr>
                <w:rFonts w:ascii="Century Gothic" w:hAnsi="Century Gothic"/>
              </w:rPr>
              <w:t>(5)</w:t>
            </w:r>
            <w:r w:rsidRPr="0031123D">
              <w:rPr>
                <w:rFonts w:ascii="Century Gothic" w:hAnsi="Century Gothic"/>
                <w:spacing w:val="-5"/>
              </w:rPr>
              <w:t xml:space="preserve"> </w:t>
            </w:r>
            <w:r w:rsidRPr="0031123D">
              <w:rPr>
                <w:rFonts w:ascii="Century Gothic" w:hAnsi="Century Gothic"/>
              </w:rPr>
              <w:t>años</w:t>
            </w:r>
            <w:r w:rsidRPr="0031123D">
              <w:rPr>
                <w:rFonts w:ascii="Century Gothic" w:hAnsi="Century Gothic"/>
                <w:spacing w:val="-6"/>
              </w:rPr>
              <w:t xml:space="preserve"> </w:t>
            </w:r>
            <w:r w:rsidRPr="0031123D">
              <w:rPr>
                <w:rFonts w:ascii="Century Gothic" w:hAnsi="Century Gothic"/>
              </w:rPr>
              <w:t>en</w:t>
            </w:r>
            <w:r w:rsidRPr="0031123D">
              <w:rPr>
                <w:rFonts w:ascii="Century Gothic" w:hAnsi="Century Gothic"/>
                <w:spacing w:val="-4"/>
              </w:rPr>
              <w:t xml:space="preserve"> </w:t>
            </w:r>
            <w:r w:rsidRPr="0031123D">
              <w:rPr>
                <w:rFonts w:ascii="Century Gothic" w:hAnsi="Century Gothic"/>
              </w:rPr>
              <w:t>suministro e</w:t>
            </w:r>
            <w:r w:rsidRPr="0031123D">
              <w:rPr>
                <w:rFonts w:ascii="Century Gothic" w:hAnsi="Century Gothic"/>
                <w:spacing w:val="-6"/>
              </w:rPr>
              <w:t xml:space="preserve"> </w:t>
            </w:r>
            <w:r w:rsidRPr="0031123D">
              <w:rPr>
                <w:rFonts w:ascii="Century Gothic" w:hAnsi="Century Gothic"/>
              </w:rPr>
              <w:t>instalación</w:t>
            </w:r>
            <w:r w:rsidRPr="0031123D">
              <w:rPr>
                <w:rFonts w:ascii="Century Gothic" w:hAnsi="Century Gothic"/>
                <w:spacing w:val="-13"/>
              </w:rPr>
              <w:t xml:space="preserve"> </w:t>
            </w:r>
            <w:r w:rsidRPr="0031123D">
              <w:rPr>
                <w:rFonts w:ascii="Century Gothic" w:hAnsi="Century Gothic"/>
              </w:rPr>
              <w:t>de</w:t>
            </w:r>
            <w:r w:rsidRPr="0031123D">
              <w:rPr>
                <w:rFonts w:ascii="Century Gothic" w:hAnsi="Century Gothic"/>
                <w:spacing w:val="-6"/>
              </w:rPr>
              <w:t xml:space="preserve"> </w:t>
            </w:r>
            <w:r w:rsidRPr="0031123D">
              <w:rPr>
                <w:rFonts w:ascii="Century Gothic" w:hAnsi="Century Gothic"/>
              </w:rPr>
              <w:t>puertas metálicas cortafuego y de evacuación.</w:t>
            </w:r>
          </w:p>
        </w:tc>
        <w:tc>
          <w:tcPr>
            <w:tcW w:w="1984" w:type="dxa"/>
            <w:tcBorders>
              <w:top w:val="single" w:sz="12" w:space="0" w:color="000000"/>
              <w:right w:val="single" w:sz="12" w:space="0" w:color="000000"/>
            </w:tcBorders>
          </w:tcPr>
          <w:p w14:paraId="091622F8" w14:textId="2D88AF14" w:rsidR="00B00EF1" w:rsidRPr="0031123D" w:rsidRDefault="00B00EF1" w:rsidP="00AB3EBB">
            <w:pPr>
              <w:pStyle w:val="TableParagraph"/>
              <w:tabs>
                <w:tab w:val="left" w:pos="1401"/>
                <w:tab w:val="left" w:pos="3466"/>
                <w:tab w:val="left" w:pos="4577"/>
              </w:tabs>
              <w:spacing w:line="262" w:lineRule="exact"/>
              <w:ind w:left="105" w:right="78"/>
              <w:jc w:val="left"/>
              <w:rPr>
                <w:rFonts w:ascii="Century Gothic" w:hAnsi="Century Gothic"/>
              </w:rPr>
            </w:pPr>
          </w:p>
        </w:tc>
        <w:tc>
          <w:tcPr>
            <w:tcW w:w="1843" w:type="dxa"/>
            <w:tcBorders>
              <w:top w:val="single" w:sz="12" w:space="0" w:color="000000"/>
              <w:right w:val="single" w:sz="12" w:space="0" w:color="000000"/>
            </w:tcBorders>
          </w:tcPr>
          <w:p w14:paraId="3221A9D0" w14:textId="77777777" w:rsidR="00B00EF1" w:rsidRPr="0031123D" w:rsidRDefault="00B00EF1" w:rsidP="00AB3EBB">
            <w:pPr>
              <w:pStyle w:val="TableParagraph"/>
              <w:tabs>
                <w:tab w:val="left" w:pos="1401"/>
                <w:tab w:val="left" w:pos="3466"/>
                <w:tab w:val="left" w:pos="4577"/>
              </w:tabs>
              <w:spacing w:line="262" w:lineRule="exact"/>
              <w:ind w:left="105" w:right="78"/>
              <w:jc w:val="left"/>
              <w:rPr>
                <w:rFonts w:ascii="Century Gothic" w:hAnsi="Century Gothic"/>
              </w:rPr>
            </w:pPr>
          </w:p>
        </w:tc>
      </w:tr>
    </w:tbl>
    <w:p w14:paraId="302096A0" w14:textId="77777777" w:rsidR="00F34E60" w:rsidRPr="0031123D" w:rsidRDefault="00F34E60" w:rsidP="001A6667">
      <w:pPr>
        <w:pStyle w:val="Textoindependiente"/>
        <w:tabs>
          <w:tab w:val="left" w:pos="7371"/>
        </w:tabs>
        <w:spacing w:before="120"/>
        <w:ind w:left="425" w:right="618"/>
        <w:jc w:val="both"/>
        <w:rPr>
          <w:rFonts w:ascii="Century Gothic" w:hAnsi="Century Gothic"/>
        </w:rPr>
      </w:pPr>
      <w:r w:rsidRPr="0031123D">
        <w:rPr>
          <w:rFonts w:ascii="Century Gothic" w:hAnsi="Century Gothic"/>
        </w:rPr>
        <w:t>Los contratos deberán estar ejecutados y terminados y deberán ser anteriores a la fecha de cierre del presente proceso de selección, celebrados con entidades públicas o privadas.</w:t>
      </w:r>
    </w:p>
    <w:p w14:paraId="2FB153FE" w14:textId="77777777" w:rsidR="00F34E60" w:rsidRPr="0031123D" w:rsidRDefault="00F34E60" w:rsidP="00E531C9">
      <w:pPr>
        <w:pStyle w:val="Ttulo2"/>
        <w:numPr>
          <w:ilvl w:val="1"/>
          <w:numId w:val="5"/>
        </w:numPr>
        <w:tabs>
          <w:tab w:val="num" w:pos="360"/>
          <w:tab w:val="left" w:pos="1370"/>
        </w:tabs>
        <w:ind w:left="0" w:hanging="142"/>
        <w:rPr>
          <w:rFonts w:ascii="Century Gothic" w:hAnsi="Century Gothic"/>
          <w:b/>
          <w:bCs/>
          <w:color w:val="000000" w:themeColor="text1"/>
          <w:sz w:val="22"/>
          <w:szCs w:val="22"/>
        </w:rPr>
      </w:pPr>
      <w:bookmarkStart w:id="49" w:name="_TOC_250011"/>
      <w:bookmarkStart w:id="50" w:name="_Toc211336787"/>
      <w:r w:rsidRPr="0031123D">
        <w:rPr>
          <w:rFonts w:ascii="Century Gothic" w:hAnsi="Century Gothic"/>
          <w:b/>
          <w:bCs/>
          <w:color w:val="000000" w:themeColor="text1"/>
          <w:sz w:val="22"/>
          <w:szCs w:val="22"/>
        </w:rPr>
        <w:lastRenderedPageBreak/>
        <w:t xml:space="preserve">FACTORES DE </w:t>
      </w:r>
      <w:bookmarkEnd w:id="49"/>
      <w:r w:rsidRPr="0031123D">
        <w:rPr>
          <w:rFonts w:ascii="Century Gothic" w:hAnsi="Century Gothic"/>
          <w:b/>
          <w:bCs/>
          <w:color w:val="000000" w:themeColor="text1"/>
          <w:sz w:val="22"/>
          <w:szCs w:val="22"/>
        </w:rPr>
        <w:t>EVALUACIÓN</w:t>
      </w:r>
      <w:bookmarkEnd w:id="50"/>
    </w:p>
    <w:p w14:paraId="5282F197" w14:textId="2607B4B0" w:rsidR="00F34E60" w:rsidRPr="0031123D" w:rsidRDefault="00F34E60" w:rsidP="00012F08">
      <w:pPr>
        <w:pStyle w:val="Textoindependiente"/>
        <w:ind w:left="288" w:right="333"/>
        <w:jc w:val="both"/>
        <w:rPr>
          <w:rFonts w:ascii="Century Gothic" w:hAnsi="Century Gothic"/>
        </w:rPr>
      </w:pPr>
      <w:r w:rsidRPr="0031123D">
        <w:rPr>
          <w:rFonts w:ascii="Century Gothic" w:hAnsi="Century Gothic"/>
        </w:rPr>
        <w:t xml:space="preserve">El Administrador </w:t>
      </w:r>
      <w:proofErr w:type="gramStart"/>
      <w:r w:rsidRPr="0031123D">
        <w:rPr>
          <w:rFonts w:ascii="Century Gothic" w:hAnsi="Century Gothic"/>
        </w:rPr>
        <w:t>Delegado</w:t>
      </w:r>
      <w:proofErr w:type="gramEnd"/>
      <w:r w:rsidRPr="0031123D">
        <w:rPr>
          <w:rFonts w:ascii="Century Gothic" w:hAnsi="Century Gothic"/>
        </w:rPr>
        <w:t xml:space="preserve"> y el comité de obra (seguimiento), aprobará la propuesta más favorable a la Entidad determinada por el Comité de Compras y </w:t>
      </w:r>
      <w:proofErr w:type="gramStart"/>
      <w:r w:rsidRPr="0031123D">
        <w:rPr>
          <w:rFonts w:ascii="Century Gothic" w:hAnsi="Century Gothic"/>
        </w:rPr>
        <w:t>Contratación  en</w:t>
      </w:r>
      <w:proofErr w:type="gramEnd"/>
      <w:r w:rsidRPr="0031123D">
        <w:rPr>
          <w:rFonts w:ascii="Century Gothic" w:hAnsi="Century Gothic"/>
        </w:rPr>
        <w:t xml:space="preserve"> desarrollo del deber de selección </w:t>
      </w:r>
      <w:r w:rsidR="00012F08" w:rsidRPr="0031123D">
        <w:rPr>
          <w:rFonts w:ascii="Century Gothic" w:hAnsi="Century Gothic"/>
        </w:rPr>
        <w:t>objetiva, y</w:t>
      </w:r>
      <w:r w:rsidRPr="0031123D">
        <w:rPr>
          <w:rFonts w:ascii="Century Gothic" w:hAnsi="Century Gothic"/>
        </w:rPr>
        <w:t xml:space="preserve"> a los fines que busca con el presente proceso de selección.</w:t>
      </w:r>
    </w:p>
    <w:p w14:paraId="724D65F1" w14:textId="77777777" w:rsidR="00433659" w:rsidRPr="0031123D" w:rsidRDefault="00F34E60" w:rsidP="00433659">
      <w:pPr>
        <w:pStyle w:val="Textoindependiente"/>
        <w:spacing w:before="240"/>
        <w:ind w:left="288" w:right="333"/>
        <w:jc w:val="both"/>
        <w:rPr>
          <w:rFonts w:ascii="Century Gothic" w:hAnsi="Century Gothic"/>
        </w:rPr>
      </w:pPr>
      <w:r w:rsidRPr="0031123D">
        <w:rPr>
          <w:rFonts w:ascii="Century Gothic" w:hAnsi="Century Gothic"/>
        </w:rPr>
        <w:t>Todas las propuestas presentadas válidamente y que sean clasificadas como “HABILITADA”, serán analizadas aplicando los mismos criterios para todas ellas. Se entiende por ofrecimiento más favorable, aquel que teniendo en cuenta los factores de escogencia y su ponderación precisa, detallada y concreta, resulte ser el más ventajoso para el Comité de Compras y Contratación</w:t>
      </w:r>
      <w:r w:rsidR="00433659" w:rsidRPr="0031123D">
        <w:rPr>
          <w:rFonts w:ascii="Century Gothic" w:hAnsi="Century Gothic"/>
        </w:rPr>
        <w:t xml:space="preserve">. </w:t>
      </w:r>
    </w:p>
    <w:p w14:paraId="059FD373" w14:textId="64F6FCCE" w:rsidR="00433659" w:rsidRPr="0031123D" w:rsidRDefault="00433659" w:rsidP="00433659">
      <w:pPr>
        <w:pStyle w:val="Textoindependiente"/>
        <w:spacing w:before="240"/>
        <w:ind w:left="288" w:right="333"/>
        <w:jc w:val="both"/>
        <w:rPr>
          <w:rFonts w:ascii="Century Gothic" w:hAnsi="Century Gothic"/>
        </w:rPr>
      </w:pPr>
      <w:r w:rsidRPr="0031123D">
        <w:rPr>
          <w:rFonts w:ascii="Century Gothic" w:hAnsi="Century Gothic"/>
        </w:rPr>
        <w:t>Se adjudicará el proceso de selección a la propuesta que, cumpliendo con los requisitos jurídicos, financieros y técnicos señalados en los presentes Pliegos de Condiciones, obtenga el mayor puntaje, según lo establecido a continuación:</w:t>
      </w:r>
    </w:p>
    <w:p w14:paraId="5F7F8E89" w14:textId="77777777" w:rsidR="00433659" w:rsidRPr="0031123D" w:rsidRDefault="00433659" w:rsidP="00433659">
      <w:pPr>
        <w:pStyle w:val="Textoindependiente"/>
        <w:spacing w:before="240"/>
        <w:ind w:left="288" w:right="333"/>
        <w:jc w:val="both"/>
        <w:rPr>
          <w:rFonts w:ascii="Century Gothic" w:hAnsi="Century Gothic"/>
        </w:rPr>
      </w:pPr>
      <w:r w:rsidRPr="0031123D">
        <w:rPr>
          <w:rFonts w:ascii="Century Gothic" w:hAnsi="Century Gothic"/>
        </w:rPr>
        <w:t>la asignación de puntaje, de conformidad con los criterios de selección y adjudicación que se establecen a continuación, los cuales determinarán el ORDEN DE ELEGIBILIDAD de las PROPUESTAS:</w:t>
      </w:r>
    </w:p>
    <w:p w14:paraId="7F8E13E4" w14:textId="0419E82D" w:rsidR="00262D9F" w:rsidRPr="0031123D" w:rsidRDefault="00433659" w:rsidP="00433659">
      <w:pPr>
        <w:pStyle w:val="Textoindependiente"/>
        <w:spacing w:before="240"/>
        <w:ind w:left="288" w:right="333"/>
        <w:jc w:val="both"/>
        <w:rPr>
          <w:rFonts w:ascii="Century Gothic" w:hAnsi="Century Gothic"/>
        </w:rPr>
      </w:pPr>
      <w:r w:rsidRPr="0031123D">
        <w:rPr>
          <w:rFonts w:ascii="Century Gothic" w:hAnsi="Century Gothic"/>
        </w:rPr>
        <w:t>Se adjudicará el proceso de selección a la propuesta que, cumpliendo con los requisitos jurídicos, financieros y técnicos señalados en los presentes Pliegos de Condiciones, obtenga el mayor puntaje, según lo establecido a continuación:</w:t>
      </w:r>
    </w:p>
    <w:p w14:paraId="43832A76" w14:textId="77777777" w:rsidR="00F90902" w:rsidRPr="0031123D" w:rsidRDefault="00F90902" w:rsidP="00040E54">
      <w:pPr>
        <w:pStyle w:val="Textoindependiente"/>
        <w:ind w:left="1008" w:right="1081"/>
        <w:jc w:val="both"/>
        <w:rPr>
          <w:rFonts w:ascii="Century Gothic" w:hAnsi="Century Gothic"/>
        </w:rPr>
      </w:pPr>
    </w:p>
    <w:tbl>
      <w:tblPr>
        <w:tblStyle w:val="TableNormal"/>
        <w:tblW w:w="8207"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671"/>
        <w:gridCol w:w="4536"/>
      </w:tblGrid>
      <w:tr w:rsidR="007721E9" w:rsidRPr="0031123D" w14:paraId="47A6BBE2" w14:textId="77777777" w:rsidTr="00355CA5">
        <w:trPr>
          <w:trHeight w:val="258"/>
          <w:jc w:val="center"/>
        </w:trPr>
        <w:tc>
          <w:tcPr>
            <w:tcW w:w="3671" w:type="dxa"/>
            <w:tcBorders>
              <w:top w:val="single" w:sz="12" w:space="0" w:color="000000"/>
              <w:left w:val="single" w:sz="12" w:space="0" w:color="000000"/>
              <w:bottom w:val="single" w:sz="12" w:space="0" w:color="000000"/>
              <w:right w:val="single" w:sz="12" w:space="0" w:color="000000"/>
            </w:tcBorders>
            <w:shd w:val="clear" w:color="auto" w:fill="D9D9D9"/>
            <w:vAlign w:val="center"/>
          </w:tcPr>
          <w:p w14:paraId="165335DD" w14:textId="513F17A7" w:rsidR="007721E9" w:rsidRPr="0031123D" w:rsidRDefault="00C4046B" w:rsidP="005D078E">
            <w:pPr>
              <w:pStyle w:val="TableParagraph"/>
              <w:spacing w:before="0" w:line="239" w:lineRule="exact"/>
              <w:rPr>
                <w:rFonts w:ascii="Century Gothic" w:hAnsi="Century Gothic"/>
                <w:b/>
              </w:rPr>
            </w:pPr>
            <w:r w:rsidRPr="0031123D">
              <w:rPr>
                <w:rFonts w:ascii="Century Gothic" w:hAnsi="Century Gothic"/>
                <w:b/>
              </w:rPr>
              <w:t>ASPECTOS PARA EVALUAR</w:t>
            </w:r>
          </w:p>
        </w:tc>
        <w:tc>
          <w:tcPr>
            <w:tcW w:w="4536" w:type="dxa"/>
            <w:tcBorders>
              <w:top w:val="single" w:sz="12" w:space="0" w:color="000000"/>
              <w:bottom w:val="single" w:sz="12" w:space="0" w:color="000000"/>
              <w:right w:val="single" w:sz="12" w:space="0" w:color="000000"/>
            </w:tcBorders>
            <w:shd w:val="clear" w:color="auto" w:fill="D9D9D9"/>
            <w:vAlign w:val="center"/>
          </w:tcPr>
          <w:p w14:paraId="11460E7E" w14:textId="21CE0DCB" w:rsidR="007721E9" w:rsidRPr="0031123D" w:rsidRDefault="00C4046B" w:rsidP="005D078E">
            <w:pPr>
              <w:pStyle w:val="TableParagraph"/>
              <w:spacing w:before="0" w:line="239" w:lineRule="exact"/>
              <w:rPr>
                <w:rFonts w:ascii="Century Gothic" w:hAnsi="Century Gothic"/>
                <w:b/>
              </w:rPr>
            </w:pPr>
            <w:r w:rsidRPr="0031123D">
              <w:rPr>
                <w:rFonts w:ascii="Century Gothic" w:hAnsi="Century Gothic"/>
                <w:b/>
              </w:rPr>
              <w:t>CALIFICACIÓN / ASIGNACIÓN DE PUNTAJE</w:t>
            </w:r>
          </w:p>
        </w:tc>
      </w:tr>
      <w:tr w:rsidR="00355CA5" w:rsidRPr="0031123D" w14:paraId="06998490" w14:textId="77777777" w:rsidTr="005D078E">
        <w:trPr>
          <w:trHeight w:val="33"/>
          <w:jc w:val="center"/>
        </w:trPr>
        <w:tc>
          <w:tcPr>
            <w:tcW w:w="3671" w:type="dxa"/>
            <w:tcBorders>
              <w:top w:val="single" w:sz="12" w:space="0" w:color="000000"/>
              <w:left w:val="single" w:sz="12" w:space="0" w:color="000000"/>
              <w:bottom w:val="dashSmallGap" w:sz="4" w:space="0" w:color="000000"/>
              <w:right w:val="dashSmallGap" w:sz="4" w:space="0" w:color="000000"/>
            </w:tcBorders>
          </w:tcPr>
          <w:p w14:paraId="742620DD" w14:textId="5653916C" w:rsidR="00355CA5" w:rsidRPr="0031123D" w:rsidRDefault="00355CA5" w:rsidP="005D078E">
            <w:pPr>
              <w:pStyle w:val="TableParagraph"/>
              <w:tabs>
                <w:tab w:val="left" w:pos="1401"/>
                <w:tab w:val="left" w:pos="3466"/>
                <w:tab w:val="left" w:pos="4577"/>
              </w:tabs>
              <w:spacing w:before="0" w:line="262" w:lineRule="exact"/>
              <w:ind w:left="105" w:right="78"/>
              <w:rPr>
                <w:rFonts w:ascii="Century Gothic" w:hAnsi="Century Gothic"/>
              </w:rPr>
            </w:pPr>
            <w:r w:rsidRPr="0031123D">
              <w:rPr>
                <w:rFonts w:ascii="Century Gothic" w:hAnsi="Century Gothic"/>
              </w:rPr>
              <w:t>ASPECTO JURÍDICOS</w:t>
            </w:r>
          </w:p>
        </w:tc>
        <w:tc>
          <w:tcPr>
            <w:tcW w:w="4536" w:type="dxa"/>
            <w:tcBorders>
              <w:top w:val="single" w:sz="12" w:space="0" w:color="000000"/>
              <w:left w:val="dashSmallGap" w:sz="4" w:space="0" w:color="000000"/>
              <w:bottom w:val="dashSmallGap" w:sz="4" w:space="0" w:color="000000"/>
              <w:right w:val="single" w:sz="12" w:space="0" w:color="000000"/>
            </w:tcBorders>
          </w:tcPr>
          <w:p w14:paraId="75C7A1DD" w14:textId="6FF46208" w:rsidR="00355CA5" w:rsidRPr="0031123D" w:rsidRDefault="00355CA5" w:rsidP="005D078E">
            <w:pPr>
              <w:pStyle w:val="TableParagraph"/>
              <w:tabs>
                <w:tab w:val="left" w:pos="1401"/>
                <w:tab w:val="left" w:pos="3466"/>
                <w:tab w:val="left" w:pos="4577"/>
              </w:tabs>
              <w:spacing w:before="0" w:line="262" w:lineRule="exact"/>
              <w:ind w:left="105" w:right="78"/>
              <w:rPr>
                <w:rFonts w:ascii="Century Gothic" w:hAnsi="Century Gothic"/>
                <w:color w:val="3A3A3A" w:themeColor="background2" w:themeShade="40"/>
              </w:rPr>
            </w:pPr>
            <w:r w:rsidRPr="0031123D">
              <w:rPr>
                <w:rFonts w:ascii="Century Gothic" w:hAnsi="Century Gothic"/>
                <w:color w:val="3A3A3A" w:themeColor="background2" w:themeShade="40"/>
              </w:rPr>
              <w:t>ADMISIBLE / NO ADMISIBLE</w:t>
            </w:r>
          </w:p>
        </w:tc>
      </w:tr>
      <w:tr w:rsidR="00355CA5" w:rsidRPr="0031123D" w14:paraId="66F567C3" w14:textId="77777777" w:rsidTr="005D078E">
        <w:trPr>
          <w:trHeight w:val="53"/>
          <w:jc w:val="center"/>
        </w:trPr>
        <w:tc>
          <w:tcPr>
            <w:tcW w:w="3671" w:type="dxa"/>
            <w:tcBorders>
              <w:top w:val="dashSmallGap" w:sz="4" w:space="0" w:color="000000"/>
              <w:left w:val="single" w:sz="12" w:space="0" w:color="000000"/>
              <w:bottom w:val="dashSmallGap" w:sz="4" w:space="0" w:color="000000"/>
              <w:right w:val="dashSmallGap" w:sz="4" w:space="0" w:color="000000"/>
            </w:tcBorders>
          </w:tcPr>
          <w:p w14:paraId="5FB27D27" w14:textId="7BE3FE78" w:rsidR="00355CA5" w:rsidRPr="0031123D" w:rsidRDefault="00355CA5" w:rsidP="005D078E">
            <w:pPr>
              <w:pStyle w:val="TableParagraph"/>
              <w:tabs>
                <w:tab w:val="left" w:pos="1401"/>
                <w:tab w:val="left" w:pos="3466"/>
                <w:tab w:val="left" w:pos="4577"/>
              </w:tabs>
              <w:spacing w:before="0" w:line="262" w:lineRule="exact"/>
              <w:ind w:left="105" w:right="78"/>
              <w:rPr>
                <w:rFonts w:ascii="Century Gothic" w:hAnsi="Century Gothic"/>
              </w:rPr>
            </w:pPr>
            <w:r w:rsidRPr="0031123D">
              <w:rPr>
                <w:rFonts w:ascii="Century Gothic" w:hAnsi="Century Gothic"/>
              </w:rPr>
              <w:t>ASPECTO FINANCIERO</w:t>
            </w:r>
          </w:p>
        </w:tc>
        <w:tc>
          <w:tcPr>
            <w:tcW w:w="4536" w:type="dxa"/>
            <w:tcBorders>
              <w:top w:val="dashSmallGap" w:sz="4" w:space="0" w:color="000000"/>
              <w:left w:val="dashSmallGap" w:sz="4" w:space="0" w:color="000000"/>
              <w:bottom w:val="dashSmallGap" w:sz="4" w:space="0" w:color="000000"/>
              <w:right w:val="single" w:sz="12" w:space="0" w:color="000000"/>
            </w:tcBorders>
          </w:tcPr>
          <w:p w14:paraId="5D7830CF" w14:textId="261AC4C2" w:rsidR="00355CA5" w:rsidRPr="0031123D" w:rsidRDefault="00355CA5" w:rsidP="005D078E">
            <w:pPr>
              <w:pStyle w:val="TableParagraph"/>
              <w:tabs>
                <w:tab w:val="left" w:pos="1401"/>
                <w:tab w:val="left" w:pos="3466"/>
                <w:tab w:val="left" w:pos="4577"/>
              </w:tabs>
              <w:spacing w:before="0" w:line="262" w:lineRule="exact"/>
              <w:ind w:left="105" w:right="78"/>
              <w:rPr>
                <w:rFonts w:ascii="Century Gothic" w:hAnsi="Century Gothic"/>
                <w:color w:val="3A3A3A" w:themeColor="background2" w:themeShade="40"/>
              </w:rPr>
            </w:pPr>
            <w:r w:rsidRPr="0031123D">
              <w:rPr>
                <w:rFonts w:ascii="Century Gothic" w:hAnsi="Century Gothic"/>
                <w:color w:val="3A3A3A" w:themeColor="background2" w:themeShade="40"/>
              </w:rPr>
              <w:t>ADMISIBLE / NO ADMISIBLE</w:t>
            </w:r>
          </w:p>
        </w:tc>
      </w:tr>
      <w:tr w:rsidR="00355CA5" w:rsidRPr="0031123D" w14:paraId="59662247" w14:textId="77777777" w:rsidTr="005D078E">
        <w:trPr>
          <w:trHeight w:val="196"/>
          <w:jc w:val="center"/>
        </w:trPr>
        <w:tc>
          <w:tcPr>
            <w:tcW w:w="3671" w:type="dxa"/>
            <w:tcBorders>
              <w:top w:val="dashSmallGap" w:sz="4" w:space="0" w:color="000000"/>
              <w:left w:val="single" w:sz="12" w:space="0" w:color="000000"/>
              <w:bottom w:val="single" w:sz="12" w:space="0" w:color="000000"/>
              <w:right w:val="dashSmallGap" w:sz="4" w:space="0" w:color="000000"/>
            </w:tcBorders>
          </w:tcPr>
          <w:p w14:paraId="5C54F9C8" w14:textId="16F4D013" w:rsidR="00355CA5" w:rsidRPr="0031123D" w:rsidRDefault="00355CA5" w:rsidP="005D078E">
            <w:pPr>
              <w:pStyle w:val="TableParagraph"/>
              <w:tabs>
                <w:tab w:val="left" w:pos="1401"/>
                <w:tab w:val="left" w:pos="3466"/>
                <w:tab w:val="left" w:pos="4577"/>
              </w:tabs>
              <w:spacing w:before="0" w:line="262" w:lineRule="exact"/>
              <w:ind w:left="105" w:right="78"/>
              <w:rPr>
                <w:rFonts w:ascii="Century Gothic" w:hAnsi="Century Gothic"/>
              </w:rPr>
            </w:pPr>
            <w:r w:rsidRPr="0031123D">
              <w:rPr>
                <w:rFonts w:ascii="Century Gothic" w:hAnsi="Century Gothic"/>
              </w:rPr>
              <w:t>ASPECTO TÉCNICO BÁSICOS</w:t>
            </w:r>
          </w:p>
        </w:tc>
        <w:tc>
          <w:tcPr>
            <w:tcW w:w="4536" w:type="dxa"/>
            <w:tcBorders>
              <w:top w:val="dashSmallGap" w:sz="4" w:space="0" w:color="000000"/>
              <w:left w:val="dashSmallGap" w:sz="4" w:space="0" w:color="000000"/>
              <w:bottom w:val="single" w:sz="12" w:space="0" w:color="000000"/>
              <w:right w:val="single" w:sz="12" w:space="0" w:color="000000"/>
            </w:tcBorders>
          </w:tcPr>
          <w:p w14:paraId="42FF5B80" w14:textId="322E0877" w:rsidR="00355CA5" w:rsidRPr="0031123D" w:rsidRDefault="00355CA5" w:rsidP="005D078E">
            <w:pPr>
              <w:pStyle w:val="TableParagraph"/>
              <w:tabs>
                <w:tab w:val="left" w:pos="1401"/>
                <w:tab w:val="left" w:pos="3466"/>
                <w:tab w:val="left" w:pos="4577"/>
              </w:tabs>
              <w:spacing w:before="0" w:line="262" w:lineRule="exact"/>
              <w:ind w:left="105" w:right="78"/>
              <w:rPr>
                <w:rFonts w:ascii="Century Gothic" w:hAnsi="Century Gothic"/>
                <w:color w:val="3A3A3A" w:themeColor="background2" w:themeShade="40"/>
              </w:rPr>
            </w:pPr>
            <w:r w:rsidRPr="0031123D">
              <w:rPr>
                <w:rFonts w:ascii="Century Gothic" w:hAnsi="Century Gothic"/>
                <w:color w:val="3A3A3A" w:themeColor="background2" w:themeShade="40"/>
              </w:rPr>
              <w:t>ADMISIBLE / NO ADMISIBLE</w:t>
            </w:r>
          </w:p>
        </w:tc>
      </w:tr>
    </w:tbl>
    <w:p w14:paraId="7F6D2397" w14:textId="55B19BB0" w:rsidR="00AC30FF" w:rsidRPr="0031123D" w:rsidRDefault="00D304BB" w:rsidP="00D304BB">
      <w:pPr>
        <w:pStyle w:val="Textoindependiente"/>
        <w:spacing w:before="240"/>
        <w:ind w:left="288" w:right="333"/>
        <w:jc w:val="both"/>
        <w:rPr>
          <w:rFonts w:ascii="Century Gothic" w:hAnsi="Century Gothic"/>
        </w:rPr>
      </w:pPr>
      <w:r w:rsidRPr="0031123D">
        <w:rPr>
          <w:rFonts w:ascii="Century Gothic" w:hAnsi="Century Gothic"/>
        </w:rPr>
        <w:t>Los Proponentes que obtengan en cada uno de los requisitos habilitantes establecidos en las normas legales pertinentes, y en este pliego de condiciones el criterio de HÁBIL, serán tenidos en cuenta para la asignación de puntaje, de conformidad con los criterios de selección y adjudicación que se establecen a continuación, los cuales determinarán el ORDEN DE ELEGIBILIDAD de las PROPUESTAS:</w:t>
      </w:r>
    </w:p>
    <w:p w14:paraId="15A4BE9F" w14:textId="77777777" w:rsidR="00A45AA1" w:rsidRPr="0031123D" w:rsidRDefault="00A45AA1" w:rsidP="00D304BB">
      <w:pPr>
        <w:pStyle w:val="Textoindependiente"/>
        <w:spacing w:before="240"/>
        <w:ind w:left="288" w:right="333"/>
        <w:jc w:val="both"/>
        <w:rPr>
          <w:rFonts w:ascii="Century Gothic" w:hAnsi="Century Gothic"/>
        </w:rPr>
      </w:pPr>
    </w:p>
    <w:tbl>
      <w:tblPr>
        <w:tblStyle w:val="TableNormal"/>
        <w:tblW w:w="8207"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6081"/>
        <w:gridCol w:w="2126"/>
      </w:tblGrid>
      <w:tr w:rsidR="00925957" w:rsidRPr="0031123D" w14:paraId="52984B84" w14:textId="77777777" w:rsidTr="00D77606">
        <w:trPr>
          <w:trHeight w:val="258"/>
          <w:jc w:val="center"/>
        </w:trPr>
        <w:tc>
          <w:tcPr>
            <w:tcW w:w="6081" w:type="dxa"/>
            <w:tcBorders>
              <w:top w:val="single" w:sz="12" w:space="0" w:color="000000"/>
              <w:left w:val="single" w:sz="12" w:space="0" w:color="000000"/>
              <w:bottom w:val="single" w:sz="12" w:space="0" w:color="000000"/>
              <w:right w:val="single" w:sz="12" w:space="0" w:color="000000"/>
            </w:tcBorders>
            <w:shd w:val="clear" w:color="auto" w:fill="D9D9D9"/>
          </w:tcPr>
          <w:p w14:paraId="6E167E3F" w14:textId="42EAA218" w:rsidR="00925957" w:rsidRPr="0031123D" w:rsidRDefault="00925957" w:rsidP="00D77606">
            <w:pPr>
              <w:pStyle w:val="TableParagraph"/>
              <w:spacing w:before="0" w:line="239" w:lineRule="exact"/>
              <w:rPr>
                <w:rFonts w:ascii="Century Gothic" w:hAnsi="Century Gothic"/>
                <w:b/>
                <w:bCs/>
              </w:rPr>
            </w:pPr>
            <w:r w:rsidRPr="0031123D">
              <w:rPr>
                <w:rFonts w:ascii="Century Gothic" w:hAnsi="Century Gothic"/>
                <w:b/>
                <w:bCs/>
              </w:rPr>
              <w:lastRenderedPageBreak/>
              <w:t>CRITERIOS DE SELECCIÓN</w:t>
            </w:r>
          </w:p>
        </w:tc>
        <w:tc>
          <w:tcPr>
            <w:tcW w:w="2126" w:type="dxa"/>
            <w:tcBorders>
              <w:top w:val="single" w:sz="12" w:space="0" w:color="000000"/>
              <w:bottom w:val="single" w:sz="12" w:space="0" w:color="000000"/>
              <w:right w:val="single" w:sz="12" w:space="0" w:color="000000"/>
            </w:tcBorders>
            <w:shd w:val="clear" w:color="auto" w:fill="D9D9D9"/>
          </w:tcPr>
          <w:p w14:paraId="6FF62FE5" w14:textId="0222E3E7" w:rsidR="00925957" w:rsidRPr="0031123D" w:rsidRDefault="00925957" w:rsidP="00D77606">
            <w:pPr>
              <w:pStyle w:val="TableParagraph"/>
              <w:spacing w:before="0" w:line="239" w:lineRule="exact"/>
              <w:rPr>
                <w:rFonts w:ascii="Century Gothic" w:hAnsi="Century Gothic"/>
                <w:b/>
                <w:bCs/>
              </w:rPr>
            </w:pPr>
            <w:r w:rsidRPr="0031123D">
              <w:rPr>
                <w:rFonts w:ascii="Century Gothic" w:hAnsi="Century Gothic"/>
                <w:b/>
                <w:bCs/>
              </w:rPr>
              <w:t>PUNTAJES</w:t>
            </w:r>
          </w:p>
        </w:tc>
      </w:tr>
      <w:tr w:rsidR="000643E7" w:rsidRPr="0031123D" w14:paraId="24238026" w14:textId="77777777" w:rsidTr="000643E7">
        <w:trPr>
          <w:trHeight w:val="20"/>
          <w:jc w:val="center"/>
        </w:trPr>
        <w:tc>
          <w:tcPr>
            <w:tcW w:w="8207" w:type="dxa"/>
            <w:gridSpan w:val="2"/>
            <w:tcBorders>
              <w:top w:val="single" w:sz="12" w:space="0" w:color="000000"/>
              <w:left w:val="single" w:sz="12" w:space="0" w:color="000000"/>
              <w:bottom w:val="dashSmallGap" w:sz="4" w:space="0" w:color="000000"/>
              <w:right w:val="single" w:sz="12" w:space="0" w:color="000000"/>
            </w:tcBorders>
          </w:tcPr>
          <w:p w14:paraId="0EA67D59" w14:textId="1BDFE8E3" w:rsidR="000643E7" w:rsidRPr="0031123D" w:rsidRDefault="000643E7" w:rsidP="00E531C9">
            <w:pPr>
              <w:pStyle w:val="TableParagraph"/>
              <w:numPr>
                <w:ilvl w:val="0"/>
                <w:numId w:val="20"/>
              </w:numPr>
              <w:tabs>
                <w:tab w:val="left" w:pos="1401"/>
                <w:tab w:val="left" w:pos="3466"/>
                <w:tab w:val="left" w:pos="4577"/>
              </w:tabs>
              <w:spacing w:before="0" w:line="262" w:lineRule="exact"/>
              <w:ind w:right="78"/>
              <w:jc w:val="left"/>
              <w:rPr>
                <w:rFonts w:ascii="Century Gothic" w:hAnsi="Century Gothic"/>
                <w:color w:val="3A3A3A" w:themeColor="background2" w:themeShade="40"/>
              </w:rPr>
            </w:pPr>
            <w:r w:rsidRPr="0031123D">
              <w:rPr>
                <w:rFonts w:ascii="Century Gothic" w:hAnsi="Century Gothic"/>
                <w:b/>
              </w:rPr>
              <w:t>PUNTAJE</w:t>
            </w:r>
            <w:r w:rsidRPr="0031123D">
              <w:rPr>
                <w:rFonts w:ascii="Century Gothic" w:hAnsi="Century Gothic"/>
                <w:b/>
                <w:spacing w:val="-12"/>
              </w:rPr>
              <w:t xml:space="preserve"> </w:t>
            </w:r>
            <w:r w:rsidRPr="0031123D">
              <w:rPr>
                <w:rFonts w:ascii="Century Gothic" w:hAnsi="Century Gothic"/>
                <w:b/>
              </w:rPr>
              <w:t>ASPECTOS</w:t>
            </w:r>
            <w:r w:rsidRPr="0031123D">
              <w:rPr>
                <w:rFonts w:ascii="Century Gothic" w:hAnsi="Century Gothic"/>
                <w:b/>
                <w:spacing w:val="-8"/>
              </w:rPr>
              <w:t xml:space="preserve"> </w:t>
            </w:r>
            <w:r w:rsidRPr="0031123D">
              <w:rPr>
                <w:rFonts w:ascii="Century Gothic" w:hAnsi="Century Gothic"/>
                <w:b/>
                <w:spacing w:val="-2"/>
              </w:rPr>
              <w:t>TECNICOS</w:t>
            </w:r>
          </w:p>
        </w:tc>
      </w:tr>
      <w:tr w:rsidR="002610B0" w:rsidRPr="0031123D" w14:paraId="5C3CF5BC" w14:textId="77777777" w:rsidTr="00BE0A44">
        <w:trPr>
          <w:trHeight w:val="529"/>
          <w:jc w:val="center"/>
        </w:trPr>
        <w:tc>
          <w:tcPr>
            <w:tcW w:w="6081" w:type="dxa"/>
            <w:tcBorders>
              <w:top w:val="dashSmallGap" w:sz="4" w:space="0" w:color="000000"/>
              <w:left w:val="single" w:sz="12" w:space="0" w:color="000000"/>
              <w:bottom w:val="dashSmallGap" w:sz="4" w:space="0" w:color="000000"/>
              <w:right w:val="dashSmallGap" w:sz="4" w:space="0" w:color="000000"/>
            </w:tcBorders>
          </w:tcPr>
          <w:p w14:paraId="00F7E9DB" w14:textId="62AF998D" w:rsidR="002610B0" w:rsidRPr="0031123D" w:rsidRDefault="00FD538A" w:rsidP="00E531C9">
            <w:pPr>
              <w:pStyle w:val="Prrafodelista"/>
              <w:numPr>
                <w:ilvl w:val="0"/>
                <w:numId w:val="21"/>
              </w:numPr>
              <w:ind w:left="546" w:right="333"/>
              <w:jc w:val="both"/>
              <w:rPr>
                <w:rFonts w:ascii="Century Gothic" w:hAnsi="Century Gothic"/>
              </w:rPr>
            </w:pPr>
            <w:r w:rsidRPr="0031123D">
              <w:rPr>
                <w:rFonts w:ascii="Century Gothic" w:hAnsi="Century Gothic"/>
                <w:lang w:val="es-ES"/>
              </w:rPr>
              <w:t>UNA CERTIFICACIÓN QUE CUMPLA EL CRITERIO HABILITANTE DE SUMINISTROEINSTALACION</w:t>
            </w:r>
            <w:r w:rsidRPr="0031123D">
              <w:rPr>
                <w:rFonts w:ascii="Century Gothic" w:hAnsi="Century Gothic"/>
                <w:lang w:val="es-ES"/>
              </w:rPr>
              <w:tab/>
              <w:t>DE</w:t>
            </w:r>
            <w:r w:rsidRPr="0031123D">
              <w:rPr>
                <w:rFonts w:ascii="Century Gothic" w:hAnsi="Century Gothic"/>
                <w:lang w:val="es-ES"/>
              </w:rPr>
              <w:tab/>
              <w:t xml:space="preserve">PUERTAS METÁLICAS CORTAFUEGO Y DE EVACUACIÓN PARA EDIFICACIONES, CON PESO SUPERIOR O IGUAL A </w:t>
            </w:r>
            <w:r w:rsidRPr="0031123D">
              <w:rPr>
                <w:rFonts w:ascii="Century Gothic" w:hAnsi="Century Gothic"/>
                <w:lang w:val="es-CO"/>
              </w:rPr>
              <w:t>20.000 KG. UNA (1) CERTIFICACIÓN 10 PUNTOS, DOS (2)</w:t>
            </w:r>
            <w:r w:rsidRPr="0031123D">
              <w:rPr>
                <w:rFonts w:ascii="Century Gothic" w:hAnsi="Century Gothic"/>
              </w:rPr>
              <w:t xml:space="preserve"> </w:t>
            </w:r>
            <w:r w:rsidRPr="0031123D">
              <w:rPr>
                <w:rFonts w:ascii="Century Gothic" w:hAnsi="Century Gothic"/>
                <w:lang w:val="es-CO"/>
              </w:rPr>
              <w:t>CERTIFICACIONES 20 PUNTOS,</w:t>
            </w:r>
            <w:r w:rsidRPr="0031123D">
              <w:rPr>
                <w:rFonts w:ascii="Century Gothic" w:hAnsi="Century Gothic"/>
              </w:rPr>
              <w:t xml:space="preserve"> TRES (</w:t>
            </w:r>
            <w:r w:rsidRPr="0031123D">
              <w:rPr>
                <w:rFonts w:ascii="Century Gothic" w:hAnsi="Century Gothic"/>
                <w:lang w:val="es-CO"/>
              </w:rPr>
              <w:t>3</w:t>
            </w:r>
            <w:r w:rsidRPr="0031123D">
              <w:rPr>
                <w:rFonts w:ascii="Century Gothic" w:hAnsi="Century Gothic"/>
              </w:rPr>
              <w:t>)</w:t>
            </w:r>
            <w:r w:rsidRPr="0031123D">
              <w:rPr>
                <w:rFonts w:ascii="Century Gothic" w:hAnsi="Century Gothic"/>
                <w:lang w:val="es-CO"/>
              </w:rPr>
              <w:t xml:space="preserve"> CERTIFICACIONES 40 PUNTOS</w:t>
            </w:r>
          </w:p>
        </w:tc>
        <w:tc>
          <w:tcPr>
            <w:tcW w:w="2126" w:type="dxa"/>
            <w:tcBorders>
              <w:top w:val="dashSmallGap" w:sz="4" w:space="0" w:color="000000"/>
              <w:left w:val="dashSmallGap" w:sz="4" w:space="0" w:color="000000"/>
              <w:bottom w:val="dashSmallGap" w:sz="4" w:space="0" w:color="000000"/>
              <w:right w:val="single" w:sz="12" w:space="0" w:color="000000"/>
            </w:tcBorders>
            <w:vAlign w:val="center"/>
          </w:tcPr>
          <w:p w14:paraId="41D324F0" w14:textId="260CF367" w:rsidR="002610B0" w:rsidRPr="0031123D" w:rsidRDefault="00BE0A44" w:rsidP="00D77606">
            <w:pPr>
              <w:pStyle w:val="TableParagraph"/>
              <w:tabs>
                <w:tab w:val="left" w:pos="1401"/>
                <w:tab w:val="left" w:pos="3466"/>
                <w:tab w:val="left" w:pos="4577"/>
              </w:tabs>
              <w:spacing w:before="0" w:line="262" w:lineRule="exact"/>
              <w:ind w:left="105" w:right="78"/>
              <w:rPr>
                <w:rFonts w:ascii="Century Gothic" w:hAnsi="Century Gothic"/>
                <w:b/>
                <w:bCs/>
                <w:color w:val="3A3A3A" w:themeColor="background2" w:themeShade="40"/>
              </w:rPr>
            </w:pPr>
            <w:r w:rsidRPr="0031123D">
              <w:rPr>
                <w:rFonts w:ascii="Century Gothic" w:hAnsi="Century Gothic"/>
                <w:b/>
                <w:bCs/>
                <w:color w:val="3A3A3A" w:themeColor="background2" w:themeShade="40"/>
              </w:rPr>
              <w:t>40 PUNTOS</w:t>
            </w:r>
          </w:p>
        </w:tc>
      </w:tr>
      <w:tr w:rsidR="001D33F6" w:rsidRPr="0031123D" w14:paraId="498CA11D" w14:textId="77777777" w:rsidTr="00D77606">
        <w:trPr>
          <w:trHeight w:val="529"/>
          <w:jc w:val="center"/>
        </w:trPr>
        <w:tc>
          <w:tcPr>
            <w:tcW w:w="6081" w:type="dxa"/>
            <w:tcBorders>
              <w:top w:val="dashSmallGap" w:sz="4" w:space="0" w:color="000000"/>
              <w:left w:val="single" w:sz="12" w:space="0" w:color="000000"/>
              <w:bottom w:val="single" w:sz="12" w:space="0" w:color="000000"/>
              <w:right w:val="dashSmallGap" w:sz="4" w:space="0" w:color="000000"/>
            </w:tcBorders>
          </w:tcPr>
          <w:p w14:paraId="4DDAF1D9" w14:textId="3B21E05C" w:rsidR="001D33F6" w:rsidRPr="0031123D" w:rsidRDefault="00E5194F" w:rsidP="00E531C9">
            <w:pPr>
              <w:pStyle w:val="Prrafodelista"/>
              <w:numPr>
                <w:ilvl w:val="0"/>
                <w:numId w:val="21"/>
              </w:numPr>
              <w:spacing w:before="240"/>
              <w:ind w:left="546" w:right="333"/>
              <w:jc w:val="both"/>
              <w:rPr>
                <w:rFonts w:ascii="Century Gothic" w:hAnsi="Century Gothic"/>
                <w:lang w:val="es-CO"/>
              </w:rPr>
            </w:pPr>
            <w:r w:rsidRPr="0031123D">
              <w:rPr>
                <w:rFonts w:ascii="Century Gothic" w:hAnsi="Century Gothic"/>
                <w:lang w:val="es-ES"/>
              </w:rPr>
              <w:t>PROCESO CONSTRUCTIVO E INSTALACIÓN</w:t>
            </w:r>
          </w:p>
        </w:tc>
        <w:tc>
          <w:tcPr>
            <w:tcW w:w="2126" w:type="dxa"/>
            <w:tcBorders>
              <w:top w:val="dashSmallGap" w:sz="4" w:space="0" w:color="000000"/>
              <w:left w:val="dashSmallGap" w:sz="4" w:space="0" w:color="000000"/>
              <w:bottom w:val="single" w:sz="12" w:space="0" w:color="000000"/>
              <w:right w:val="single" w:sz="12" w:space="0" w:color="000000"/>
            </w:tcBorders>
            <w:vAlign w:val="center"/>
          </w:tcPr>
          <w:p w14:paraId="637CE5E6" w14:textId="7656C55F" w:rsidR="001D33F6" w:rsidRPr="0031123D" w:rsidRDefault="00E5194F" w:rsidP="005D078E">
            <w:pPr>
              <w:pStyle w:val="TableParagraph"/>
              <w:tabs>
                <w:tab w:val="left" w:pos="1401"/>
                <w:tab w:val="left" w:pos="3466"/>
                <w:tab w:val="left" w:pos="4577"/>
              </w:tabs>
              <w:spacing w:before="0" w:line="262" w:lineRule="exact"/>
              <w:ind w:left="105" w:right="78"/>
              <w:contextualSpacing/>
              <w:rPr>
                <w:rFonts w:ascii="Century Gothic" w:hAnsi="Century Gothic"/>
                <w:color w:val="3A3A3A" w:themeColor="background2" w:themeShade="40"/>
              </w:rPr>
            </w:pPr>
            <w:r w:rsidRPr="0031123D">
              <w:rPr>
                <w:rFonts w:ascii="Century Gothic" w:hAnsi="Century Gothic"/>
                <w:b/>
                <w:bCs/>
                <w:color w:val="3A3A3A" w:themeColor="background2" w:themeShade="40"/>
              </w:rPr>
              <w:t>1</w:t>
            </w:r>
            <w:r w:rsidR="001D33F6" w:rsidRPr="0031123D">
              <w:rPr>
                <w:rFonts w:ascii="Century Gothic" w:hAnsi="Century Gothic"/>
                <w:b/>
                <w:bCs/>
                <w:color w:val="3A3A3A" w:themeColor="background2" w:themeShade="40"/>
              </w:rPr>
              <w:t>0 PUNTOS</w:t>
            </w:r>
          </w:p>
        </w:tc>
      </w:tr>
      <w:tr w:rsidR="001D33F6" w:rsidRPr="0031123D" w14:paraId="169F533A" w14:textId="77777777" w:rsidTr="00D77606">
        <w:trPr>
          <w:trHeight w:val="529"/>
          <w:jc w:val="center"/>
        </w:trPr>
        <w:tc>
          <w:tcPr>
            <w:tcW w:w="6081" w:type="dxa"/>
            <w:tcBorders>
              <w:top w:val="dashSmallGap" w:sz="4" w:space="0" w:color="000000"/>
              <w:left w:val="single" w:sz="12" w:space="0" w:color="000000"/>
              <w:bottom w:val="dashSmallGap" w:sz="4" w:space="0" w:color="000000"/>
              <w:right w:val="dashSmallGap" w:sz="4" w:space="0" w:color="000000"/>
            </w:tcBorders>
          </w:tcPr>
          <w:p w14:paraId="29AC1DD7" w14:textId="383F6B8C" w:rsidR="001D33F6" w:rsidRPr="0031123D" w:rsidRDefault="0058419C" w:rsidP="00E531C9">
            <w:pPr>
              <w:pStyle w:val="Prrafodelista"/>
              <w:numPr>
                <w:ilvl w:val="0"/>
                <w:numId w:val="21"/>
              </w:numPr>
              <w:ind w:left="546" w:right="333"/>
              <w:jc w:val="both"/>
              <w:rPr>
                <w:rFonts w:ascii="Century Gothic" w:hAnsi="Century Gothic"/>
                <w:lang w:val="es-CO"/>
              </w:rPr>
            </w:pPr>
            <w:r w:rsidRPr="0031123D">
              <w:rPr>
                <w:rFonts w:ascii="Century Gothic" w:hAnsi="Century Gothic"/>
                <w:lang w:val="es-ES"/>
              </w:rPr>
              <w:t xml:space="preserve">COMPROMISO DE IMPLEMENTACIÓN, ADECUACIÓN Y USO EN OBRA </w:t>
            </w:r>
            <w:r w:rsidRPr="0031123D">
              <w:rPr>
                <w:rFonts w:ascii="Century Gothic" w:hAnsi="Century Gothic"/>
                <w:b/>
                <w:bCs/>
                <w:lang w:val="es-ES"/>
              </w:rPr>
              <w:t>MODELO BIM</w:t>
            </w:r>
            <w:r w:rsidR="005070BF" w:rsidRPr="0031123D">
              <w:rPr>
                <w:rFonts w:ascii="Century Gothic" w:hAnsi="Century Gothic"/>
                <w:b/>
                <w:bCs/>
                <w:lang w:val="es-ES"/>
              </w:rPr>
              <w:t xml:space="preserve"> (ANEXO No. </w:t>
            </w:r>
            <w:proofErr w:type="gramStart"/>
            <w:r w:rsidR="005070BF" w:rsidRPr="0031123D">
              <w:rPr>
                <w:rFonts w:ascii="Century Gothic" w:hAnsi="Century Gothic"/>
                <w:b/>
                <w:bCs/>
                <w:lang w:val="es-ES"/>
              </w:rPr>
              <w:t>09)_</w:t>
            </w:r>
            <w:proofErr w:type="gramEnd"/>
            <w:r w:rsidR="005070BF" w:rsidRPr="0031123D">
              <w:rPr>
                <w:rFonts w:ascii="Century Gothic" w:hAnsi="Century Gothic"/>
                <w:b/>
                <w:bCs/>
                <w:lang w:val="es-ES"/>
              </w:rPr>
              <w:t>F – CM - (PC) – 10</w:t>
            </w:r>
          </w:p>
        </w:tc>
        <w:tc>
          <w:tcPr>
            <w:tcW w:w="2126" w:type="dxa"/>
            <w:tcBorders>
              <w:top w:val="dashSmallGap" w:sz="4" w:space="0" w:color="000000"/>
              <w:left w:val="dashSmallGap" w:sz="4" w:space="0" w:color="000000"/>
              <w:bottom w:val="dashSmallGap" w:sz="4" w:space="0" w:color="000000"/>
              <w:right w:val="single" w:sz="12" w:space="0" w:color="000000"/>
            </w:tcBorders>
            <w:vAlign w:val="center"/>
          </w:tcPr>
          <w:p w14:paraId="4B019433" w14:textId="56600E04" w:rsidR="001D33F6" w:rsidRPr="0031123D" w:rsidRDefault="0058419C" w:rsidP="005D078E">
            <w:pPr>
              <w:pStyle w:val="TableParagraph"/>
              <w:tabs>
                <w:tab w:val="left" w:pos="1401"/>
                <w:tab w:val="left" w:pos="3466"/>
                <w:tab w:val="left" w:pos="4577"/>
              </w:tabs>
              <w:spacing w:before="0" w:line="262" w:lineRule="exact"/>
              <w:ind w:left="105" w:right="78"/>
              <w:contextualSpacing/>
              <w:rPr>
                <w:rFonts w:ascii="Century Gothic" w:hAnsi="Century Gothic"/>
                <w:color w:val="3A3A3A" w:themeColor="background2" w:themeShade="40"/>
              </w:rPr>
            </w:pPr>
            <w:r w:rsidRPr="0031123D">
              <w:rPr>
                <w:rFonts w:ascii="Century Gothic" w:hAnsi="Century Gothic"/>
                <w:b/>
                <w:bCs/>
                <w:color w:val="3A3A3A" w:themeColor="background2" w:themeShade="40"/>
              </w:rPr>
              <w:t>1</w:t>
            </w:r>
            <w:r w:rsidR="001D33F6" w:rsidRPr="0031123D">
              <w:rPr>
                <w:rFonts w:ascii="Century Gothic" w:hAnsi="Century Gothic"/>
                <w:b/>
                <w:bCs/>
                <w:color w:val="3A3A3A" w:themeColor="background2" w:themeShade="40"/>
              </w:rPr>
              <w:t>0 PUNTOS</w:t>
            </w:r>
          </w:p>
        </w:tc>
      </w:tr>
      <w:tr w:rsidR="00D77606" w:rsidRPr="0031123D" w14:paraId="37F1D5F2" w14:textId="0A7FD70C" w:rsidTr="00D77606">
        <w:trPr>
          <w:trHeight w:val="96"/>
          <w:jc w:val="center"/>
        </w:trPr>
        <w:tc>
          <w:tcPr>
            <w:tcW w:w="6081" w:type="dxa"/>
            <w:tcBorders>
              <w:top w:val="dashSmallGap" w:sz="4" w:space="0" w:color="000000"/>
              <w:left w:val="single" w:sz="12" w:space="0" w:color="000000"/>
              <w:bottom w:val="single" w:sz="12" w:space="0" w:color="000000"/>
              <w:right w:val="dashSmallGap" w:sz="4" w:space="0" w:color="000000"/>
            </w:tcBorders>
          </w:tcPr>
          <w:p w14:paraId="444576F8" w14:textId="09701C03" w:rsidR="00D77606" w:rsidRPr="0031123D" w:rsidRDefault="00D77606" w:rsidP="00E531C9">
            <w:pPr>
              <w:pStyle w:val="TableParagraph"/>
              <w:numPr>
                <w:ilvl w:val="0"/>
                <w:numId w:val="20"/>
              </w:numPr>
              <w:tabs>
                <w:tab w:val="left" w:pos="1401"/>
                <w:tab w:val="left" w:pos="3466"/>
                <w:tab w:val="left" w:pos="4577"/>
              </w:tabs>
              <w:spacing w:before="0" w:line="262" w:lineRule="exact"/>
              <w:ind w:right="78"/>
              <w:jc w:val="left"/>
              <w:rPr>
                <w:rFonts w:ascii="Century Gothic" w:hAnsi="Century Gothic"/>
                <w:b/>
                <w:bCs/>
                <w:color w:val="3A3A3A" w:themeColor="background2" w:themeShade="40"/>
              </w:rPr>
            </w:pPr>
            <w:r w:rsidRPr="0031123D">
              <w:rPr>
                <w:rFonts w:ascii="Century Gothic" w:hAnsi="Century Gothic"/>
                <w:b/>
              </w:rPr>
              <w:t>OFERTA MAS ECONOMICA</w:t>
            </w:r>
          </w:p>
        </w:tc>
        <w:tc>
          <w:tcPr>
            <w:tcW w:w="2126" w:type="dxa"/>
            <w:tcBorders>
              <w:top w:val="dashSmallGap" w:sz="4" w:space="0" w:color="000000"/>
              <w:left w:val="dashSmallGap" w:sz="4" w:space="0" w:color="000000"/>
              <w:bottom w:val="single" w:sz="12" w:space="0" w:color="000000"/>
              <w:right w:val="single" w:sz="12" w:space="0" w:color="000000"/>
            </w:tcBorders>
          </w:tcPr>
          <w:p w14:paraId="65699450" w14:textId="4688B843" w:rsidR="00D77606" w:rsidRPr="0031123D" w:rsidRDefault="00D77606" w:rsidP="00D77606">
            <w:pPr>
              <w:pStyle w:val="TableParagraph"/>
              <w:tabs>
                <w:tab w:val="left" w:pos="1401"/>
                <w:tab w:val="left" w:pos="3466"/>
                <w:tab w:val="left" w:pos="4577"/>
              </w:tabs>
              <w:spacing w:before="0" w:line="262" w:lineRule="exact"/>
              <w:ind w:right="78"/>
              <w:rPr>
                <w:rFonts w:ascii="Century Gothic" w:hAnsi="Century Gothic"/>
                <w:b/>
                <w:bCs/>
                <w:color w:val="3A3A3A" w:themeColor="background2" w:themeShade="40"/>
              </w:rPr>
            </w:pPr>
            <w:r w:rsidRPr="0031123D">
              <w:rPr>
                <w:rFonts w:ascii="Century Gothic" w:hAnsi="Century Gothic"/>
                <w:b/>
                <w:bCs/>
                <w:color w:val="3A3A3A" w:themeColor="background2" w:themeShade="40"/>
              </w:rPr>
              <w:t>40 PUNTOS</w:t>
            </w:r>
          </w:p>
        </w:tc>
      </w:tr>
      <w:tr w:rsidR="0058419C" w:rsidRPr="0031123D" w14:paraId="42B43CD3" w14:textId="77777777" w:rsidTr="00D77606">
        <w:trPr>
          <w:trHeight w:val="104"/>
          <w:jc w:val="center"/>
        </w:trPr>
        <w:tc>
          <w:tcPr>
            <w:tcW w:w="6081" w:type="dxa"/>
            <w:tcBorders>
              <w:top w:val="single" w:sz="12" w:space="0" w:color="000000"/>
              <w:left w:val="single" w:sz="12" w:space="0" w:color="000000"/>
              <w:bottom w:val="single" w:sz="12" w:space="0" w:color="000000"/>
              <w:right w:val="dashSmallGap" w:sz="4" w:space="0" w:color="000000"/>
            </w:tcBorders>
            <w:vAlign w:val="center"/>
          </w:tcPr>
          <w:p w14:paraId="53A97430" w14:textId="147481FF" w:rsidR="0058419C" w:rsidRPr="0031123D" w:rsidRDefault="00D77606" w:rsidP="00EC2B5F">
            <w:pPr>
              <w:pStyle w:val="Prrafodelista"/>
              <w:ind w:left="546" w:right="333"/>
              <w:jc w:val="right"/>
              <w:rPr>
                <w:rFonts w:ascii="Century Gothic" w:hAnsi="Century Gothic"/>
                <w:b/>
                <w:bCs/>
                <w:lang w:val="es-ES"/>
              </w:rPr>
            </w:pPr>
            <w:r w:rsidRPr="0031123D">
              <w:rPr>
                <w:rFonts w:ascii="Century Gothic" w:hAnsi="Century Gothic"/>
                <w:b/>
                <w:bCs/>
                <w:lang w:val="es-ES"/>
              </w:rPr>
              <w:t>TOTAL</w:t>
            </w:r>
          </w:p>
        </w:tc>
        <w:tc>
          <w:tcPr>
            <w:tcW w:w="2126" w:type="dxa"/>
            <w:tcBorders>
              <w:top w:val="single" w:sz="12" w:space="0" w:color="000000"/>
              <w:left w:val="dashSmallGap" w:sz="4" w:space="0" w:color="000000"/>
              <w:bottom w:val="single" w:sz="12" w:space="0" w:color="000000"/>
              <w:right w:val="single" w:sz="12" w:space="0" w:color="000000"/>
            </w:tcBorders>
            <w:vAlign w:val="center"/>
          </w:tcPr>
          <w:p w14:paraId="26DB3606" w14:textId="27E9D216" w:rsidR="0058419C" w:rsidRPr="0031123D" w:rsidRDefault="00D77606" w:rsidP="00D77606">
            <w:pPr>
              <w:pStyle w:val="TableParagraph"/>
              <w:tabs>
                <w:tab w:val="left" w:pos="1401"/>
                <w:tab w:val="left" w:pos="3466"/>
                <w:tab w:val="left" w:pos="4577"/>
              </w:tabs>
              <w:spacing w:before="0" w:line="262" w:lineRule="exact"/>
              <w:ind w:left="105" w:right="78"/>
              <w:rPr>
                <w:rFonts w:ascii="Century Gothic" w:hAnsi="Century Gothic"/>
                <w:b/>
                <w:bCs/>
                <w:color w:val="3A3A3A" w:themeColor="background2" w:themeShade="40"/>
              </w:rPr>
            </w:pPr>
            <w:r w:rsidRPr="0031123D">
              <w:rPr>
                <w:rFonts w:ascii="Century Gothic" w:hAnsi="Century Gothic"/>
                <w:b/>
                <w:bCs/>
                <w:color w:val="3A3A3A" w:themeColor="background2" w:themeShade="40"/>
              </w:rPr>
              <w:t>100 PUNTOS</w:t>
            </w:r>
          </w:p>
        </w:tc>
      </w:tr>
    </w:tbl>
    <w:p w14:paraId="3791322C" w14:textId="77777777" w:rsidR="00A45AA1" w:rsidRPr="0031123D" w:rsidRDefault="00A45AA1" w:rsidP="00E531C9">
      <w:pPr>
        <w:pStyle w:val="Ttulo2"/>
        <w:numPr>
          <w:ilvl w:val="1"/>
          <w:numId w:val="5"/>
        </w:numPr>
        <w:tabs>
          <w:tab w:val="num" w:pos="360"/>
          <w:tab w:val="left" w:pos="1370"/>
        </w:tabs>
        <w:ind w:left="0" w:hanging="142"/>
        <w:rPr>
          <w:rFonts w:ascii="Century Gothic" w:hAnsi="Century Gothic"/>
          <w:b/>
          <w:bCs/>
          <w:color w:val="000000" w:themeColor="text1"/>
          <w:sz w:val="22"/>
          <w:szCs w:val="22"/>
        </w:rPr>
      </w:pPr>
      <w:bookmarkStart w:id="51" w:name="_TOC_250010"/>
      <w:bookmarkStart w:id="52" w:name="_Toc211336788"/>
      <w:r w:rsidRPr="0031123D">
        <w:rPr>
          <w:rFonts w:ascii="Century Gothic" w:hAnsi="Century Gothic"/>
          <w:b/>
          <w:bCs/>
          <w:color w:val="000000" w:themeColor="text1"/>
          <w:sz w:val="22"/>
          <w:szCs w:val="22"/>
        </w:rPr>
        <w:t xml:space="preserve">VIGENCIA DE LA </w:t>
      </w:r>
      <w:bookmarkEnd w:id="51"/>
      <w:r w:rsidRPr="0031123D">
        <w:rPr>
          <w:rFonts w:ascii="Century Gothic" w:hAnsi="Century Gothic"/>
          <w:b/>
          <w:bCs/>
          <w:color w:val="000000" w:themeColor="text1"/>
          <w:sz w:val="22"/>
          <w:szCs w:val="22"/>
        </w:rPr>
        <w:t>OFERTA</w:t>
      </w:r>
      <w:bookmarkEnd w:id="52"/>
    </w:p>
    <w:p w14:paraId="74D8A03A" w14:textId="77777777" w:rsidR="00A45AA1" w:rsidRPr="0031123D" w:rsidRDefault="00A45AA1" w:rsidP="00C41209">
      <w:pPr>
        <w:pStyle w:val="Textoindependiente"/>
        <w:ind w:left="288" w:right="333"/>
        <w:jc w:val="both"/>
        <w:rPr>
          <w:rFonts w:ascii="Century Gothic" w:hAnsi="Century Gothic"/>
        </w:rPr>
      </w:pPr>
      <w:r w:rsidRPr="0031123D">
        <w:rPr>
          <w:rFonts w:ascii="Century Gothic" w:hAnsi="Century Gothic"/>
        </w:rPr>
        <w:t>Las ofertas deberán tener una validez mínima de noventa (90) días calendario, contados a partir de la fecha de cierre de la invitación.</w:t>
      </w:r>
    </w:p>
    <w:p w14:paraId="34F5ED74" w14:textId="77777777" w:rsidR="00A45AA1" w:rsidRPr="0031123D" w:rsidRDefault="00A45AA1" w:rsidP="00E531C9">
      <w:pPr>
        <w:pStyle w:val="Ttulo2"/>
        <w:numPr>
          <w:ilvl w:val="1"/>
          <w:numId w:val="5"/>
        </w:numPr>
        <w:tabs>
          <w:tab w:val="num" w:pos="360"/>
          <w:tab w:val="left" w:pos="1370"/>
        </w:tabs>
        <w:ind w:left="0" w:hanging="142"/>
        <w:rPr>
          <w:rFonts w:ascii="Century Gothic" w:hAnsi="Century Gothic"/>
          <w:b/>
          <w:bCs/>
          <w:color w:val="000000" w:themeColor="text1"/>
          <w:sz w:val="22"/>
          <w:szCs w:val="22"/>
        </w:rPr>
      </w:pPr>
      <w:bookmarkStart w:id="53" w:name="_TOC_250009"/>
      <w:bookmarkStart w:id="54" w:name="_Toc211336789"/>
      <w:r w:rsidRPr="0031123D">
        <w:rPr>
          <w:rFonts w:ascii="Century Gothic" w:hAnsi="Century Gothic"/>
          <w:b/>
          <w:bCs/>
          <w:color w:val="000000" w:themeColor="text1"/>
          <w:sz w:val="22"/>
          <w:szCs w:val="22"/>
        </w:rPr>
        <w:t xml:space="preserve">MULTAS Y CLÁUSULA PENAL </w:t>
      </w:r>
      <w:bookmarkEnd w:id="53"/>
      <w:r w:rsidRPr="0031123D">
        <w:rPr>
          <w:rFonts w:ascii="Century Gothic" w:hAnsi="Century Gothic"/>
          <w:b/>
          <w:bCs/>
          <w:color w:val="000000" w:themeColor="text1"/>
          <w:sz w:val="22"/>
          <w:szCs w:val="22"/>
        </w:rPr>
        <w:t>PECUNIARIA</w:t>
      </w:r>
      <w:bookmarkEnd w:id="54"/>
    </w:p>
    <w:p w14:paraId="216574F9" w14:textId="77777777" w:rsidR="00B104F8" w:rsidRPr="0031123D" w:rsidRDefault="00A45AA1" w:rsidP="00C41209">
      <w:pPr>
        <w:pStyle w:val="Textoindependiente"/>
        <w:ind w:left="288" w:right="333"/>
        <w:jc w:val="both"/>
        <w:rPr>
          <w:rFonts w:ascii="Century Gothic" w:hAnsi="Century Gothic"/>
        </w:rPr>
      </w:pPr>
      <w:r w:rsidRPr="0031123D">
        <w:rPr>
          <w:rFonts w:ascii="Century Gothic" w:hAnsi="Century Gothic"/>
        </w:rPr>
        <w:t xml:space="preserve">En caso de mora o retardo en el cumplimiento de cualquiera de las obligaciones señaladas en el contrato a cargo del CONTRATISTA y como apremio para que las atienda oportunamente, el CONTRATISTA pagará a favor del Administrador </w:t>
      </w:r>
      <w:proofErr w:type="gramStart"/>
      <w:r w:rsidRPr="0031123D">
        <w:rPr>
          <w:rFonts w:ascii="Century Gothic" w:hAnsi="Century Gothic"/>
        </w:rPr>
        <w:t>Delegado</w:t>
      </w:r>
      <w:proofErr w:type="gramEnd"/>
      <w:r w:rsidRPr="0031123D">
        <w:rPr>
          <w:rFonts w:ascii="Century Gothic" w:hAnsi="Century Gothic"/>
        </w:rPr>
        <w:t xml:space="preserve"> multas equivalentes al uno por ciento (1%) del valor del contrato por cada día de atraso en el cumplimiento de sus obligaciones, sin que el valor total de ellas pueda llegar a exceder el diez por ciento (10%) del valor total del mismo.</w:t>
      </w:r>
      <w:r w:rsidR="00B104F8" w:rsidRPr="0031123D">
        <w:rPr>
          <w:rFonts w:ascii="Century Gothic" w:hAnsi="Century Gothic"/>
        </w:rPr>
        <w:t xml:space="preserve"> </w:t>
      </w:r>
    </w:p>
    <w:p w14:paraId="67EC2AC7" w14:textId="4DE33B44" w:rsidR="00A45AA1" w:rsidRPr="0031123D" w:rsidRDefault="00B104F8" w:rsidP="00A45AA1">
      <w:pPr>
        <w:pStyle w:val="Textoindependiente"/>
        <w:spacing w:before="240"/>
        <w:ind w:left="288" w:right="333"/>
        <w:jc w:val="both"/>
        <w:rPr>
          <w:rFonts w:ascii="Century Gothic" w:hAnsi="Century Gothic"/>
        </w:rPr>
      </w:pPr>
      <w:r w:rsidRPr="0031123D">
        <w:rPr>
          <w:rFonts w:ascii="Century Gothic" w:hAnsi="Century Gothic"/>
        </w:rPr>
        <w:t xml:space="preserve">Si el CONTRATISTA no diere cumplimiento en forma total o parcial al objeto o a las obligaciones emanadas del contrato, pagará al Administrador </w:t>
      </w:r>
      <w:proofErr w:type="gramStart"/>
      <w:r w:rsidRPr="0031123D">
        <w:rPr>
          <w:rFonts w:ascii="Century Gothic" w:hAnsi="Century Gothic"/>
        </w:rPr>
        <w:t>Delegado</w:t>
      </w:r>
      <w:proofErr w:type="gramEnd"/>
      <w:r w:rsidRPr="0031123D">
        <w:rPr>
          <w:rFonts w:ascii="Century Gothic" w:hAnsi="Century Gothic"/>
        </w:rPr>
        <w:t xml:space="preserve"> el treinta por ciento (30%) del valor total del mismo, como estimación anticipada de perjuicios, sin que lo anterior sea óbice para que se impongan las multas a que haya lugar.</w:t>
      </w:r>
    </w:p>
    <w:p w14:paraId="517217D1" w14:textId="77777777" w:rsidR="001E2C36" w:rsidRPr="0031123D" w:rsidRDefault="001E2C36" w:rsidP="00E531C9">
      <w:pPr>
        <w:pStyle w:val="Ttulo2"/>
        <w:numPr>
          <w:ilvl w:val="1"/>
          <w:numId w:val="5"/>
        </w:numPr>
        <w:tabs>
          <w:tab w:val="num" w:pos="360"/>
          <w:tab w:val="left" w:pos="1370"/>
        </w:tabs>
        <w:ind w:left="0" w:hanging="142"/>
        <w:rPr>
          <w:rFonts w:ascii="Century Gothic" w:hAnsi="Century Gothic"/>
          <w:b/>
          <w:bCs/>
          <w:color w:val="000000" w:themeColor="text1"/>
          <w:sz w:val="22"/>
          <w:szCs w:val="22"/>
        </w:rPr>
      </w:pPr>
      <w:bookmarkStart w:id="55" w:name="_TOC_250008"/>
      <w:bookmarkStart w:id="56" w:name="_Toc211336790"/>
      <w:bookmarkEnd w:id="55"/>
      <w:r w:rsidRPr="0031123D">
        <w:rPr>
          <w:rFonts w:ascii="Century Gothic" w:hAnsi="Century Gothic"/>
          <w:b/>
          <w:bCs/>
          <w:color w:val="000000" w:themeColor="text1"/>
          <w:sz w:val="22"/>
          <w:szCs w:val="22"/>
        </w:rPr>
        <w:t>IMPUESTOS</w:t>
      </w:r>
      <w:bookmarkEnd w:id="56"/>
    </w:p>
    <w:p w14:paraId="625FD9C2" w14:textId="77777777" w:rsidR="001E2C36" w:rsidRPr="0031123D" w:rsidRDefault="001E2C36" w:rsidP="001E2C36">
      <w:pPr>
        <w:pStyle w:val="Textoindependiente"/>
        <w:spacing w:line="228" w:lineRule="auto"/>
        <w:ind w:left="288" w:right="333"/>
        <w:jc w:val="both"/>
        <w:rPr>
          <w:rFonts w:ascii="Century Gothic" w:hAnsi="Century Gothic"/>
        </w:rPr>
      </w:pPr>
      <w:r w:rsidRPr="0031123D">
        <w:rPr>
          <w:rFonts w:ascii="Century Gothic" w:hAnsi="Century Gothic"/>
        </w:rPr>
        <w:t xml:space="preserve">El CONTRATISTA pagará todos los impuestos, tasas y similares que se deriven de la ejecución del contrato, de conformidad con la ley colombiana vigente </w:t>
      </w:r>
      <w:r w:rsidRPr="0031123D">
        <w:rPr>
          <w:rFonts w:ascii="Century Gothic" w:hAnsi="Century Gothic"/>
        </w:rPr>
        <w:lastRenderedPageBreak/>
        <w:t>y aplicable.</w:t>
      </w:r>
    </w:p>
    <w:p w14:paraId="1ABAE7A0" w14:textId="77777777" w:rsidR="001E2C36" w:rsidRPr="0031123D" w:rsidRDefault="001E2C36" w:rsidP="00E531C9">
      <w:pPr>
        <w:pStyle w:val="Ttulo2"/>
        <w:numPr>
          <w:ilvl w:val="1"/>
          <w:numId w:val="5"/>
        </w:numPr>
        <w:tabs>
          <w:tab w:val="num" w:pos="360"/>
          <w:tab w:val="left" w:pos="1370"/>
        </w:tabs>
        <w:ind w:left="0" w:hanging="142"/>
        <w:rPr>
          <w:rFonts w:ascii="Century Gothic" w:hAnsi="Century Gothic"/>
          <w:b/>
          <w:bCs/>
          <w:color w:val="000000" w:themeColor="text1"/>
          <w:sz w:val="22"/>
          <w:szCs w:val="22"/>
        </w:rPr>
      </w:pPr>
      <w:bookmarkStart w:id="57" w:name="_Toc211336791"/>
      <w:r w:rsidRPr="0031123D">
        <w:rPr>
          <w:rFonts w:ascii="Century Gothic" w:hAnsi="Century Gothic"/>
          <w:b/>
          <w:bCs/>
          <w:color w:val="000000" w:themeColor="text1"/>
          <w:sz w:val="22"/>
          <w:szCs w:val="22"/>
        </w:rPr>
        <w:t>LIQUIDACIÓN</w:t>
      </w:r>
      <w:bookmarkEnd w:id="57"/>
    </w:p>
    <w:p w14:paraId="3D15AA9B" w14:textId="77777777" w:rsidR="001E2C36" w:rsidRPr="0031123D" w:rsidRDefault="001E2C36" w:rsidP="001E2C36">
      <w:pPr>
        <w:pStyle w:val="Textoindependiente"/>
        <w:spacing w:line="228" w:lineRule="auto"/>
        <w:ind w:left="288" w:right="333"/>
        <w:jc w:val="both"/>
        <w:rPr>
          <w:rFonts w:ascii="Century Gothic" w:hAnsi="Century Gothic"/>
        </w:rPr>
      </w:pPr>
      <w:r w:rsidRPr="0031123D">
        <w:rPr>
          <w:rFonts w:ascii="Century Gothic" w:hAnsi="Century Gothic"/>
        </w:rPr>
        <w:t>Terminada la ejecución del contrato, el Administrador delegado, proyectará la correspondiente acta de liquidación, dentro de los dos (2) meses siguientes y promoverá su firma por las partes. Es de aclarar que al contratista le asiste el derecho de suscribir el acta de liquidación con las salvedades que considere pertinentes.</w:t>
      </w:r>
    </w:p>
    <w:p w14:paraId="1DCC946B" w14:textId="1A1C960D" w:rsidR="001E2C36" w:rsidRPr="0031123D" w:rsidRDefault="001E2C36" w:rsidP="00E531C9">
      <w:pPr>
        <w:pStyle w:val="Ttulo2"/>
        <w:numPr>
          <w:ilvl w:val="1"/>
          <w:numId w:val="5"/>
        </w:numPr>
        <w:tabs>
          <w:tab w:val="num" w:pos="360"/>
          <w:tab w:val="left" w:pos="1370"/>
        </w:tabs>
        <w:ind w:left="0" w:hanging="142"/>
        <w:rPr>
          <w:rFonts w:ascii="Century Gothic" w:hAnsi="Century Gothic"/>
          <w:b/>
          <w:bCs/>
          <w:color w:val="000000" w:themeColor="text1"/>
          <w:sz w:val="22"/>
          <w:szCs w:val="22"/>
        </w:rPr>
      </w:pPr>
      <w:bookmarkStart w:id="58" w:name="_TOC_250006"/>
      <w:bookmarkStart w:id="59" w:name="_Toc211336792"/>
      <w:r w:rsidRPr="0031123D">
        <w:rPr>
          <w:rFonts w:ascii="Century Gothic" w:hAnsi="Century Gothic"/>
          <w:b/>
          <w:bCs/>
          <w:color w:val="000000" w:themeColor="text1"/>
          <w:sz w:val="22"/>
          <w:szCs w:val="22"/>
        </w:rPr>
        <w:t>CARTA REMISORIA Y RESUMEN DE LA</w:t>
      </w:r>
      <w:bookmarkEnd w:id="58"/>
      <w:r w:rsidRPr="0031123D">
        <w:rPr>
          <w:rFonts w:ascii="Century Gothic" w:hAnsi="Century Gothic"/>
          <w:b/>
          <w:bCs/>
          <w:color w:val="000000" w:themeColor="text1"/>
          <w:sz w:val="22"/>
          <w:szCs w:val="22"/>
        </w:rPr>
        <w:t xml:space="preserve"> OFERTA</w:t>
      </w:r>
      <w:bookmarkEnd w:id="59"/>
    </w:p>
    <w:p w14:paraId="1422D5D4" w14:textId="77777777" w:rsidR="001E2C36" w:rsidRPr="0031123D" w:rsidRDefault="001E2C36" w:rsidP="001E2C36">
      <w:pPr>
        <w:pStyle w:val="Textoindependiente"/>
        <w:spacing w:line="228" w:lineRule="auto"/>
        <w:ind w:left="288" w:right="333"/>
        <w:jc w:val="both"/>
        <w:rPr>
          <w:rFonts w:ascii="Century Gothic" w:hAnsi="Century Gothic"/>
        </w:rPr>
      </w:pPr>
      <w:r w:rsidRPr="0031123D">
        <w:rPr>
          <w:rFonts w:ascii="Century Gothic" w:hAnsi="Century Gothic"/>
        </w:rPr>
        <w:t>El Proponente debe incluir en su oferta una carta remisoria firmada por el Representante Legal donde se precise:</w:t>
      </w:r>
    </w:p>
    <w:p w14:paraId="0669802C" w14:textId="77777777" w:rsidR="001E2C36" w:rsidRPr="0031123D" w:rsidRDefault="001E2C36" w:rsidP="00E531C9">
      <w:pPr>
        <w:pStyle w:val="Prrafodelista"/>
        <w:widowControl w:val="0"/>
        <w:numPr>
          <w:ilvl w:val="0"/>
          <w:numId w:val="22"/>
        </w:numPr>
        <w:tabs>
          <w:tab w:val="left" w:pos="996"/>
        </w:tabs>
        <w:autoSpaceDE w:val="0"/>
        <w:autoSpaceDN w:val="0"/>
        <w:spacing w:before="120" w:after="0" w:line="228" w:lineRule="auto"/>
        <w:ind w:left="998" w:right="618" w:hanging="284"/>
        <w:contextualSpacing w:val="0"/>
        <w:rPr>
          <w:rFonts w:ascii="Century Gothic" w:hAnsi="Century Gothic"/>
          <w:sz w:val="22"/>
          <w:szCs w:val="22"/>
        </w:rPr>
      </w:pPr>
      <w:r w:rsidRPr="0031123D">
        <w:rPr>
          <w:rFonts w:ascii="Century Gothic" w:hAnsi="Century Gothic"/>
          <w:sz w:val="22"/>
          <w:szCs w:val="22"/>
        </w:rPr>
        <w:t xml:space="preserve">Recibo de todos los documentos y plena aceptación de los términos y especificaciones </w:t>
      </w:r>
      <w:r w:rsidRPr="0031123D">
        <w:rPr>
          <w:rFonts w:ascii="Century Gothic" w:hAnsi="Century Gothic"/>
          <w:spacing w:val="-2"/>
          <w:sz w:val="22"/>
          <w:szCs w:val="22"/>
        </w:rPr>
        <w:t>suministrados.</w:t>
      </w:r>
    </w:p>
    <w:p w14:paraId="1866CFCF" w14:textId="77777777" w:rsidR="001E2C36" w:rsidRPr="0031123D" w:rsidRDefault="001E2C36" w:rsidP="00E531C9">
      <w:pPr>
        <w:pStyle w:val="Prrafodelista"/>
        <w:widowControl w:val="0"/>
        <w:numPr>
          <w:ilvl w:val="0"/>
          <w:numId w:val="22"/>
        </w:numPr>
        <w:tabs>
          <w:tab w:val="left" w:pos="995"/>
        </w:tabs>
        <w:autoSpaceDE w:val="0"/>
        <w:autoSpaceDN w:val="0"/>
        <w:spacing w:after="0" w:line="236" w:lineRule="exact"/>
        <w:ind w:left="995" w:right="616" w:hanging="280"/>
        <w:contextualSpacing w:val="0"/>
        <w:rPr>
          <w:rFonts w:ascii="Century Gothic" w:hAnsi="Century Gothic"/>
          <w:sz w:val="22"/>
          <w:szCs w:val="22"/>
        </w:rPr>
      </w:pPr>
      <w:r w:rsidRPr="0031123D">
        <w:rPr>
          <w:rFonts w:ascii="Century Gothic" w:hAnsi="Century Gothic"/>
          <w:sz w:val="22"/>
          <w:szCs w:val="22"/>
        </w:rPr>
        <w:t>Razón</w:t>
      </w:r>
      <w:r w:rsidRPr="0031123D">
        <w:rPr>
          <w:rFonts w:ascii="Century Gothic" w:hAnsi="Century Gothic"/>
          <w:spacing w:val="-4"/>
          <w:sz w:val="22"/>
          <w:szCs w:val="22"/>
        </w:rPr>
        <w:t xml:space="preserve"> </w:t>
      </w:r>
      <w:r w:rsidRPr="0031123D">
        <w:rPr>
          <w:rFonts w:ascii="Century Gothic" w:hAnsi="Century Gothic"/>
          <w:sz w:val="22"/>
          <w:szCs w:val="22"/>
        </w:rPr>
        <w:t>Social</w:t>
      </w:r>
      <w:r w:rsidRPr="0031123D">
        <w:rPr>
          <w:rFonts w:ascii="Century Gothic" w:hAnsi="Century Gothic"/>
          <w:spacing w:val="-5"/>
          <w:sz w:val="22"/>
          <w:szCs w:val="22"/>
        </w:rPr>
        <w:t xml:space="preserve"> </w:t>
      </w:r>
      <w:r w:rsidRPr="0031123D">
        <w:rPr>
          <w:rFonts w:ascii="Century Gothic" w:hAnsi="Century Gothic"/>
          <w:sz w:val="22"/>
          <w:szCs w:val="22"/>
        </w:rPr>
        <w:t>y</w:t>
      </w:r>
      <w:r w:rsidRPr="0031123D">
        <w:rPr>
          <w:rFonts w:ascii="Century Gothic" w:hAnsi="Century Gothic"/>
          <w:spacing w:val="-4"/>
          <w:sz w:val="22"/>
          <w:szCs w:val="22"/>
        </w:rPr>
        <w:t xml:space="preserve"> </w:t>
      </w:r>
      <w:proofErr w:type="spellStart"/>
      <w:r w:rsidRPr="0031123D">
        <w:rPr>
          <w:rFonts w:ascii="Century Gothic" w:hAnsi="Century Gothic"/>
          <w:spacing w:val="-4"/>
          <w:sz w:val="22"/>
          <w:szCs w:val="22"/>
        </w:rPr>
        <w:t>Nit</w:t>
      </w:r>
      <w:proofErr w:type="spellEnd"/>
      <w:r w:rsidRPr="0031123D">
        <w:rPr>
          <w:rFonts w:ascii="Century Gothic" w:hAnsi="Century Gothic"/>
          <w:spacing w:val="-4"/>
          <w:sz w:val="22"/>
          <w:szCs w:val="22"/>
        </w:rPr>
        <w:t>.</w:t>
      </w:r>
    </w:p>
    <w:p w14:paraId="3B3EF80A" w14:textId="77777777" w:rsidR="001E2C36" w:rsidRPr="0031123D" w:rsidRDefault="001E2C36" w:rsidP="00E531C9">
      <w:pPr>
        <w:pStyle w:val="Prrafodelista"/>
        <w:widowControl w:val="0"/>
        <w:numPr>
          <w:ilvl w:val="0"/>
          <w:numId w:val="22"/>
        </w:numPr>
        <w:tabs>
          <w:tab w:val="left" w:pos="995"/>
        </w:tabs>
        <w:autoSpaceDE w:val="0"/>
        <w:autoSpaceDN w:val="0"/>
        <w:spacing w:after="0" w:line="240" w:lineRule="exact"/>
        <w:ind w:left="995" w:right="616" w:hanging="280"/>
        <w:contextualSpacing w:val="0"/>
        <w:rPr>
          <w:rFonts w:ascii="Century Gothic" w:hAnsi="Century Gothic"/>
          <w:sz w:val="22"/>
          <w:szCs w:val="22"/>
        </w:rPr>
      </w:pPr>
      <w:r w:rsidRPr="0031123D">
        <w:rPr>
          <w:rFonts w:ascii="Century Gothic" w:hAnsi="Century Gothic"/>
          <w:sz w:val="22"/>
          <w:szCs w:val="22"/>
        </w:rPr>
        <w:t>Dirección</w:t>
      </w:r>
      <w:r w:rsidRPr="0031123D">
        <w:rPr>
          <w:rFonts w:ascii="Century Gothic" w:hAnsi="Century Gothic"/>
          <w:spacing w:val="-5"/>
          <w:sz w:val="22"/>
          <w:szCs w:val="22"/>
        </w:rPr>
        <w:t xml:space="preserve"> </w:t>
      </w:r>
      <w:r w:rsidRPr="0031123D">
        <w:rPr>
          <w:rFonts w:ascii="Century Gothic" w:hAnsi="Century Gothic"/>
          <w:sz w:val="22"/>
          <w:szCs w:val="22"/>
        </w:rPr>
        <w:t>y</w:t>
      </w:r>
      <w:r w:rsidRPr="0031123D">
        <w:rPr>
          <w:rFonts w:ascii="Century Gothic" w:hAnsi="Century Gothic"/>
          <w:spacing w:val="-5"/>
          <w:sz w:val="22"/>
          <w:szCs w:val="22"/>
        </w:rPr>
        <w:t xml:space="preserve"> </w:t>
      </w:r>
      <w:r w:rsidRPr="0031123D">
        <w:rPr>
          <w:rFonts w:ascii="Century Gothic" w:hAnsi="Century Gothic"/>
          <w:spacing w:val="-2"/>
          <w:sz w:val="22"/>
          <w:szCs w:val="22"/>
        </w:rPr>
        <w:t>Teléfono</w:t>
      </w:r>
    </w:p>
    <w:p w14:paraId="79BE682D" w14:textId="77777777" w:rsidR="001E2C36" w:rsidRPr="0031123D" w:rsidRDefault="001E2C36" w:rsidP="00E531C9">
      <w:pPr>
        <w:pStyle w:val="Prrafodelista"/>
        <w:widowControl w:val="0"/>
        <w:numPr>
          <w:ilvl w:val="0"/>
          <w:numId w:val="22"/>
        </w:numPr>
        <w:tabs>
          <w:tab w:val="left" w:pos="995"/>
        </w:tabs>
        <w:autoSpaceDE w:val="0"/>
        <w:autoSpaceDN w:val="0"/>
        <w:spacing w:after="0" w:line="246" w:lineRule="exact"/>
        <w:ind w:left="995" w:right="616" w:hanging="280"/>
        <w:contextualSpacing w:val="0"/>
        <w:rPr>
          <w:rFonts w:ascii="Century Gothic" w:hAnsi="Century Gothic"/>
          <w:sz w:val="22"/>
          <w:szCs w:val="22"/>
        </w:rPr>
      </w:pPr>
      <w:r w:rsidRPr="0031123D">
        <w:rPr>
          <w:rFonts w:ascii="Century Gothic" w:hAnsi="Century Gothic"/>
          <w:sz w:val="22"/>
          <w:szCs w:val="22"/>
        </w:rPr>
        <w:t>Indicar</w:t>
      </w:r>
      <w:r w:rsidRPr="0031123D">
        <w:rPr>
          <w:rFonts w:ascii="Century Gothic" w:hAnsi="Century Gothic"/>
          <w:spacing w:val="-8"/>
          <w:sz w:val="22"/>
          <w:szCs w:val="22"/>
        </w:rPr>
        <w:t xml:space="preserve"> </w:t>
      </w:r>
      <w:r w:rsidRPr="0031123D">
        <w:rPr>
          <w:rFonts w:ascii="Century Gothic" w:hAnsi="Century Gothic"/>
          <w:sz w:val="22"/>
          <w:szCs w:val="22"/>
        </w:rPr>
        <w:t>si</w:t>
      </w:r>
      <w:r w:rsidRPr="0031123D">
        <w:rPr>
          <w:rFonts w:ascii="Century Gothic" w:hAnsi="Century Gothic"/>
          <w:spacing w:val="-4"/>
          <w:sz w:val="22"/>
          <w:szCs w:val="22"/>
        </w:rPr>
        <w:t xml:space="preserve"> </w:t>
      </w:r>
      <w:r w:rsidRPr="0031123D">
        <w:rPr>
          <w:rFonts w:ascii="Century Gothic" w:hAnsi="Century Gothic"/>
          <w:sz w:val="22"/>
          <w:szCs w:val="22"/>
        </w:rPr>
        <w:t>está</w:t>
      </w:r>
      <w:r w:rsidRPr="0031123D">
        <w:rPr>
          <w:rFonts w:ascii="Century Gothic" w:hAnsi="Century Gothic"/>
          <w:spacing w:val="-5"/>
          <w:sz w:val="22"/>
          <w:szCs w:val="22"/>
        </w:rPr>
        <w:t xml:space="preserve"> </w:t>
      </w:r>
      <w:r w:rsidRPr="0031123D">
        <w:rPr>
          <w:rFonts w:ascii="Century Gothic" w:hAnsi="Century Gothic"/>
          <w:sz w:val="22"/>
          <w:szCs w:val="22"/>
        </w:rPr>
        <w:t>inscrito</w:t>
      </w:r>
      <w:r w:rsidRPr="0031123D">
        <w:rPr>
          <w:rFonts w:ascii="Century Gothic" w:hAnsi="Century Gothic"/>
          <w:spacing w:val="-6"/>
          <w:sz w:val="22"/>
          <w:szCs w:val="22"/>
        </w:rPr>
        <w:t xml:space="preserve"> </w:t>
      </w:r>
      <w:r w:rsidRPr="0031123D">
        <w:rPr>
          <w:rFonts w:ascii="Century Gothic" w:hAnsi="Century Gothic"/>
          <w:sz w:val="22"/>
          <w:szCs w:val="22"/>
        </w:rPr>
        <w:t>ante</w:t>
      </w:r>
      <w:r w:rsidRPr="0031123D">
        <w:rPr>
          <w:rFonts w:ascii="Century Gothic" w:hAnsi="Century Gothic"/>
          <w:spacing w:val="-4"/>
          <w:sz w:val="22"/>
          <w:szCs w:val="22"/>
        </w:rPr>
        <w:t xml:space="preserve"> </w:t>
      </w:r>
      <w:r w:rsidRPr="0031123D">
        <w:rPr>
          <w:rFonts w:ascii="Century Gothic" w:hAnsi="Century Gothic"/>
          <w:sz w:val="22"/>
          <w:szCs w:val="22"/>
        </w:rPr>
        <w:t>la</w:t>
      </w:r>
      <w:r w:rsidRPr="0031123D">
        <w:rPr>
          <w:rFonts w:ascii="Century Gothic" w:hAnsi="Century Gothic"/>
          <w:spacing w:val="-2"/>
          <w:sz w:val="22"/>
          <w:szCs w:val="22"/>
        </w:rPr>
        <w:t xml:space="preserve"> </w:t>
      </w:r>
      <w:r w:rsidRPr="0031123D">
        <w:rPr>
          <w:rFonts w:ascii="Century Gothic" w:hAnsi="Century Gothic"/>
          <w:sz w:val="22"/>
          <w:szCs w:val="22"/>
        </w:rPr>
        <w:t>DIAN</w:t>
      </w:r>
      <w:r w:rsidRPr="0031123D">
        <w:rPr>
          <w:rFonts w:ascii="Century Gothic" w:hAnsi="Century Gothic"/>
          <w:spacing w:val="-7"/>
          <w:sz w:val="22"/>
          <w:szCs w:val="22"/>
        </w:rPr>
        <w:t xml:space="preserve"> </w:t>
      </w:r>
      <w:r w:rsidRPr="0031123D">
        <w:rPr>
          <w:rFonts w:ascii="Century Gothic" w:hAnsi="Century Gothic"/>
          <w:sz w:val="22"/>
          <w:szCs w:val="22"/>
        </w:rPr>
        <w:t>como</w:t>
      </w:r>
      <w:r w:rsidRPr="0031123D">
        <w:rPr>
          <w:rFonts w:ascii="Century Gothic" w:hAnsi="Century Gothic"/>
          <w:spacing w:val="-6"/>
          <w:sz w:val="22"/>
          <w:szCs w:val="22"/>
        </w:rPr>
        <w:t xml:space="preserve"> </w:t>
      </w:r>
      <w:r w:rsidRPr="0031123D">
        <w:rPr>
          <w:rFonts w:ascii="Century Gothic" w:hAnsi="Century Gothic"/>
          <w:sz w:val="22"/>
          <w:szCs w:val="22"/>
        </w:rPr>
        <w:t>régimen</w:t>
      </w:r>
      <w:r w:rsidRPr="0031123D">
        <w:rPr>
          <w:rFonts w:ascii="Century Gothic" w:hAnsi="Century Gothic"/>
          <w:spacing w:val="-4"/>
          <w:sz w:val="22"/>
          <w:szCs w:val="22"/>
        </w:rPr>
        <w:t xml:space="preserve"> </w:t>
      </w:r>
      <w:r w:rsidRPr="0031123D">
        <w:rPr>
          <w:rFonts w:ascii="Century Gothic" w:hAnsi="Century Gothic"/>
          <w:spacing w:val="-2"/>
          <w:sz w:val="22"/>
          <w:szCs w:val="22"/>
        </w:rPr>
        <w:t>común.</w:t>
      </w:r>
    </w:p>
    <w:p w14:paraId="18AF90AB" w14:textId="2160629D" w:rsidR="001E2C36" w:rsidRPr="0031123D" w:rsidRDefault="001E2C36" w:rsidP="00E531C9">
      <w:pPr>
        <w:pStyle w:val="Prrafodelista"/>
        <w:widowControl w:val="0"/>
        <w:numPr>
          <w:ilvl w:val="0"/>
          <w:numId w:val="22"/>
        </w:numPr>
        <w:tabs>
          <w:tab w:val="left" w:pos="995"/>
        </w:tabs>
        <w:autoSpaceDE w:val="0"/>
        <w:autoSpaceDN w:val="0"/>
        <w:spacing w:before="4" w:after="0" w:line="240" w:lineRule="auto"/>
        <w:ind w:left="995" w:right="616" w:hanging="280"/>
        <w:contextualSpacing w:val="0"/>
        <w:rPr>
          <w:rFonts w:ascii="Century Gothic" w:hAnsi="Century Gothic"/>
          <w:sz w:val="22"/>
          <w:szCs w:val="22"/>
        </w:rPr>
      </w:pPr>
      <w:r w:rsidRPr="0031123D">
        <w:rPr>
          <w:rFonts w:ascii="Century Gothic" w:hAnsi="Century Gothic"/>
          <w:sz w:val="22"/>
          <w:szCs w:val="22"/>
        </w:rPr>
        <w:t>Estados</w:t>
      </w:r>
      <w:r w:rsidRPr="0031123D">
        <w:rPr>
          <w:rFonts w:ascii="Century Gothic" w:hAnsi="Century Gothic"/>
          <w:spacing w:val="-7"/>
          <w:sz w:val="22"/>
          <w:szCs w:val="22"/>
        </w:rPr>
        <w:t xml:space="preserve"> </w:t>
      </w:r>
      <w:r w:rsidRPr="0031123D">
        <w:rPr>
          <w:rFonts w:ascii="Century Gothic" w:hAnsi="Century Gothic"/>
          <w:sz w:val="22"/>
          <w:szCs w:val="22"/>
        </w:rPr>
        <w:t>Financieros</w:t>
      </w:r>
      <w:r w:rsidRPr="0031123D">
        <w:rPr>
          <w:rFonts w:ascii="Century Gothic" w:hAnsi="Century Gothic"/>
          <w:spacing w:val="-5"/>
          <w:sz w:val="22"/>
          <w:szCs w:val="22"/>
        </w:rPr>
        <w:t xml:space="preserve"> </w:t>
      </w:r>
      <w:r w:rsidRPr="0031123D">
        <w:rPr>
          <w:rFonts w:ascii="Century Gothic" w:hAnsi="Century Gothic"/>
          <w:sz w:val="22"/>
          <w:szCs w:val="22"/>
        </w:rPr>
        <w:t>a</w:t>
      </w:r>
      <w:r w:rsidRPr="0031123D">
        <w:rPr>
          <w:rFonts w:ascii="Century Gothic" w:hAnsi="Century Gothic"/>
          <w:spacing w:val="-7"/>
          <w:sz w:val="22"/>
          <w:szCs w:val="22"/>
        </w:rPr>
        <w:t xml:space="preserve"> </w:t>
      </w:r>
      <w:r w:rsidRPr="0031123D">
        <w:rPr>
          <w:rFonts w:ascii="Century Gothic" w:hAnsi="Century Gothic"/>
          <w:sz w:val="22"/>
          <w:szCs w:val="22"/>
        </w:rPr>
        <w:t>31</w:t>
      </w:r>
      <w:r w:rsidRPr="0031123D">
        <w:rPr>
          <w:rFonts w:ascii="Century Gothic" w:hAnsi="Century Gothic"/>
          <w:spacing w:val="-3"/>
          <w:sz w:val="22"/>
          <w:szCs w:val="22"/>
        </w:rPr>
        <w:t xml:space="preserve"> </w:t>
      </w:r>
      <w:r w:rsidRPr="0031123D">
        <w:rPr>
          <w:rFonts w:ascii="Century Gothic" w:hAnsi="Century Gothic"/>
          <w:sz w:val="22"/>
          <w:szCs w:val="22"/>
        </w:rPr>
        <w:t>de</w:t>
      </w:r>
      <w:r w:rsidRPr="0031123D">
        <w:rPr>
          <w:rFonts w:ascii="Century Gothic" w:hAnsi="Century Gothic"/>
          <w:spacing w:val="-3"/>
          <w:sz w:val="22"/>
          <w:szCs w:val="22"/>
        </w:rPr>
        <w:t xml:space="preserve"> </w:t>
      </w:r>
      <w:r w:rsidRPr="0031123D">
        <w:rPr>
          <w:rFonts w:ascii="Century Gothic" w:hAnsi="Century Gothic"/>
          <w:sz w:val="22"/>
          <w:szCs w:val="22"/>
        </w:rPr>
        <w:t>diciembre</w:t>
      </w:r>
      <w:r w:rsidRPr="0031123D">
        <w:rPr>
          <w:rFonts w:ascii="Century Gothic" w:hAnsi="Century Gothic"/>
          <w:spacing w:val="-4"/>
          <w:sz w:val="22"/>
          <w:szCs w:val="22"/>
        </w:rPr>
        <w:t xml:space="preserve"> </w:t>
      </w:r>
      <w:r w:rsidRPr="0031123D">
        <w:rPr>
          <w:rFonts w:ascii="Century Gothic" w:hAnsi="Century Gothic"/>
          <w:sz w:val="22"/>
          <w:szCs w:val="22"/>
        </w:rPr>
        <w:t>de</w:t>
      </w:r>
      <w:r w:rsidRPr="0031123D">
        <w:rPr>
          <w:rFonts w:ascii="Century Gothic" w:hAnsi="Century Gothic"/>
          <w:spacing w:val="-5"/>
          <w:sz w:val="22"/>
          <w:szCs w:val="22"/>
        </w:rPr>
        <w:t xml:space="preserve"> </w:t>
      </w:r>
      <w:r w:rsidRPr="0031123D">
        <w:rPr>
          <w:rFonts w:ascii="Century Gothic" w:hAnsi="Century Gothic"/>
          <w:sz w:val="22"/>
          <w:szCs w:val="22"/>
        </w:rPr>
        <w:t>2024</w:t>
      </w:r>
      <w:r w:rsidRPr="0031123D">
        <w:rPr>
          <w:rFonts w:ascii="Century Gothic" w:hAnsi="Century Gothic"/>
          <w:spacing w:val="-4"/>
          <w:sz w:val="22"/>
          <w:szCs w:val="22"/>
        </w:rPr>
        <w:t xml:space="preserve"> </w:t>
      </w:r>
      <w:r w:rsidRPr="0031123D">
        <w:rPr>
          <w:rFonts w:ascii="Century Gothic" w:hAnsi="Century Gothic"/>
          <w:sz w:val="22"/>
          <w:szCs w:val="22"/>
        </w:rPr>
        <w:t>o</w:t>
      </w:r>
      <w:r w:rsidRPr="0031123D">
        <w:rPr>
          <w:rFonts w:ascii="Century Gothic" w:hAnsi="Century Gothic"/>
          <w:spacing w:val="-4"/>
          <w:sz w:val="22"/>
          <w:szCs w:val="22"/>
        </w:rPr>
        <w:t xml:space="preserve"> </w:t>
      </w:r>
      <w:proofErr w:type="gramStart"/>
      <w:r w:rsidR="004D173F" w:rsidRPr="0031123D">
        <w:rPr>
          <w:rFonts w:ascii="Century Gothic" w:hAnsi="Century Gothic"/>
          <w:sz w:val="22"/>
          <w:szCs w:val="22"/>
        </w:rPr>
        <w:t>Agostos</w:t>
      </w:r>
      <w:proofErr w:type="gramEnd"/>
      <w:r w:rsidRPr="0031123D">
        <w:rPr>
          <w:rFonts w:ascii="Century Gothic" w:hAnsi="Century Gothic"/>
          <w:spacing w:val="-5"/>
          <w:sz w:val="22"/>
          <w:szCs w:val="22"/>
        </w:rPr>
        <w:t xml:space="preserve"> </w:t>
      </w:r>
      <w:r w:rsidRPr="0031123D">
        <w:rPr>
          <w:rFonts w:ascii="Century Gothic" w:hAnsi="Century Gothic"/>
          <w:sz w:val="22"/>
          <w:szCs w:val="22"/>
        </w:rPr>
        <w:t>3</w:t>
      </w:r>
      <w:r w:rsidR="004D173F" w:rsidRPr="0031123D">
        <w:rPr>
          <w:rFonts w:ascii="Century Gothic" w:hAnsi="Century Gothic"/>
          <w:sz w:val="22"/>
          <w:szCs w:val="22"/>
        </w:rPr>
        <w:t>1</w:t>
      </w:r>
      <w:r w:rsidRPr="0031123D">
        <w:rPr>
          <w:rFonts w:ascii="Century Gothic" w:hAnsi="Century Gothic"/>
          <w:spacing w:val="-5"/>
          <w:sz w:val="22"/>
          <w:szCs w:val="22"/>
        </w:rPr>
        <w:t xml:space="preserve"> </w:t>
      </w:r>
      <w:r w:rsidRPr="0031123D">
        <w:rPr>
          <w:rFonts w:ascii="Century Gothic" w:hAnsi="Century Gothic"/>
          <w:sz w:val="22"/>
          <w:szCs w:val="22"/>
        </w:rPr>
        <w:t>de</w:t>
      </w:r>
      <w:r w:rsidRPr="0031123D">
        <w:rPr>
          <w:rFonts w:ascii="Century Gothic" w:hAnsi="Century Gothic"/>
          <w:spacing w:val="-3"/>
          <w:sz w:val="22"/>
          <w:szCs w:val="22"/>
        </w:rPr>
        <w:t xml:space="preserve"> </w:t>
      </w:r>
      <w:r w:rsidRPr="0031123D">
        <w:rPr>
          <w:rFonts w:ascii="Century Gothic" w:hAnsi="Century Gothic"/>
          <w:spacing w:val="-2"/>
          <w:sz w:val="22"/>
          <w:szCs w:val="22"/>
        </w:rPr>
        <w:t>202</w:t>
      </w:r>
      <w:r w:rsidR="004D173F" w:rsidRPr="0031123D">
        <w:rPr>
          <w:rFonts w:ascii="Century Gothic" w:hAnsi="Century Gothic"/>
          <w:spacing w:val="-2"/>
          <w:sz w:val="22"/>
          <w:szCs w:val="22"/>
        </w:rPr>
        <w:t>5</w:t>
      </w:r>
      <w:r w:rsidRPr="0031123D">
        <w:rPr>
          <w:rFonts w:ascii="Century Gothic" w:hAnsi="Century Gothic"/>
          <w:spacing w:val="-2"/>
          <w:sz w:val="22"/>
          <w:szCs w:val="22"/>
        </w:rPr>
        <w:t>.</w:t>
      </w:r>
    </w:p>
    <w:p w14:paraId="1955E190" w14:textId="637F43FA" w:rsidR="001E2C36" w:rsidRPr="0031123D" w:rsidRDefault="001E2C36" w:rsidP="004D173F">
      <w:pPr>
        <w:pStyle w:val="Textoindependiente"/>
        <w:spacing w:before="120" w:line="228" w:lineRule="auto"/>
        <w:ind w:left="289" w:right="335"/>
        <w:jc w:val="both"/>
        <w:rPr>
          <w:rFonts w:ascii="Century Gothic" w:hAnsi="Century Gothic"/>
        </w:rPr>
      </w:pPr>
      <w:r w:rsidRPr="0031123D">
        <w:rPr>
          <w:rFonts w:ascii="Century Gothic" w:hAnsi="Century Gothic"/>
        </w:rPr>
        <w:t xml:space="preserve">Adicionalmente debe diligenciar el Formato Resumen de la Oferta </w:t>
      </w:r>
      <w:r w:rsidR="004D173F" w:rsidRPr="0031123D">
        <w:rPr>
          <w:rFonts w:ascii="Century Gothic" w:hAnsi="Century Gothic"/>
          <w:b/>
          <w:bCs/>
        </w:rPr>
        <w:t>(ANEXO No. 0</w:t>
      </w:r>
      <w:r w:rsidR="00CA1A99" w:rsidRPr="0031123D">
        <w:rPr>
          <w:rFonts w:ascii="Century Gothic" w:hAnsi="Century Gothic"/>
          <w:b/>
          <w:bCs/>
        </w:rPr>
        <w:t>3</w:t>
      </w:r>
      <w:r w:rsidR="004D173F" w:rsidRPr="0031123D">
        <w:rPr>
          <w:rFonts w:ascii="Century Gothic" w:hAnsi="Century Gothic"/>
          <w:b/>
          <w:bCs/>
        </w:rPr>
        <w:t xml:space="preserve">) F -CM (PC) – </w:t>
      </w:r>
      <w:r w:rsidR="00CA1A99" w:rsidRPr="0031123D">
        <w:rPr>
          <w:rFonts w:ascii="Century Gothic" w:hAnsi="Century Gothic"/>
          <w:b/>
          <w:bCs/>
        </w:rPr>
        <w:t>05</w:t>
      </w:r>
      <w:r w:rsidR="004D173F" w:rsidRPr="0031123D">
        <w:rPr>
          <w:rFonts w:ascii="Century Gothic" w:hAnsi="Century Gothic"/>
          <w:b/>
          <w:bCs/>
        </w:rPr>
        <w:t xml:space="preserve"> </w:t>
      </w:r>
      <w:r w:rsidRPr="0031123D">
        <w:rPr>
          <w:rFonts w:ascii="Century Gothic" w:hAnsi="Century Gothic"/>
        </w:rPr>
        <w:t>en papelería membretada de la empresa proponente indicando el valor de la oferta y de las alternativas propuestas en caso de existir, plazo de ejecución y forma de pago.</w:t>
      </w:r>
    </w:p>
    <w:p w14:paraId="1AB008A6" w14:textId="77777777" w:rsidR="001E2C36" w:rsidRPr="0031123D" w:rsidRDefault="001E2C36" w:rsidP="005E7DD4">
      <w:pPr>
        <w:spacing w:before="120" w:line="228" w:lineRule="auto"/>
        <w:ind w:left="567"/>
        <w:rPr>
          <w:rFonts w:ascii="Century Gothic" w:hAnsi="Century Gothic"/>
          <w:b/>
          <w:bCs/>
          <w:i/>
          <w:iCs/>
          <w:sz w:val="22"/>
          <w:szCs w:val="22"/>
        </w:rPr>
      </w:pPr>
      <w:r w:rsidRPr="0031123D">
        <w:rPr>
          <w:rFonts w:ascii="Century Gothic" w:hAnsi="Century Gothic"/>
          <w:b/>
          <w:bCs/>
          <w:i/>
          <w:iCs/>
          <w:sz w:val="22"/>
          <w:szCs w:val="22"/>
        </w:rPr>
        <w:t xml:space="preserve">NOTA: </w:t>
      </w:r>
    </w:p>
    <w:p w14:paraId="71C96AE6" w14:textId="77777777" w:rsidR="001E2C36" w:rsidRPr="0031123D" w:rsidRDefault="001E2C36" w:rsidP="00E531C9">
      <w:pPr>
        <w:pStyle w:val="Prrafodelista"/>
        <w:widowControl w:val="0"/>
        <w:numPr>
          <w:ilvl w:val="0"/>
          <w:numId w:val="22"/>
        </w:numPr>
        <w:tabs>
          <w:tab w:val="left" w:pos="996"/>
        </w:tabs>
        <w:autoSpaceDE w:val="0"/>
        <w:autoSpaceDN w:val="0"/>
        <w:spacing w:before="120" w:after="0" w:line="228" w:lineRule="auto"/>
        <w:ind w:left="998" w:right="618" w:hanging="284"/>
        <w:contextualSpacing w:val="0"/>
        <w:jc w:val="both"/>
        <w:rPr>
          <w:rFonts w:ascii="Century Gothic" w:hAnsi="Century Gothic"/>
          <w:sz w:val="22"/>
          <w:szCs w:val="22"/>
        </w:rPr>
      </w:pPr>
      <w:r w:rsidRPr="0031123D">
        <w:rPr>
          <w:rFonts w:ascii="Century Gothic" w:hAnsi="Century Gothic"/>
          <w:sz w:val="22"/>
          <w:szCs w:val="22"/>
        </w:rPr>
        <w:t>El tiempo máximo establecido para el suministro es de 60 días calendario una vez entregado el anticipo.</w:t>
      </w:r>
    </w:p>
    <w:p w14:paraId="242B3F3F" w14:textId="04CEBF88" w:rsidR="001E2C36" w:rsidRPr="0031123D" w:rsidRDefault="001E2C36" w:rsidP="00E531C9">
      <w:pPr>
        <w:pStyle w:val="Prrafodelista"/>
        <w:widowControl w:val="0"/>
        <w:numPr>
          <w:ilvl w:val="0"/>
          <w:numId w:val="22"/>
        </w:numPr>
        <w:tabs>
          <w:tab w:val="left" w:pos="996"/>
        </w:tabs>
        <w:autoSpaceDE w:val="0"/>
        <w:autoSpaceDN w:val="0"/>
        <w:spacing w:before="120" w:after="0" w:line="228" w:lineRule="auto"/>
        <w:ind w:left="998" w:right="618" w:hanging="284"/>
        <w:contextualSpacing w:val="0"/>
        <w:jc w:val="both"/>
        <w:rPr>
          <w:rFonts w:ascii="Century Gothic" w:hAnsi="Century Gothic"/>
          <w:sz w:val="22"/>
          <w:szCs w:val="22"/>
        </w:rPr>
      </w:pPr>
      <w:r w:rsidRPr="0031123D">
        <w:rPr>
          <w:rFonts w:ascii="Century Gothic" w:hAnsi="Century Gothic"/>
          <w:sz w:val="22"/>
          <w:szCs w:val="22"/>
        </w:rPr>
        <w:t xml:space="preserve">El tiempo máximo de </w:t>
      </w:r>
      <w:r w:rsidR="00C208C2" w:rsidRPr="0031123D">
        <w:rPr>
          <w:rFonts w:ascii="Century Gothic" w:hAnsi="Century Gothic"/>
          <w:sz w:val="22"/>
          <w:szCs w:val="22"/>
        </w:rPr>
        <w:t>instalación es</w:t>
      </w:r>
      <w:r w:rsidRPr="0031123D">
        <w:rPr>
          <w:rFonts w:ascii="Century Gothic" w:hAnsi="Century Gothic"/>
          <w:sz w:val="22"/>
          <w:szCs w:val="22"/>
        </w:rPr>
        <w:t xml:space="preserve"> de 90 días calendario una vez entregado el anticipo.</w:t>
      </w:r>
    </w:p>
    <w:p w14:paraId="311AA091" w14:textId="77777777" w:rsidR="001E2C36" w:rsidRPr="0031123D" w:rsidRDefault="001E2C36" w:rsidP="00E531C9">
      <w:pPr>
        <w:pStyle w:val="Ttulo2"/>
        <w:numPr>
          <w:ilvl w:val="2"/>
          <w:numId w:val="5"/>
        </w:numPr>
        <w:tabs>
          <w:tab w:val="num" w:pos="360"/>
          <w:tab w:val="left" w:pos="956"/>
        </w:tabs>
        <w:spacing w:before="120" w:after="0" w:line="240" w:lineRule="auto"/>
        <w:ind w:left="953" w:hanging="669"/>
        <w:rPr>
          <w:rFonts w:ascii="Century Gothic" w:hAnsi="Century Gothic"/>
          <w:color w:val="000000" w:themeColor="text1"/>
          <w:spacing w:val="-2"/>
          <w:sz w:val="22"/>
          <w:szCs w:val="22"/>
        </w:rPr>
      </w:pPr>
      <w:bookmarkStart w:id="60" w:name="_TOC_250005"/>
      <w:bookmarkStart w:id="61" w:name="_Toc211336793"/>
      <w:r w:rsidRPr="0031123D">
        <w:rPr>
          <w:rFonts w:ascii="Century Gothic" w:hAnsi="Century Gothic"/>
          <w:color w:val="000000" w:themeColor="text1"/>
          <w:spacing w:val="-2"/>
          <w:sz w:val="22"/>
          <w:szCs w:val="22"/>
        </w:rPr>
        <w:t>Documentos de la</w:t>
      </w:r>
      <w:bookmarkEnd w:id="60"/>
      <w:r w:rsidRPr="0031123D">
        <w:rPr>
          <w:rFonts w:ascii="Century Gothic" w:hAnsi="Century Gothic"/>
          <w:color w:val="000000" w:themeColor="text1"/>
          <w:spacing w:val="-2"/>
          <w:sz w:val="22"/>
          <w:szCs w:val="22"/>
        </w:rPr>
        <w:t xml:space="preserve"> oferta</w:t>
      </w:r>
      <w:bookmarkEnd w:id="61"/>
    </w:p>
    <w:p w14:paraId="2D0C5082" w14:textId="7FF3EDA2" w:rsidR="001E2C36" w:rsidRPr="0031123D" w:rsidRDefault="00C208C2" w:rsidP="00C208C2">
      <w:pPr>
        <w:pStyle w:val="Textoindependiente"/>
        <w:spacing w:before="120" w:line="228" w:lineRule="auto"/>
        <w:ind w:left="289" w:right="335"/>
        <w:jc w:val="both"/>
        <w:rPr>
          <w:rFonts w:ascii="Century Gothic" w:hAnsi="Century Gothic"/>
        </w:rPr>
      </w:pPr>
      <w:r w:rsidRPr="0031123D">
        <w:rPr>
          <w:rFonts w:ascii="Century Gothic" w:hAnsi="Century Gothic"/>
        </w:rPr>
        <w:t>El proponente debe incluir:</w:t>
      </w:r>
    </w:p>
    <w:p w14:paraId="66442493" w14:textId="77777777" w:rsidR="001E2C36" w:rsidRPr="0031123D" w:rsidRDefault="001E2C36" w:rsidP="00E531C9">
      <w:pPr>
        <w:pStyle w:val="Prrafodelista"/>
        <w:widowControl w:val="0"/>
        <w:numPr>
          <w:ilvl w:val="0"/>
          <w:numId w:val="23"/>
        </w:numPr>
        <w:tabs>
          <w:tab w:val="left" w:pos="1009"/>
        </w:tabs>
        <w:autoSpaceDE w:val="0"/>
        <w:autoSpaceDN w:val="0"/>
        <w:spacing w:before="120" w:after="0" w:line="240" w:lineRule="auto"/>
        <w:ind w:left="1009"/>
        <w:contextualSpacing w:val="0"/>
        <w:rPr>
          <w:rFonts w:ascii="Century Gothic" w:hAnsi="Century Gothic"/>
          <w:sz w:val="22"/>
          <w:szCs w:val="22"/>
        </w:rPr>
      </w:pPr>
      <w:r w:rsidRPr="0031123D">
        <w:rPr>
          <w:rFonts w:ascii="Century Gothic" w:hAnsi="Century Gothic"/>
          <w:sz w:val="22"/>
          <w:szCs w:val="22"/>
        </w:rPr>
        <w:t>Cedula</w:t>
      </w:r>
      <w:r w:rsidRPr="0031123D">
        <w:rPr>
          <w:rFonts w:ascii="Century Gothic" w:hAnsi="Century Gothic"/>
          <w:spacing w:val="-14"/>
          <w:sz w:val="22"/>
          <w:szCs w:val="22"/>
        </w:rPr>
        <w:t xml:space="preserve"> </w:t>
      </w:r>
      <w:r w:rsidRPr="0031123D">
        <w:rPr>
          <w:rFonts w:ascii="Century Gothic" w:hAnsi="Century Gothic"/>
          <w:sz w:val="22"/>
          <w:szCs w:val="22"/>
        </w:rPr>
        <w:t>Representante</w:t>
      </w:r>
      <w:r w:rsidRPr="0031123D">
        <w:rPr>
          <w:rFonts w:ascii="Century Gothic" w:hAnsi="Century Gothic"/>
          <w:spacing w:val="-13"/>
          <w:sz w:val="22"/>
          <w:szCs w:val="22"/>
        </w:rPr>
        <w:t xml:space="preserve"> </w:t>
      </w:r>
      <w:r w:rsidRPr="0031123D">
        <w:rPr>
          <w:rFonts w:ascii="Century Gothic" w:hAnsi="Century Gothic"/>
          <w:spacing w:val="-4"/>
          <w:sz w:val="22"/>
          <w:szCs w:val="22"/>
        </w:rPr>
        <w:t>legal</w:t>
      </w:r>
    </w:p>
    <w:p w14:paraId="1A6FDADF" w14:textId="77777777" w:rsidR="001E2C36" w:rsidRPr="0031123D" w:rsidRDefault="001E2C36" w:rsidP="00E531C9">
      <w:pPr>
        <w:pStyle w:val="Prrafodelista"/>
        <w:widowControl w:val="0"/>
        <w:numPr>
          <w:ilvl w:val="0"/>
          <w:numId w:val="23"/>
        </w:numPr>
        <w:tabs>
          <w:tab w:val="left" w:pos="1009"/>
        </w:tabs>
        <w:autoSpaceDE w:val="0"/>
        <w:autoSpaceDN w:val="0"/>
        <w:spacing w:after="0" w:line="240" w:lineRule="auto"/>
        <w:contextualSpacing w:val="0"/>
        <w:rPr>
          <w:rFonts w:ascii="Century Gothic" w:hAnsi="Century Gothic"/>
          <w:sz w:val="22"/>
          <w:szCs w:val="22"/>
        </w:rPr>
      </w:pPr>
      <w:r w:rsidRPr="0031123D">
        <w:rPr>
          <w:rFonts w:ascii="Century Gothic" w:hAnsi="Century Gothic"/>
          <w:sz w:val="22"/>
          <w:szCs w:val="22"/>
        </w:rPr>
        <w:t>RUT</w:t>
      </w:r>
    </w:p>
    <w:p w14:paraId="0E029CF6" w14:textId="77777777" w:rsidR="001E2C36" w:rsidRPr="0031123D" w:rsidRDefault="001E2C36" w:rsidP="00E531C9">
      <w:pPr>
        <w:pStyle w:val="Ttulo2"/>
        <w:numPr>
          <w:ilvl w:val="2"/>
          <w:numId w:val="5"/>
        </w:numPr>
        <w:tabs>
          <w:tab w:val="num" w:pos="360"/>
          <w:tab w:val="left" w:pos="956"/>
        </w:tabs>
        <w:spacing w:before="120" w:after="0" w:line="240" w:lineRule="auto"/>
        <w:ind w:left="953" w:hanging="669"/>
        <w:rPr>
          <w:rFonts w:ascii="Century Gothic" w:hAnsi="Century Gothic"/>
          <w:color w:val="000000" w:themeColor="text1"/>
          <w:spacing w:val="-2"/>
          <w:sz w:val="22"/>
          <w:szCs w:val="22"/>
        </w:rPr>
      </w:pPr>
      <w:bookmarkStart w:id="62" w:name="_Toc211336794"/>
      <w:r w:rsidRPr="0031123D">
        <w:rPr>
          <w:rFonts w:ascii="Century Gothic" w:hAnsi="Century Gothic"/>
          <w:color w:val="000000" w:themeColor="text1"/>
          <w:spacing w:val="-2"/>
          <w:sz w:val="22"/>
          <w:szCs w:val="22"/>
        </w:rPr>
        <w:t>Obras en ejecución y compromisos adquiridos</w:t>
      </w:r>
      <w:bookmarkEnd w:id="62"/>
    </w:p>
    <w:p w14:paraId="289BDE15" w14:textId="51E77FBB" w:rsidR="001E2C36" w:rsidRPr="0031123D" w:rsidRDefault="001E2C36" w:rsidP="00C208C2">
      <w:pPr>
        <w:pStyle w:val="Textoindependiente"/>
        <w:spacing w:before="120" w:line="228" w:lineRule="auto"/>
        <w:ind w:left="289" w:right="335"/>
        <w:jc w:val="both"/>
        <w:rPr>
          <w:rFonts w:ascii="Century Gothic" w:hAnsi="Century Gothic"/>
        </w:rPr>
      </w:pPr>
      <w:r w:rsidRPr="0031123D">
        <w:rPr>
          <w:rFonts w:ascii="Century Gothic" w:hAnsi="Century Gothic"/>
        </w:rPr>
        <w:t xml:space="preserve">El proponente deberá relacionar las obras en ejecución o compromisos adquiridos para ejecutar futuras contrataciones, indicando las fechas de inicio y terminación de </w:t>
      </w:r>
      <w:r w:rsidR="00C208C2" w:rsidRPr="0031123D">
        <w:rPr>
          <w:rFonts w:ascii="Century Gothic" w:hAnsi="Century Gothic"/>
        </w:rPr>
        <w:t>estos</w:t>
      </w:r>
      <w:r w:rsidRPr="0031123D">
        <w:rPr>
          <w:rFonts w:ascii="Century Gothic" w:hAnsi="Century Gothic"/>
        </w:rPr>
        <w:t>.</w:t>
      </w:r>
    </w:p>
    <w:p w14:paraId="64C278C7" w14:textId="77777777" w:rsidR="001E2C36" w:rsidRPr="0031123D" w:rsidRDefault="001E2C36" w:rsidP="00E531C9">
      <w:pPr>
        <w:pStyle w:val="Ttulo2"/>
        <w:numPr>
          <w:ilvl w:val="2"/>
          <w:numId w:val="5"/>
        </w:numPr>
        <w:tabs>
          <w:tab w:val="num" w:pos="360"/>
          <w:tab w:val="left" w:pos="956"/>
        </w:tabs>
        <w:spacing w:before="120" w:after="0" w:line="240" w:lineRule="auto"/>
        <w:ind w:left="953" w:hanging="669"/>
        <w:rPr>
          <w:rFonts w:ascii="Century Gothic" w:hAnsi="Century Gothic"/>
          <w:color w:val="000000" w:themeColor="text1"/>
          <w:spacing w:val="-2"/>
          <w:sz w:val="22"/>
          <w:szCs w:val="22"/>
        </w:rPr>
      </w:pPr>
      <w:bookmarkStart w:id="63" w:name="_Toc211336795"/>
      <w:r w:rsidRPr="0031123D">
        <w:rPr>
          <w:rFonts w:ascii="Century Gothic" w:hAnsi="Century Gothic"/>
          <w:color w:val="000000" w:themeColor="text1"/>
          <w:spacing w:val="-2"/>
          <w:sz w:val="22"/>
          <w:szCs w:val="22"/>
        </w:rPr>
        <w:lastRenderedPageBreak/>
        <w:t>Valor de la oferta</w:t>
      </w:r>
      <w:bookmarkEnd w:id="63"/>
    </w:p>
    <w:p w14:paraId="631892E1" w14:textId="498801A1" w:rsidR="00CA1A99" w:rsidRPr="0031123D" w:rsidRDefault="001E2C36" w:rsidP="00CA1A99">
      <w:pPr>
        <w:pStyle w:val="Textoindependiente"/>
        <w:spacing w:before="240"/>
        <w:ind w:left="288" w:right="333"/>
        <w:jc w:val="both"/>
        <w:rPr>
          <w:rFonts w:ascii="Century Gothic" w:hAnsi="Century Gothic"/>
          <w:b/>
          <w:bCs/>
        </w:rPr>
      </w:pPr>
      <w:r w:rsidRPr="0031123D">
        <w:rPr>
          <w:rFonts w:ascii="Century Gothic" w:hAnsi="Century Gothic"/>
        </w:rPr>
        <w:t>El tipo de contrato a celebrar es por el sistema de Precios Unitarios Fijos sin</w:t>
      </w:r>
      <w:r w:rsidR="00702931" w:rsidRPr="0031123D">
        <w:rPr>
          <w:rFonts w:ascii="Century Gothic" w:hAnsi="Century Gothic"/>
        </w:rPr>
        <w:t xml:space="preserve"> </w:t>
      </w:r>
      <w:r w:rsidRPr="0031123D">
        <w:rPr>
          <w:rFonts w:ascii="Century Gothic" w:hAnsi="Century Gothic"/>
        </w:rPr>
        <w:t xml:space="preserve">fórmula de reajuste. El proponente debe presentar su oferta económica </w:t>
      </w:r>
      <w:r w:rsidR="00702931" w:rsidRPr="0031123D">
        <w:rPr>
          <w:rFonts w:ascii="Century Gothic" w:hAnsi="Century Gothic"/>
        </w:rPr>
        <w:t>de acuerdo con</w:t>
      </w:r>
      <w:r w:rsidRPr="0031123D">
        <w:rPr>
          <w:rFonts w:ascii="Century Gothic" w:hAnsi="Century Gothic"/>
        </w:rPr>
        <w:t xml:space="preserve"> la información solicitada en el</w:t>
      </w:r>
      <w:r w:rsidR="00702931" w:rsidRPr="0031123D">
        <w:rPr>
          <w:rFonts w:ascii="Century Gothic" w:hAnsi="Century Gothic"/>
        </w:rPr>
        <w:t xml:space="preserve"> formato </w:t>
      </w:r>
      <w:r w:rsidR="00702931" w:rsidRPr="0031123D">
        <w:rPr>
          <w:rFonts w:ascii="Century Gothic" w:hAnsi="Century Gothic"/>
          <w:b/>
          <w:bCs/>
        </w:rPr>
        <w:t>(ANEXO No. 0</w:t>
      </w:r>
      <w:r w:rsidR="000333C6" w:rsidRPr="0031123D">
        <w:rPr>
          <w:rFonts w:ascii="Century Gothic" w:hAnsi="Century Gothic"/>
          <w:b/>
          <w:bCs/>
        </w:rPr>
        <w:t>2</w:t>
      </w:r>
      <w:r w:rsidR="00702931" w:rsidRPr="0031123D">
        <w:rPr>
          <w:rFonts w:ascii="Century Gothic" w:hAnsi="Century Gothic"/>
          <w:b/>
          <w:bCs/>
        </w:rPr>
        <w:t xml:space="preserve">) F -CM (PC) – </w:t>
      </w:r>
      <w:r w:rsidR="000333C6" w:rsidRPr="0031123D">
        <w:rPr>
          <w:rFonts w:ascii="Century Gothic" w:hAnsi="Century Gothic"/>
          <w:b/>
          <w:bCs/>
        </w:rPr>
        <w:t>12</w:t>
      </w:r>
      <w:r w:rsidR="00702931" w:rsidRPr="0031123D">
        <w:rPr>
          <w:rFonts w:ascii="Century Gothic" w:hAnsi="Century Gothic"/>
          <w:b/>
          <w:bCs/>
        </w:rPr>
        <w:t>.</w:t>
      </w:r>
      <w:r w:rsidR="00CA1A99" w:rsidRPr="0031123D">
        <w:rPr>
          <w:rFonts w:ascii="Century Gothic" w:hAnsi="Century Gothic"/>
          <w:b/>
          <w:bCs/>
        </w:rPr>
        <w:t xml:space="preserve"> </w:t>
      </w:r>
    </w:p>
    <w:p w14:paraId="25FBA0EA" w14:textId="14BAF368" w:rsidR="001E2C36" w:rsidRPr="0031123D" w:rsidRDefault="001E2C36" w:rsidP="00CA1A99">
      <w:pPr>
        <w:pStyle w:val="Textoindependiente"/>
        <w:spacing w:before="240"/>
        <w:ind w:left="288" w:right="333"/>
        <w:jc w:val="both"/>
        <w:rPr>
          <w:rFonts w:ascii="Century Gothic" w:hAnsi="Century Gothic"/>
        </w:rPr>
      </w:pPr>
      <w:r w:rsidRPr="0031123D">
        <w:rPr>
          <w:rFonts w:ascii="Century Gothic" w:hAnsi="Century Gothic"/>
        </w:rPr>
        <w:t>El oferente deberá presentar su oferta en pesos colombianos sin anotar centavos, aproximando por exceso o por defecto al valor más cercano.</w:t>
      </w:r>
    </w:p>
    <w:p w14:paraId="5E4591EB" w14:textId="5B1B214E" w:rsidR="001E2C36" w:rsidRPr="0031123D" w:rsidRDefault="001E2C36" w:rsidP="000333C6">
      <w:pPr>
        <w:pStyle w:val="Textoindependiente"/>
        <w:spacing w:before="240"/>
        <w:ind w:left="288" w:right="333"/>
        <w:jc w:val="both"/>
        <w:rPr>
          <w:rFonts w:ascii="Century Gothic" w:hAnsi="Century Gothic"/>
          <w:b/>
          <w:bCs/>
        </w:rPr>
      </w:pPr>
      <w:r w:rsidRPr="0031123D">
        <w:rPr>
          <w:rFonts w:ascii="Century Gothic" w:hAnsi="Century Gothic"/>
        </w:rPr>
        <w:t xml:space="preserve">El oferente seleccionado deberá elaborar y presentar todos los precios unitarios constitutivos de su oferta, los cuales deberán contemplar todos los costos necesarios como son: suministro de materiales y equipos, mano de obra, impuestos, transportes dentro y fuera de la obra, herramientas, viáticos del personal en caso de ser necesario y todo lo requerido para cumplir con el objeto de que llegare a contratarse. Los precios unitarios presentados deben contener como mínimo la información solicitada en el </w:t>
      </w:r>
      <w:r w:rsidR="00FA7E78" w:rsidRPr="0031123D">
        <w:rPr>
          <w:rFonts w:ascii="Century Gothic" w:hAnsi="Century Gothic"/>
        </w:rPr>
        <w:t xml:space="preserve">formato </w:t>
      </w:r>
      <w:r w:rsidR="000333C6" w:rsidRPr="0031123D">
        <w:rPr>
          <w:rFonts w:ascii="Century Gothic" w:hAnsi="Century Gothic"/>
          <w:b/>
          <w:bCs/>
        </w:rPr>
        <w:t>(ANEXO No. 04) F -CM (PC) – 08</w:t>
      </w:r>
      <w:r w:rsidR="00FA7E78" w:rsidRPr="0031123D">
        <w:rPr>
          <w:rFonts w:ascii="Century Gothic" w:hAnsi="Century Gothic"/>
          <w:b/>
          <w:bCs/>
        </w:rPr>
        <w:t xml:space="preserve">. </w:t>
      </w:r>
      <w:r w:rsidRPr="0031123D">
        <w:rPr>
          <w:rFonts w:ascii="Century Gothic" w:hAnsi="Century Gothic"/>
        </w:rPr>
        <w:t>a estos términos.</w:t>
      </w:r>
    </w:p>
    <w:p w14:paraId="2DFBD07E" w14:textId="77777777" w:rsidR="001E2C36" w:rsidRPr="0031123D" w:rsidRDefault="001E2C36" w:rsidP="00FA7E78">
      <w:pPr>
        <w:pStyle w:val="Textoindependiente"/>
        <w:spacing w:before="120" w:line="228" w:lineRule="auto"/>
        <w:ind w:left="289" w:right="335"/>
        <w:jc w:val="both"/>
        <w:rPr>
          <w:rFonts w:ascii="Century Gothic" w:hAnsi="Century Gothic"/>
        </w:rPr>
      </w:pPr>
      <w:r w:rsidRPr="0031123D">
        <w:rPr>
          <w:rFonts w:ascii="Century Gothic" w:hAnsi="Century Gothic"/>
        </w:rPr>
        <w:t>En el evento de que faltare dentro de los análisis unitarios algún elemento indispensable para la ejecución de la respectiva actividad, se tomara como incluido dentro del valor general del análisis ya que los análisis unitarios no serán corregidos así exista evidencia de error.</w:t>
      </w:r>
    </w:p>
    <w:p w14:paraId="307A4FBC" w14:textId="77777777" w:rsidR="001E2C36" w:rsidRPr="0031123D" w:rsidRDefault="001E2C36" w:rsidP="00FA7E78">
      <w:pPr>
        <w:pStyle w:val="Textoindependiente"/>
        <w:spacing w:before="120" w:line="228" w:lineRule="auto"/>
        <w:ind w:left="289" w:right="335"/>
        <w:jc w:val="both"/>
        <w:rPr>
          <w:rFonts w:ascii="Century Gothic" w:hAnsi="Century Gothic"/>
        </w:rPr>
      </w:pPr>
      <w:r w:rsidRPr="0031123D">
        <w:rPr>
          <w:rFonts w:ascii="Century Gothic" w:hAnsi="Century Gothic"/>
        </w:rPr>
        <w:t>En caso de que el proponente oferte cantidades superiores a las solicitadas en el Formato, se efectuará la corrección respectiva a la oferta, con el fin de mantener igualdad de condiciones entre las ofertas.</w:t>
      </w:r>
    </w:p>
    <w:p w14:paraId="5F51B098" w14:textId="77777777" w:rsidR="001E2C36" w:rsidRPr="0031123D" w:rsidRDefault="001E2C36" w:rsidP="00FA7E78">
      <w:pPr>
        <w:pStyle w:val="Textoindependiente"/>
        <w:spacing w:before="120" w:line="228" w:lineRule="auto"/>
        <w:ind w:left="289" w:right="335"/>
        <w:jc w:val="both"/>
        <w:rPr>
          <w:rFonts w:ascii="Century Gothic" w:hAnsi="Century Gothic"/>
        </w:rPr>
      </w:pPr>
      <w:r w:rsidRPr="0031123D">
        <w:rPr>
          <w:rFonts w:ascii="Century Gothic" w:hAnsi="Century Gothic"/>
        </w:rPr>
        <w:t>Cuando el proponente omita incluir el IVA de un bien que está gravado, se entiende que está incluido dentro de su valor.</w:t>
      </w:r>
    </w:p>
    <w:p w14:paraId="5D8F55A2" w14:textId="77777777" w:rsidR="0027720B" w:rsidRPr="0031123D" w:rsidRDefault="0027720B" w:rsidP="00E531C9">
      <w:pPr>
        <w:pStyle w:val="Ttulo2"/>
        <w:numPr>
          <w:ilvl w:val="1"/>
          <w:numId w:val="5"/>
        </w:numPr>
        <w:tabs>
          <w:tab w:val="num" w:pos="360"/>
          <w:tab w:val="left" w:pos="1370"/>
        </w:tabs>
        <w:ind w:left="0" w:hanging="142"/>
        <w:rPr>
          <w:rFonts w:ascii="Century Gothic" w:hAnsi="Century Gothic"/>
          <w:b/>
          <w:bCs/>
          <w:color w:val="000000" w:themeColor="text1"/>
          <w:sz w:val="22"/>
          <w:szCs w:val="22"/>
        </w:rPr>
      </w:pPr>
      <w:bookmarkStart w:id="64" w:name="_TOC_250004"/>
      <w:bookmarkStart w:id="65" w:name="_Toc211336796"/>
      <w:r w:rsidRPr="0031123D">
        <w:rPr>
          <w:rFonts w:ascii="Century Gothic" w:hAnsi="Century Gothic"/>
          <w:b/>
          <w:bCs/>
          <w:color w:val="000000" w:themeColor="text1"/>
          <w:sz w:val="22"/>
          <w:szCs w:val="22"/>
        </w:rPr>
        <w:t xml:space="preserve">Medida y Forma de </w:t>
      </w:r>
      <w:bookmarkEnd w:id="64"/>
      <w:r w:rsidRPr="0031123D">
        <w:rPr>
          <w:rFonts w:ascii="Century Gothic" w:hAnsi="Century Gothic"/>
          <w:b/>
          <w:bCs/>
          <w:color w:val="000000" w:themeColor="text1"/>
          <w:sz w:val="22"/>
          <w:szCs w:val="22"/>
        </w:rPr>
        <w:t>pago</w:t>
      </w:r>
      <w:bookmarkEnd w:id="65"/>
    </w:p>
    <w:p w14:paraId="2F5DB611" w14:textId="77777777" w:rsidR="0027720B" w:rsidRPr="0031123D" w:rsidRDefault="0027720B" w:rsidP="0027720B">
      <w:pPr>
        <w:pStyle w:val="Textoindependiente"/>
        <w:spacing w:before="120" w:line="228" w:lineRule="auto"/>
        <w:ind w:left="289" w:right="335"/>
        <w:jc w:val="both"/>
        <w:rPr>
          <w:rFonts w:ascii="Century Gothic" w:hAnsi="Century Gothic"/>
        </w:rPr>
      </w:pPr>
      <w:r w:rsidRPr="0031123D">
        <w:rPr>
          <w:rFonts w:ascii="Century Gothic" w:hAnsi="Century Gothic"/>
        </w:rPr>
        <w:t xml:space="preserve">Los desembolsos se realizan por medio de encargo fiduciario y se tienen una serie de protocolos para legalizar, es necesario presentar </w:t>
      </w:r>
      <w:proofErr w:type="spellStart"/>
      <w:r w:rsidRPr="0031123D">
        <w:rPr>
          <w:rFonts w:ascii="Century Gothic" w:hAnsi="Century Gothic"/>
        </w:rPr>
        <w:t>pre-factura</w:t>
      </w:r>
      <w:proofErr w:type="spellEnd"/>
      <w:r w:rsidRPr="0031123D">
        <w:rPr>
          <w:rFonts w:ascii="Century Gothic" w:hAnsi="Century Gothic"/>
        </w:rPr>
        <w:t>, proceso de aprobación y posteriormente radicación de factura definitiva la cuál debe incluir la siguiente nota:</w:t>
      </w:r>
    </w:p>
    <w:p w14:paraId="43E690FD" w14:textId="77777777" w:rsidR="00435C5C" w:rsidRPr="0031123D" w:rsidRDefault="00435C5C" w:rsidP="0027720B">
      <w:pPr>
        <w:pStyle w:val="Textoindependiente"/>
        <w:spacing w:before="120" w:line="228" w:lineRule="auto"/>
        <w:ind w:left="289" w:right="335"/>
        <w:jc w:val="both"/>
        <w:rPr>
          <w:rFonts w:ascii="Century Gothic" w:hAnsi="Century Gothic"/>
        </w:rPr>
      </w:pPr>
    </w:p>
    <w:p w14:paraId="5ECA6C84" w14:textId="6788738D" w:rsidR="0027720B" w:rsidRPr="0031123D" w:rsidRDefault="0027720B" w:rsidP="00773344">
      <w:pPr>
        <w:spacing w:line="238" w:lineRule="exact"/>
        <w:ind w:left="709" w:right="758"/>
        <w:jc w:val="both"/>
        <w:rPr>
          <w:rFonts w:ascii="Century Gothic" w:hAnsi="Century Gothic"/>
          <w:sz w:val="22"/>
          <w:szCs w:val="22"/>
        </w:rPr>
      </w:pPr>
      <w:r w:rsidRPr="0031123D">
        <w:rPr>
          <w:rFonts w:ascii="Century Gothic" w:hAnsi="Century Gothic"/>
          <w:b/>
          <w:sz w:val="22"/>
          <w:szCs w:val="22"/>
        </w:rPr>
        <w:t>“CON</w:t>
      </w:r>
      <w:r w:rsidRPr="0031123D">
        <w:rPr>
          <w:rFonts w:ascii="Century Gothic" w:hAnsi="Century Gothic"/>
          <w:b/>
          <w:spacing w:val="3"/>
          <w:sz w:val="22"/>
          <w:szCs w:val="22"/>
        </w:rPr>
        <w:t xml:space="preserve"> </w:t>
      </w:r>
      <w:r w:rsidRPr="0031123D">
        <w:rPr>
          <w:rFonts w:ascii="Century Gothic" w:hAnsi="Century Gothic"/>
          <w:b/>
          <w:sz w:val="22"/>
          <w:szCs w:val="22"/>
        </w:rPr>
        <w:t>CARGO</w:t>
      </w:r>
      <w:r w:rsidRPr="0031123D">
        <w:rPr>
          <w:rFonts w:ascii="Century Gothic" w:hAnsi="Century Gothic"/>
          <w:b/>
          <w:spacing w:val="6"/>
          <w:sz w:val="22"/>
          <w:szCs w:val="22"/>
        </w:rPr>
        <w:t xml:space="preserve"> </w:t>
      </w:r>
      <w:r w:rsidRPr="0031123D">
        <w:rPr>
          <w:rFonts w:ascii="Century Gothic" w:hAnsi="Century Gothic"/>
          <w:b/>
          <w:sz w:val="22"/>
          <w:szCs w:val="22"/>
        </w:rPr>
        <w:t>A</w:t>
      </w:r>
      <w:r w:rsidRPr="0031123D">
        <w:rPr>
          <w:rFonts w:ascii="Century Gothic" w:hAnsi="Century Gothic"/>
          <w:b/>
          <w:spacing w:val="8"/>
          <w:sz w:val="22"/>
          <w:szCs w:val="22"/>
        </w:rPr>
        <w:t xml:space="preserve"> </w:t>
      </w:r>
      <w:r w:rsidRPr="0031123D">
        <w:rPr>
          <w:rFonts w:ascii="Century Gothic" w:hAnsi="Century Gothic"/>
          <w:b/>
          <w:sz w:val="22"/>
          <w:szCs w:val="22"/>
        </w:rPr>
        <w:t>CONTRATO</w:t>
      </w:r>
      <w:r w:rsidRPr="0031123D">
        <w:rPr>
          <w:rFonts w:ascii="Century Gothic" w:hAnsi="Century Gothic"/>
          <w:b/>
          <w:spacing w:val="11"/>
          <w:sz w:val="22"/>
          <w:szCs w:val="22"/>
        </w:rPr>
        <w:t xml:space="preserve"> </w:t>
      </w:r>
      <w:r w:rsidRPr="0031123D">
        <w:rPr>
          <w:rFonts w:ascii="Century Gothic" w:hAnsi="Century Gothic"/>
          <w:b/>
          <w:sz w:val="22"/>
          <w:szCs w:val="22"/>
        </w:rPr>
        <w:t>DE</w:t>
      </w:r>
      <w:r w:rsidRPr="0031123D">
        <w:rPr>
          <w:rFonts w:ascii="Century Gothic" w:hAnsi="Century Gothic"/>
          <w:b/>
          <w:spacing w:val="71"/>
          <w:sz w:val="22"/>
          <w:szCs w:val="22"/>
        </w:rPr>
        <w:t xml:space="preserve"> </w:t>
      </w:r>
      <w:r w:rsidRPr="0031123D">
        <w:rPr>
          <w:rFonts w:ascii="Century Gothic" w:hAnsi="Century Gothic"/>
          <w:b/>
          <w:sz w:val="22"/>
          <w:szCs w:val="22"/>
        </w:rPr>
        <w:t>OBRA</w:t>
      </w:r>
      <w:r w:rsidRPr="0031123D">
        <w:rPr>
          <w:rFonts w:ascii="Century Gothic" w:hAnsi="Century Gothic"/>
          <w:b/>
          <w:spacing w:val="71"/>
          <w:sz w:val="22"/>
          <w:szCs w:val="22"/>
        </w:rPr>
        <w:t xml:space="preserve"> </w:t>
      </w:r>
      <w:r w:rsidRPr="0031123D">
        <w:rPr>
          <w:rFonts w:ascii="Century Gothic" w:hAnsi="Century Gothic"/>
          <w:b/>
          <w:sz w:val="22"/>
          <w:szCs w:val="22"/>
        </w:rPr>
        <w:t>PÚBLICA ADMINISTRACIÓN</w:t>
      </w:r>
      <w:r w:rsidRPr="0031123D">
        <w:rPr>
          <w:rFonts w:ascii="Century Gothic" w:hAnsi="Century Gothic"/>
          <w:b/>
          <w:spacing w:val="49"/>
          <w:w w:val="150"/>
          <w:sz w:val="22"/>
          <w:szCs w:val="22"/>
        </w:rPr>
        <w:t xml:space="preserve"> </w:t>
      </w:r>
      <w:r w:rsidRPr="0031123D">
        <w:rPr>
          <w:rFonts w:ascii="Century Gothic" w:hAnsi="Century Gothic"/>
          <w:b/>
          <w:sz w:val="22"/>
          <w:szCs w:val="22"/>
        </w:rPr>
        <w:t>DELEGADA</w:t>
      </w:r>
      <w:r w:rsidRPr="0031123D">
        <w:rPr>
          <w:rFonts w:ascii="Century Gothic" w:hAnsi="Century Gothic"/>
          <w:b/>
          <w:spacing w:val="77"/>
          <w:sz w:val="22"/>
          <w:szCs w:val="22"/>
        </w:rPr>
        <w:t xml:space="preserve"> </w:t>
      </w:r>
      <w:r w:rsidRPr="0031123D">
        <w:rPr>
          <w:rFonts w:ascii="Century Gothic" w:hAnsi="Century Gothic"/>
          <w:b/>
          <w:spacing w:val="-5"/>
          <w:sz w:val="22"/>
          <w:szCs w:val="22"/>
        </w:rPr>
        <w:t>No.</w:t>
      </w:r>
      <w:r w:rsidR="00773344" w:rsidRPr="0031123D">
        <w:rPr>
          <w:rFonts w:ascii="Century Gothic" w:hAnsi="Century Gothic"/>
          <w:b/>
          <w:spacing w:val="-5"/>
          <w:sz w:val="22"/>
          <w:szCs w:val="22"/>
        </w:rPr>
        <w:t xml:space="preserve"> </w:t>
      </w:r>
      <w:r w:rsidRPr="0031123D">
        <w:rPr>
          <w:rFonts w:ascii="Century Gothic" w:hAnsi="Century Gothic"/>
          <w:b/>
          <w:sz w:val="22"/>
          <w:szCs w:val="22"/>
        </w:rPr>
        <w:t>001057 DEL 17 DE MAYO DE 2022 SUSCRITO ENTRE LA UNIVERSIDAD DISTRITAL FRANCISCO JOSÉ DE CALDAS Y EL CONSORCIO SAN JAVIER</w:t>
      </w:r>
      <w:r w:rsidRPr="0031123D">
        <w:rPr>
          <w:rFonts w:ascii="Century Gothic" w:hAnsi="Century Gothic"/>
          <w:sz w:val="22"/>
          <w:szCs w:val="22"/>
        </w:rPr>
        <w:t>”.</w:t>
      </w:r>
    </w:p>
    <w:p w14:paraId="4492F882" w14:textId="77777777" w:rsidR="0027720B" w:rsidRPr="0031123D" w:rsidRDefault="0027720B" w:rsidP="00773344">
      <w:pPr>
        <w:pStyle w:val="Textoindependiente"/>
        <w:spacing w:before="1"/>
        <w:ind w:left="288" w:right="474"/>
        <w:jc w:val="both"/>
        <w:rPr>
          <w:rFonts w:ascii="Century Gothic" w:hAnsi="Century Gothic"/>
        </w:rPr>
      </w:pPr>
      <w:r w:rsidRPr="0031123D">
        <w:rPr>
          <w:rFonts w:ascii="Century Gothic" w:hAnsi="Century Gothic"/>
        </w:rPr>
        <w:t xml:space="preserve">Estas radicaciones deben realizarse en los tiempos estipulados, EL </w:t>
      </w:r>
      <w:r w:rsidRPr="0031123D">
        <w:rPr>
          <w:rFonts w:ascii="Century Gothic" w:hAnsi="Century Gothic"/>
        </w:rPr>
        <w:lastRenderedPageBreak/>
        <w:t>CONTRATANTE pagará a EL CONTRATISTA el valor total del Contrato de la siguiente forma, previo el diligenciamiento del acta de inicio, acta de entrega y recibo final:</w:t>
      </w:r>
    </w:p>
    <w:p w14:paraId="55546772" w14:textId="6BB92CA4" w:rsidR="0027720B" w:rsidRPr="0031123D" w:rsidRDefault="0027720B" w:rsidP="00E531C9">
      <w:pPr>
        <w:pStyle w:val="Prrafodelista"/>
        <w:numPr>
          <w:ilvl w:val="0"/>
          <w:numId w:val="24"/>
        </w:numPr>
        <w:tabs>
          <w:tab w:val="left" w:pos="1070"/>
        </w:tabs>
        <w:spacing w:before="251"/>
        <w:ind w:right="758"/>
        <w:jc w:val="both"/>
        <w:rPr>
          <w:rFonts w:ascii="Century Gothic" w:eastAsia="Arial MT" w:hAnsi="Century Gothic" w:cs="Arial MT"/>
          <w:kern w:val="0"/>
          <w:sz w:val="22"/>
          <w:szCs w:val="22"/>
          <w:lang w:val="es-ES"/>
          <w14:ligatures w14:val="none"/>
        </w:rPr>
      </w:pPr>
      <w:r w:rsidRPr="0031123D">
        <w:rPr>
          <w:rFonts w:ascii="Century Gothic" w:eastAsia="Arial MT" w:hAnsi="Century Gothic" w:cs="Arial MT"/>
          <w:kern w:val="0"/>
          <w:sz w:val="22"/>
          <w:szCs w:val="22"/>
          <w:lang w:val="es-ES"/>
          <w14:ligatures w14:val="none"/>
        </w:rPr>
        <w:t>Como anticipo el 30% del valor del contrato, previa presentación de las pólizas exigidas en el presente Contrato.</w:t>
      </w:r>
    </w:p>
    <w:p w14:paraId="0FB1B66D" w14:textId="4D14923C" w:rsidR="0027720B" w:rsidRPr="0031123D" w:rsidRDefault="0027720B" w:rsidP="00E531C9">
      <w:pPr>
        <w:pStyle w:val="Textoindependiente"/>
        <w:numPr>
          <w:ilvl w:val="0"/>
          <w:numId w:val="24"/>
        </w:numPr>
        <w:spacing w:line="228" w:lineRule="auto"/>
        <w:ind w:right="758"/>
        <w:jc w:val="both"/>
        <w:rPr>
          <w:rFonts w:ascii="Century Gothic" w:hAnsi="Century Gothic"/>
        </w:rPr>
      </w:pPr>
      <w:r w:rsidRPr="0031123D">
        <w:rPr>
          <w:rFonts w:ascii="Century Gothic" w:hAnsi="Century Gothic"/>
        </w:rPr>
        <w:t xml:space="preserve">El </w:t>
      </w:r>
      <w:r w:rsidR="00EA0B74" w:rsidRPr="0031123D">
        <w:rPr>
          <w:rFonts w:ascii="Century Gothic" w:hAnsi="Century Gothic"/>
        </w:rPr>
        <w:t>7</w:t>
      </w:r>
      <w:r w:rsidRPr="0031123D">
        <w:rPr>
          <w:rFonts w:ascii="Century Gothic" w:hAnsi="Century Gothic"/>
        </w:rPr>
        <w:t>0% del valor del contrato se cancelará de acuerdo con las actas de ejecución, cuyo valor será la resultante de multiplicar el valor unitario por la cantidad de obra ejecutada debidamente aprobada y recibida a satisfacción por EL CONTRATANTE, el saldo se pagará contra entrega y firmada el acta de recibo final de obra. De cada pago se realizará la amortización del anticipo y el 10% como retención en garantía</w:t>
      </w:r>
      <w:r w:rsidR="00EA0B74" w:rsidRPr="0031123D">
        <w:rPr>
          <w:rFonts w:ascii="Century Gothic" w:hAnsi="Century Gothic"/>
        </w:rPr>
        <w:t>.</w:t>
      </w:r>
    </w:p>
    <w:p w14:paraId="2FB025BA" w14:textId="77777777" w:rsidR="0027720B" w:rsidRPr="0031123D" w:rsidRDefault="0027720B" w:rsidP="00EA0B74">
      <w:pPr>
        <w:pStyle w:val="Textoindependiente"/>
        <w:spacing w:line="228" w:lineRule="auto"/>
        <w:ind w:left="288" w:right="758"/>
        <w:rPr>
          <w:rFonts w:ascii="Century Gothic" w:hAnsi="Century Gothic"/>
        </w:rPr>
      </w:pPr>
    </w:p>
    <w:p w14:paraId="13A417E8" w14:textId="77777777" w:rsidR="0027720B" w:rsidRPr="0031123D" w:rsidRDefault="0027720B" w:rsidP="00E531C9">
      <w:pPr>
        <w:pStyle w:val="Prrafodelista"/>
        <w:widowControl w:val="0"/>
        <w:numPr>
          <w:ilvl w:val="0"/>
          <w:numId w:val="24"/>
        </w:numPr>
        <w:tabs>
          <w:tab w:val="left" w:pos="644"/>
        </w:tabs>
        <w:autoSpaceDE w:val="0"/>
        <w:autoSpaceDN w:val="0"/>
        <w:spacing w:before="1" w:after="0" w:line="240" w:lineRule="auto"/>
        <w:ind w:right="758"/>
        <w:jc w:val="both"/>
        <w:rPr>
          <w:rFonts w:ascii="Century Gothic" w:eastAsia="Arial MT" w:hAnsi="Century Gothic" w:cs="Arial MT"/>
          <w:kern w:val="0"/>
          <w:sz w:val="22"/>
          <w:szCs w:val="22"/>
          <w:lang w:val="es-ES"/>
          <w14:ligatures w14:val="none"/>
        </w:rPr>
      </w:pPr>
      <w:r w:rsidRPr="0031123D">
        <w:rPr>
          <w:rFonts w:ascii="Century Gothic" w:eastAsia="Arial MT" w:hAnsi="Century Gothic" w:cs="Arial MT"/>
          <w:kern w:val="0"/>
          <w:sz w:val="22"/>
          <w:szCs w:val="22"/>
          <w:lang w:val="es-ES"/>
          <w14:ligatures w14:val="none"/>
        </w:rPr>
        <w:t>El 10% del valor retenido en el presente contrato a título de garantía, se cancelará a los sesenta (60) días de su terminación, una vez recibo a satisfacción y debidamente liquidado por EL CONTRATANTE sobre las obras objeto de éste Contrato, de conformidad con los productos realmente ejecutados que sean recibidos a satisfacción por parte de EL CONTRATANTE, pago que se realizará una vez se suscriba el acta de cierre y previa suscripción del acta de recibo final de los productos, previa entrega de la póliza de estabilidad.</w:t>
      </w:r>
    </w:p>
    <w:p w14:paraId="1935CFC3" w14:textId="77777777" w:rsidR="0027720B" w:rsidRPr="0031123D" w:rsidRDefault="0027720B" w:rsidP="00EA0B74">
      <w:pPr>
        <w:pStyle w:val="Textoindependiente"/>
        <w:spacing w:before="251" w:line="246" w:lineRule="exact"/>
        <w:ind w:left="288" w:right="333"/>
        <w:jc w:val="both"/>
        <w:rPr>
          <w:rFonts w:ascii="Century Gothic" w:hAnsi="Century Gothic"/>
        </w:rPr>
      </w:pPr>
      <w:r w:rsidRPr="0031123D">
        <w:rPr>
          <w:rFonts w:ascii="Century Gothic" w:hAnsi="Century Gothic"/>
        </w:rPr>
        <w:t>Los gastos de legalización del presente contrato serán a cargo de EL CONTRATISTA.</w:t>
      </w:r>
    </w:p>
    <w:p w14:paraId="40703352" w14:textId="5FE81862" w:rsidR="0027720B" w:rsidRPr="0031123D" w:rsidRDefault="0027720B" w:rsidP="00EA0B74">
      <w:pPr>
        <w:pStyle w:val="Textoindependiente"/>
        <w:spacing w:before="120" w:line="228" w:lineRule="auto"/>
        <w:ind w:left="289" w:right="333"/>
        <w:jc w:val="both"/>
        <w:rPr>
          <w:rFonts w:ascii="Century Gothic" w:hAnsi="Century Gothic"/>
        </w:rPr>
      </w:pPr>
      <w:r w:rsidRPr="0031123D">
        <w:rPr>
          <w:rFonts w:ascii="Century Gothic" w:hAnsi="Century Gothic"/>
        </w:rPr>
        <w:t xml:space="preserve">En el evento de que EL CONTRATANTE exigiere a EL CONTRATISTA la ejecución de trabajos distintos a los relacionados en el detalle de trabajos, especificaciones y precios unitarios (cláusula quinta parágrafo tercero), EL CONTRATISTA deberá ejecutarlos, con autorización escrita de EL CONTRATANTE, en cuyo caso el valor de estos trabajos adicionales se fijará de mutuo acuerdo, previo documento escrito con el contratante y aprobado por el Comité de Compras y Contrataciones que indique en detalle los trabajos descritos y especificaciones. Igualmente, EL CONTRATANTE y a su juicio podrá de ser necesario, cancelar o suprimir algunas actividades, en cuyo caso </w:t>
      </w:r>
      <w:r w:rsidR="00EA0B74" w:rsidRPr="0031123D">
        <w:rPr>
          <w:rFonts w:ascii="Century Gothic" w:hAnsi="Century Gothic"/>
        </w:rPr>
        <w:t>s</w:t>
      </w:r>
      <w:r w:rsidRPr="0031123D">
        <w:rPr>
          <w:rFonts w:ascii="Century Gothic" w:hAnsi="Century Gothic"/>
        </w:rPr>
        <w:t xml:space="preserve">e </w:t>
      </w:r>
      <w:r w:rsidR="00EA0B74" w:rsidRPr="0031123D">
        <w:rPr>
          <w:rFonts w:ascii="Century Gothic" w:hAnsi="Century Gothic"/>
        </w:rPr>
        <w:t>des</w:t>
      </w:r>
      <w:r w:rsidRPr="0031123D">
        <w:rPr>
          <w:rFonts w:ascii="Century Gothic" w:hAnsi="Century Gothic"/>
        </w:rPr>
        <w:t>contará a EL CONTRATISTA del valor total del Contrato, el valor o costo de estos trabajos no realizados.</w:t>
      </w:r>
    </w:p>
    <w:p w14:paraId="33091A2A" w14:textId="77777777" w:rsidR="00656F3B" w:rsidRPr="0031123D" w:rsidRDefault="00445ED3" w:rsidP="00E531C9">
      <w:pPr>
        <w:pStyle w:val="Ttulo2"/>
        <w:numPr>
          <w:ilvl w:val="1"/>
          <w:numId w:val="5"/>
        </w:numPr>
        <w:tabs>
          <w:tab w:val="num" w:pos="360"/>
          <w:tab w:val="left" w:pos="1370"/>
        </w:tabs>
        <w:ind w:left="0" w:hanging="142"/>
        <w:rPr>
          <w:rFonts w:ascii="Century Gothic" w:eastAsia="Arial MT" w:hAnsi="Century Gothic" w:cs="Arial MT"/>
          <w:color w:val="auto"/>
          <w:kern w:val="0"/>
          <w:sz w:val="22"/>
          <w:szCs w:val="22"/>
          <w:lang w:val="es-ES"/>
          <w14:ligatures w14:val="none"/>
        </w:rPr>
      </w:pPr>
      <w:bookmarkStart w:id="66" w:name="_TOC_250003"/>
      <w:bookmarkStart w:id="67" w:name="_Toc211336797"/>
      <w:bookmarkEnd w:id="66"/>
      <w:r w:rsidRPr="0031123D">
        <w:rPr>
          <w:rFonts w:ascii="Century Gothic" w:hAnsi="Century Gothic"/>
          <w:b/>
          <w:bCs/>
          <w:color w:val="000000" w:themeColor="text1"/>
          <w:sz w:val="22"/>
          <w:szCs w:val="22"/>
        </w:rPr>
        <w:t>Adjudicación</w:t>
      </w:r>
      <w:bookmarkEnd w:id="67"/>
      <w:r w:rsidR="00656F3B" w:rsidRPr="0031123D">
        <w:rPr>
          <w:rFonts w:ascii="Century Gothic" w:eastAsia="Arial MT" w:hAnsi="Century Gothic" w:cs="Arial MT"/>
          <w:color w:val="auto"/>
          <w:kern w:val="0"/>
          <w:sz w:val="22"/>
          <w:szCs w:val="22"/>
          <w:lang w:val="es-ES"/>
          <w14:ligatures w14:val="none"/>
        </w:rPr>
        <w:t xml:space="preserve"> </w:t>
      </w:r>
    </w:p>
    <w:p w14:paraId="2A164048" w14:textId="62640B0F" w:rsidR="00445ED3" w:rsidRPr="0031123D" w:rsidRDefault="00445ED3" w:rsidP="00656F3B">
      <w:pPr>
        <w:pStyle w:val="Textoindependiente"/>
        <w:spacing w:before="120" w:line="228" w:lineRule="auto"/>
        <w:ind w:left="289" w:right="335"/>
        <w:jc w:val="both"/>
        <w:rPr>
          <w:rFonts w:ascii="Century Gothic" w:hAnsi="Century Gothic"/>
        </w:rPr>
      </w:pPr>
      <w:r w:rsidRPr="0031123D">
        <w:rPr>
          <w:rFonts w:ascii="Century Gothic" w:hAnsi="Century Gothic"/>
        </w:rPr>
        <w:t xml:space="preserve">El Comité de Compras y Contratación evaluará las diferentes propuestas y </w:t>
      </w:r>
      <w:r w:rsidRPr="0031123D">
        <w:rPr>
          <w:rFonts w:ascii="Century Gothic" w:hAnsi="Century Gothic"/>
        </w:rPr>
        <w:lastRenderedPageBreak/>
        <w:t>determinará la oferta más conveniente y favorable para la Universidad Distrital y esta será presentada para evaluación y aprobación del Comité de obra (y seguimiento). Se reserva el derecho de adjudicar el contrato a quien crea que a su juicio sea más favorable para la Universidad, se podrán solicitar a los proponentes, las aclaraciones o las ampliaciones que se consideren necesarias. Se adjudicará a la propuesta que obtenga el mayor puntaje en la calificación. El Comité de compras y contrataciones podrá citar a los 2 oferentes que ocupen los primeros lugares a una negociación de precios y condiciones.</w:t>
      </w:r>
    </w:p>
    <w:p w14:paraId="2C4F0F59" w14:textId="77777777" w:rsidR="00445ED3" w:rsidRPr="0031123D" w:rsidRDefault="00445ED3" w:rsidP="00E531C9">
      <w:pPr>
        <w:pStyle w:val="Ttulo2"/>
        <w:numPr>
          <w:ilvl w:val="1"/>
          <w:numId w:val="5"/>
        </w:numPr>
        <w:tabs>
          <w:tab w:val="num" w:pos="360"/>
          <w:tab w:val="left" w:pos="1370"/>
        </w:tabs>
        <w:ind w:left="0" w:hanging="142"/>
        <w:rPr>
          <w:rFonts w:ascii="Century Gothic" w:hAnsi="Century Gothic"/>
          <w:b/>
          <w:bCs/>
          <w:color w:val="000000" w:themeColor="text1"/>
          <w:sz w:val="22"/>
          <w:szCs w:val="22"/>
        </w:rPr>
      </w:pPr>
      <w:bookmarkStart w:id="68" w:name="_TOC_250002"/>
      <w:bookmarkStart w:id="69" w:name="_Toc211336798"/>
      <w:r w:rsidRPr="0031123D">
        <w:rPr>
          <w:rFonts w:ascii="Century Gothic" w:hAnsi="Century Gothic"/>
          <w:b/>
          <w:bCs/>
          <w:color w:val="000000" w:themeColor="text1"/>
          <w:sz w:val="22"/>
          <w:szCs w:val="22"/>
        </w:rPr>
        <w:t xml:space="preserve">Adjudicación </w:t>
      </w:r>
      <w:bookmarkEnd w:id="68"/>
      <w:r w:rsidRPr="0031123D">
        <w:rPr>
          <w:rFonts w:ascii="Century Gothic" w:hAnsi="Century Gothic"/>
          <w:b/>
          <w:bCs/>
          <w:color w:val="000000" w:themeColor="text1"/>
          <w:sz w:val="22"/>
          <w:szCs w:val="22"/>
        </w:rPr>
        <w:t>parcial.</w:t>
      </w:r>
      <w:bookmarkEnd w:id="69"/>
    </w:p>
    <w:p w14:paraId="2BE30E70" w14:textId="77777777" w:rsidR="00445ED3" w:rsidRPr="0031123D" w:rsidRDefault="00445ED3" w:rsidP="00BB13C4">
      <w:pPr>
        <w:pStyle w:val="Textoindependiente"/>
        <w:spacing w:before="120" w:line="228" w:lineRule="auto"/>
        <w:ind w:left="289" w:right="335"/>
        <w:jc w:val="both"/>
        <w:rPr>
          <w:rFonts w:ascii="Century Gothic" w:hAnsi="Century Gothic"/>
        </w:rPr>
      </w:pPr>
      <w:r w:rsidRPr="0031123D">
        <w:rPr>
          <w:rFonts w:ascii="Century Gothic" w:hAnsi="Century Gothic"/>
        </w:rPr>
        <w:t>De igual forma EL COMITÉ DE OBRA (SEGUIMIENTO), se reserva el derecho a adjudicar parcialmente los trabajos solicitados, con base en el cumplimiento de las especificaciones requeridas.</w:t>
      </w:r>
    </w:p>
    <w:p w14:paraId="63A3E3AE" w14:textId="77777777" w:rsidR="00445ED3" w:rsidRPr="0031123D" w:rsidRDefault="00445ED3" w:rsidP="00E531C9">
      <w:pPr>
        <w:pStyle w:val="Ttulo2"/>
        <w:numPr>
          <w:ilvl w:val="1"/>
          <w:numId w:val="5"/>
        </w:numPr>
        <w:tabs>
          <w:tab w:val="num" w:pos="360"/>
          <w:tab w:val="left" w:pos="1370"/>
        </w:tabs>
        <w:ind w:left="0" w:hanging="142"/>
        <w:rPr>
          <w:rFonts w:ascii="Century Gothic" w:hAnsi="Century Gothic"/>
          <w:b/>
          <w:bCs/>
          <w:color w:val="000000" w:themeColor="text1"/>
          <w:sz w:val="22"/>
          <w:szCs w:val="22"/>
        </w:rPr>
      </w:pPr>
      <w:bookmarkStart w:id="70" w:name="_TOC_250001"/>
      <w:bookmarkStart w:id="71" w:name="_Toc211336799"/>
      <w:r w:rsidRPr="0031123D">
        <w:rPr>
          <w:rFonts w:ascii="Century Gothic" w:hAnsi="Century Gothic"/>
          <w:b/>
          <w:bCs/>
          <w:color w:val="000000" w:themeColor="text1"/>
          <w:sz w:val="22"/>
          <w:szCs w:val="22"/>
        </w:rPr>
        <w:t xml:space="preserve">Perfeccionamiento y legalización del </w:t>
      </w:r>
      <w:bookmarkEnd w:id="70"/>
      <w:r w:rsidRPr="0031123D">
        <w:rPr>
          <w:rFonts w:ascii="Century Gothic" w:hAnsi="Century Gothic"/>
          <w:b/>
          <w:bCs/>
          <w:color w:val="000000" w:themeColor="text1"/>
          <w:sz w:val="22"/>
          <w:szCs w:val="22"/>
        </w:rPr>
        <w:t>contrato</w:t>
      </w:r>
      <w:bookmarkEnd w:id="71"/>
    </w:p>
    <w:p w14:paraId="5762CFDC" w14:textId="77777777" w:rsidR="00445ED3" w:rsidRPr="0031123D" w:rsidRDefault="00445ED3" w:rsidP="00D177AD">
      <w:pPr>
        <w:pStyle w:val="Textoindependiente"/>
        <w:spacing w:before="120" w:line="228" w:lineRule="auto"/>
        <w:ind w:left="289" w:right="335"/>
        <w:jc w:val="both"/>
        <w:rPr>
          <w:rFonts w:ascii="Century Gothic" w:hAnsi="Century Gothic"/>
        </w:rPr>
      </w:pPr>
      <w:r w:rsidRPr="0031123D">
        <w:rPr>
          <w:rFonts w:ascii="Century Gothic" w:hAnsi="Century Gothic"/>
        </w:rPr>
        <w:t>El contrato se considera perfeccionado al cumplimiento de los siguientes requisitos:</w:t>
      </w:r>
    </w:p>
    <w:p w14:paraId="47A7053D" w14:textId="77777777" w:rsidR="00445ED3" w:rsidRPr="0031123D" w:rsidRDefault="00445ED3" w:rsidP="00E531C9">
      <w:pPr>
        <w:pStyle w:val="Ttulo2"/>
        <w:numPr>
          <w:ilvl w:val="0"/>
          <w:numId w:val="25"/>
        </w:numPr>
        <w:tabs>
          <w:tab w:val="left" w:pos="1370"/>
        </w:tabs>
        <w:ind w:right="474"/>
        <w:jc w:val="both"/>
        <w:rPr>
          <w:rFonts w:ascii="Century Gothic" w:hAnsi="Century Gothic"/>
          <w:color w:val="000000" w:themeColor="text1"/>
          <w:sz w:val="22"/>
          <w:szCs w:val="22"/>
        </w:rPr>
      </w:pPr>
      <w:bookmarkStart w:id="72" w:name="_Toc211336800"/>
      <w:r w:rsidRPr="0031123D">
        <w:rPr>
          <w:rFonts w:ascii="Century Gothic" w:hAnsi="Century Gothic"/>
          <w:color w:val="000000" w:themeColor="text1"/>
          <w:sz w:val="22"/>
          <w:szCs w:val="22"/>
        </w:rPr>
        <w:t xml:space="preserve">Constitución de Garantías y Seguros por el </w:t>
      </w:r>
      <w:r w:rsidRPr="0031123D">
        <w:rPr>
          <w:rFonts w:ascii="Century Gothic" w:hAnsi="Century Gothic"/>
          <w:b/>
          <w:bCs/>
          <w:color w:val="000000" w:themeColor="text1"/>
          <w:sz w:val="22"/>
          <w:szCs w:val="22"/>
        </w:rPr>
        <w:t>CONTRATISTA</w:t>
      </w:r>
      <w:r w:rsidRPr="0031123D">
        <w:rPr>
          <w:rFonts w:ascii="Century Gothic" w:hAnsi="Century Gothic"/>
          <w:color w:val="000000" w:themeColor="text1"/>
          <w:sz w:val="22"/>
          <w:szCs w:val="22"/>
        </w:rPr>
        <w:t xml:space="preserve"> y su aprobación por parte del contratante.</w:t>
      </w:r>
      <w:bookmarkEnd w:id="72"/>
    </w:p>
    <w:p w14:paraId="6D80BEAA" w14:textId="77777777" w:rsidR="00445ED3" w:rsidRPr="0031123D" w:rsidRDefault="00445ED3" w:rsidP="00E531C9">
      <w:pPr>
        <w:pStyle w:val="Ttulo2"/>
        <w:numPr>
          <w:ilvl w:val="0"/>
          <w:numId w:val="25"/>
        </w:numPr>
        <w:tabs>
          <w:tab w:val="left" w:pos="1370"/>
        </w:tabs>
        <w:ind w:right="474"/>
        <w:jc w:val="both"/>
        <w:rPr>
          <w:rFonts w:ascii="Century Gothic" w:hAnsi="Century Gothic"/>
          <w:color w:val="000000" w:themeColor="text1"/>
          <w:sz w:val="22"/>
          <w:szCs w:val="22"/>
        </w:rPr>
      </w:pPr>
      <w:bookmarkStart w:id="73" w:name="_Toc211336801"/>
      <w:r w:rsidRPr="0031123D">
        <w:rPr>
          <w:rFonts w:ascii="Century Gothic" w:hAnsi="Century Gothic"/>
          <w:color w:val="000000" w:themeColor="text1"/>
          <w:sz w:val="22"/>
          <w:szCs w:val="22"/>
        </w:rPr>
        <w:t xml:space="preserve">Firmas del </w:t>
      </w:r>
      <w:r w:rsidRPr="0031123D">
        <w:rPr>
          <w:rFonts w:ascii="Century Gothic" w:hAnsi="Century Gothic"/>
          <w:b/>
          <w:bCs/>
          <w:color w:val="000000" w:themeColor="text1"/>
          <w:sz w:val="22"/>
          <w:szCs w:val="22"/>
        </w:rPr>
        <w:t>CONTRATANTE</w:t>
      </w:r>
      <w:r w:rsidRPr="0031123D">
        <w:rPr>
          <w:rFonts w:ascii="Century Gothic" w:hAnsi="Century Gothic"/>
          <w:color w:val="000000" w:themeColor="text1"/>
          <w:sz w:val="22"/>
          <w:szCs w:val="22"/>
        </w:rPr>
        <w:t xml:space="preserve">, el </w:t>
      </w:r>
      <w:r w:rsidRPr="0031123D">
        <w:rPr>
          <w:rFonts w:ascii="Century Gothic" w:hAnsi="Century Gothic"/>
          <w:b/>
          <w:bCs/>
          <w:color w:val="000000" w:themeColor="text1"/>
          <w:sz w:val="22"/>
          <w:szCs w:val="22"/>
        </w:rPr>
        <w:t>CONTRATISTA</w:t>
      </w:r>
      <w:r w:rsidRPr="0031123D">
        <w:rPr>
          <w:rFonts w:ascii="Century Gothic" w:hAnsi="Century Gothic"/>
          <w:color w:val="000000" w:themeColor="text1"/>
          <w:sz w:val="22"/>
          <w:szCs w:val="22"/>
        </w:rPr>
        <w:t>.</w:t>
      </w:r>
      <w:bookmarkEnd w:id="73"/>
    </w:p>
    <w:p w14:paraId="71D3E7B5" w14:textId="77777777" w:rsidR="00445ED3" w:rsidRPr="0031123D" w:rsidRDefault="00445ED3" w:rsidP="00E531C9">
      <w:pPr>
        <w:pStyle w:val="Ttulo2"/>
        <w:numPr>
          <w:ilvl w:val="0"/>
          <w:numId w:val="25"/>
        </w:numPr>
        <w:tabs>
          <w:tab w:val="left" w:pos="1370"/>
        </w:tabs>
        <w:ind w:right="474"/>
        <w:jc w:val="both"/>
        <w:rPr>
          <w:rFonts w:ascii="Century Gothic" w:hAnsi="Century Gothic"/>
          <w:color w:val="000000" w:themeColor="text1"/>
          <w:sz w:val="22"/>
          <w:szCs w:val="22"/>
        </w:rPr>
      </w:pPr>
      <w:bookmarkStart w:id="74" w:name="_Toc211336802"/>
      <w:r w:rsidRPr="0031123D">
        <w:rPr>
          <w:rFonts w:ascii="Century Gothic" w:hAnsi="Century Gothic"/>
          <w:color w:val="000000" w:themeColor="text1"/>
          <w:sz w:val="22"/>
          <w:szCs w:val="22"/>
        </w:rPr>
        <w:t>Presentación de los documentos que acrediten la propiedad y/o alquiler de los equipos y su certificado de calibración.</w:t>
      </w:r>
      <w:bookmarkEnd w:id="74"/>
    </w:p>
    <w:p w14:paraId="696CFA78" w14:textId="77777777" w:rsidR="00445ED3" w:rsidRPr="0031123D" w:rsidRDefault="00445ED3" w:rsidP="00E531C9">
      <w:pPr>
        <w:pStyle w:val="Ttulo2"/>
        <w:numPr>
          <w:ilvl w:val="1"/>
          <w:numId w:val="5"/>
        </w:numPr>
        <w:tabs>
          <w:tab w:val="num" w:pos="360"/>
          <w:tab w:val="left" w:pos="1370"/>
        </w:tabs>
        <w:ind w:left="0" w:hanging="142"/>
        <w:rPr>
          <w:rFonts w:ascii="Century Gothic" w:hAnsi="Century Gothic"/>
          <w:b/>
          <w:bCs/>
          <w:color w:val="000000" w:themeColor="text1"/>
          <w:sz w:val="22"/>
          <w:szCs w:val="22"/>
        </w:rPr>
      </w:pPr>
      <w:bookmarkStart w:id="75" w:name="_Toc211336803"/>
      <w:r w:rsidRPr="0031123D">
        <w:rPr>
          <w:rFonts w:ascii="Century Gothic" w:hAnsi="Century Gothic"/>
          <w:b/>
          <w:bCs/>
          <w:color w:val="000000" w:themeColor="text1"/>
          <w:sz w:val="22"/>
          <w:szCs w:val="22"/>
        </w:rPr>
        <w:t>Garantías y Seguros</w:t>
      </w:r>
      <w:bookmarkEnd w:id="75"/>
    </w:p>
    <w:p w14:paraId="14D1C735" w14:textId="77777777" w:rsidR="00445ED3" w:rsidRPr="0031123D" w:rsidRDefault="00445ED3" w:rsidP="00D177AD">
      <w:pPr>
        <w:pStyle w:val="Textoindependiente"/>
        <w:spacing w:before="120" w:line="228" w:lineRule="auto"/>
        <w:ind w:left="289" w:right="335"/>
        <w:jc w:val="both"/>
        <w:rPr>
          <w:rFonts w:ascii="Century Gothic" w:hAnsi="Century Gothic"/>
        </w:rPr>
      </w:pPr>
      <w:r w:rsidRPr="0031123D">
        <w:rPr>
          <w:rFonts w:ascii="Century Gothic" w:hAnsi="Century Gothic"/>
        </w:rPr>
        <w:t>El proponente que resulte seleccionado deberá constituir a su costo con una compañía aseguradora legalmente establecida en Colombia y vigilada por la Superintendencia bancaria, las siguientes garantías con sus correspondientes amparos:</w:t>
      </w:r>
    </w:p>
    <w:p w14:paraId="452043A2" w14:textId="13DE8CF8" w:rsidR="00E73F65" w:rsidRPr="0031123D" w:rsidRDefault="00E73F65" w:rsidP="00E531C9">
      <w:pPr>
        <w:pStyle w:val="Prrafodelista"/>
        <w:numPr>
          <w:ilvl w:val="0"/>
          <w:numId w:val="27"/>
        </w:numPr>
        <w:spacing w:before="240"/>
        <w:ind w:left="851"/>
        <w:rPr>
          <w:rFonts w:ascii="Century Gothic" w:hAnsi="Century Gothic"/>
          <w:b/>
          <w:bCs/>
          <w:sz w:val="22"/>
          <w:szCs w:val="22"/>
        </w:rPr>
      </w:pPr>
      <w:r w:rsidRPr="0031123D">
        <w:rPr>
          <w:rFonts w:ascii="Century Gothic" w:hAnsi="Century Gothic"/>
          <w:b/>
          <w:bCs/>
          <w:sz w:val="22"/>
          <w:szCs w:val="22"/>
        </w:rPr>
        <w:t>GARANTIAS</w:t>
      </w:r>
    </w:p>
    <w:p w14:paraId="0FC22C61" w14:textId="77777777" w:rsidR="00E73F65" w:rsidRPr="0031123D" w:rsidRDefault="00E73F65" w:rsidP="00E73F65">
      <w:pPr>
        <w:pStyle w:val="Textoindependiente"/>
        <w:spacing w:before="120" w:line="228" w:lineRule="auto"/>
        <w:ind w:left="851" w:right="758"/>
        <w:jc w:val="both"/>
        <w:rPr>
          <w:rFonts w:ascii="Century Gothic" w:hAnsi="Century Gothic"/>
        </w:rPr>
      </w:pPr>
      <w:r w:rsidRPr="0031123D">
        <w:rPr>
          <w:rFonts w:ascii="Century Gothic" w:hAnsi="Century Gothic"/>
        </w:rPr>
        <w:t>Para asegurar el cumplimiento de las obligaciones, el CONTRATISTA se obliga a constituir con una compañía de seguros legamente autorizada para funcionar en Colombia, las siguientes garantías, en que se constituya como tomador el Consorcio San Javier, Afianzado el contratista y beneficiario la Universidad Distrital Francisco José de Caldas:</w:t>
      </w:r>
    </w:p>
    <w:p w14:paraId="0FD3EB68" w14:textId="77777777" w:rsidR="00E73F65" w:rsidRPr="0031123D" w:rsidRDefault="00E73F65" w:rsidP="00E531C9">
      <w:pPr>
        <w:pStyle w:val="Prrafodelista"/>
        <w:widowControl w:val="0"/>
        <w:numPr>
          <w:ilvl w:val="0"/>
          <w:numId w:val="26"/>
        </w:numPr>
        <w:autoSpaceDE w:val="0"/>
        <w:autoSpaceDN w:val="0"/>
        <w:spacing w:before="120" w:after="0" w:line="261" w:lineRule="auto"/>
        <w:ind w:left="1559" w:right="1469" w:hanging="360"/>
        <w:contextualSpacing w:val="0"/>
        <w:jc w:val="both"/>
        <w:rPr>
          <w:rFonts w:ascii="Century Gothic" w:hAnsi="Century Gothic" w:cs="Arial"/>
          <w:sz w:val="22"/>
          <w:szCs w:val="22"/>
        </w:rPr>
      </w:pPr>
      <w:r w:rsidRPr="0031123D">
        <w:rPr>
          <w:rFonts w:ascii="Century Gothic" w:hAnsi="Century Gothic" w:cs="Arial"/>
          <w:b/>
          <w:spacing w:val="-6"/>
          <w:sz w:val="22"/>
          <w:szCs w:val="22"/>
        </w:rPr>
        <w:lastRenderedPageBreak/>
        <w:t>AMPARO</w:t>
      </w:r>
      <w:r w:rsidRPr="0031123D">
        <w:rPr>
          <w:rFonts w:ascii="Century Gothic" w:hAnsi="Century Gothic" w:cs="Arial"/>
          <w:b/>
          <w:spacing w:val="-12"/>
          <w:sz w:val="22"/>
          <w:szCs w:val="22"/>
        </w:rPr>
        <w:t xml:space="preserve"> </w:t>
      </w:r>
      <w:r w:rsidRPr="0031123D">
        <w:rPr>
          <w:rFonts w:ascii="Century Gothic" w:hAnsi="Century Gothic" w:cs="Arial"/>
          <w:b/>
          <w:spacing w:val="-6"/>
          <w:sz w:val="22"/>
          <w:szCs w:val="22"/>
        </w:rPr>
        <w:t>DE</w:t>
      </w:r>
      <w:r w:rsidRPr="0031123D">
        <w:rPr>
          <w:rFonts w:ascii="Century Gothic" w:hAnsi="Century Gothic" w:cs="Arial"/>
          <w:b/>
          <w:spacing w:val="-12"/>
          <w:sz w:val="22"/>
          <w:szCs w:val="22"/>
        </w:rPr>
        <w:t xml:space="preserve"> </w:t>
      </w:r>
      <w:r w:rsidRPr="0031123D">
        <w:rPr>
          <w:rFonts w:ascii="Century Gothic" w:hAnsi="Century Gothic" w:cs="Arial"/>
          <w:b/>
          <w:spacing w:val="-6"/>
          <w:sz w:val="22"/>
          <w:szCs w:val="22"/>
        </w:rPr>
        <w:t>CUMPLIMIENTO</w:t>
      </w:r>
      <w:r w:rsidRPr="0031123D">
        <w:rPr>
          <w:rFonts w:ascii="Century Gothic" w:hAnsi="Century Gothic" w:cs="Arial"/>
          <w:b/>
          <w:spacing w:val="-11"/>
          <w:sz w:val="22"/>
          <w:szCs w:val="22"/>
        </w:rPr>
        <w:t xml:space="preserve"> </w:t>
      </w:r>
      <w:r w:rsidRPr="0031123D">
        <w:rPr>
          <w:rFonts w:ascii="Century Gothic" w:hAnsi="Century Gothic" w:cs="Arial"/>
          <w:spacing w:val="-6"/>
          <w:sz w:val="22"/>
          <w:szCs w:val="22"/>
        </w:rPr>
        <w:t>por</w:t>
      </w:r>
      <w:r w:rsidRPr="0031123D">
        <w:rPr>
          <w:rFonts w:ascii="Century Gothic" w:hAnsi="Century Gothic" w:cs="Arial"/>
          <w:spacing w:val="-15"/>
          <w:sz w:val="22"/>
          <w:szCs w:val="22"/>
        </w:rPr>
        <w:t xml:space="preserve"> </w:t>
      </w:r>
      <w:r w:rsidRPr="0031123D">
        <w:rPr>
          <w:rFonts w:ascii="Century Gothic" w:hAnsi="Century Gothic" w:cs="Arial"/>
          <w:spacing w:val="-6"/>
          <w:sz w:val="22"/>
          <w:szCs w:val="22"/>
        </w:rPr>
        <w:t>el</w:t>
      </w:r>
      <w:r w:rsidRPr="0031123D">
        <w:rPr>
          <w:rFonts w:ascii="Century Gothic" w:hAnsi="Century Gothic" w:cs="Arial"/>
          <w:spacing w:val="-15"/>
          <w:sz w:val="22"/>
          <w:szCs w:val="22"/>
        </w:rPr>
        <w:t xml:space="preserve"> </w:t>
      </w:r>
      <w:r w:rsidRPr="0031123D">
        <w:rPr>
          <w:rFonts w:ascii="Century Gothic" w:hAnsi="Century Gothic" w:cs="Arial"/>
          <w:spacing w:val="-6"/>
          <w:sz w:val="22"/>
          <w:szCs w:val="22"/>
        </w:rPr>
        <w:t>20%</w:t>
      </w:r>
      <w:r w:rsidRPr="0031123D">
        <w:rPr>
          <w:rFonts w:ascii="Century Gothic" w:hAnsi="Century Gothic" w:cs="Arial"/>
          <w:spacing w:val="-16"/>
          <w:sz w:val="22"/>
          <w:szCs w:val="22"/>
        </w:rPr>
        <w:t xml:space="preserve"> </w:t>
      </w:r>
      <w:r w:rsidRPr="0031123D">
        <w:rPr>
          <w:rFonts w:ascii="Century Gothic" w:hAnsi="Century Gothic" w:cs="Arial"/>
          <w:spacing w:val="-6"/>
          <w:sz w:val="22"/>
          <w:szCs w:val="22"/>
        </w:rPr>
        <w:t>del</w:t>
      </w:r>
      <w:r w:rsidRPr="0031123D">
        <w:rPr>
          <w:rFonts w:ascii="Century Gothic" w:hAnsi="Century Gothic" w:cs="Arial"/>
          <w:spacing w:val="-15"/>
          <w:sz w:val="22"/>
          <w:szCs w:val="22"/>
        </w:rPr>
        <w:t xml:space="preserve"> </w:t>
      </w:r>
      <w:r w:rsidRPr="0031123D">
        <w:rPr>
          <w:rFonts w:ascii="Century Gothic" w:hAnsi="Century Gothic" w:cs="Arial"/>
          <w:spacing w:val="-6"/>
          <w:sz w:val="22"/>
          <w:szCs w:val="22"/>
        </w:rPr>
        <w:t>valor</w:t>
      </w:r>
      <w:r w:rsidRPr="0031123D">
        <w:rPr>
          <w:rFonts w:ascii="Century Gothic" w:hAnsi="Century Gothic" w:cs="Arial"/>
          <w:spacing w:val="-15"/>
          <w:sz w:val="22"/>
          <w:szCs w:val="22"/>
        </w:rPr>
        <w:t xml:space="preserve"> </w:t>
      </w:r>
      <w:r w:rsidRPr="0031123D">
        <w:rPr>
          <w:rFonts w:ascii="Century Gothic" w:hAnsi="Century Gothic" w:cs="Arial"/>
          <w:spacing w:val="-6"/>
          <w:sz w:val="22"/>
          <w:szCs w:val="22"/>
        </w:rPr>
        <w:t>de</w:t>
      </w:r>
      <w:r w:rsidRPr="0031123D">
        <w:rPr>
          <w:rFonts w:ascii="Century Gothic" w:hAnsi="Century Gothic" w:cs="Arial"/>
          <w:spacing w:val="-15"/>
          <w:sz w:val="22"/>
          <w:szCs w:val="22"/>
        </w:rPr>
        <w:t xml:space="preserve"> </w:t>
      </w:r>
      <w:r w:rsidRPr="0031123D">
        <w:rPr>
          <w:rFonts w:ascii="Century Gothic" w:hAnsi="Century Gothic" w:cs="Arial"/>
          <w:spacing w:val="-6"/>
          <w:sz w:val="22"/>
          <w:szCs w:val="22"/>
        </w:rPr>
        <w:t>la</w:t>
      </w:r>
      <w:r w:rsidRPr="0031123D">
        <w:rPr>
          <w:rFonts w:ascii="Century Gothic" w:hAnsi="Century Gothic" w:cs="Arial"/>
          <w:spacing w:val="-15"/>
          <w:sz w:val="22"/>
          <w:szCs w:val="22"/>
        </w:rPr>
        <w:t xml:space="preserve"> </w:t>
      </w:r>
      <w:r w:rsidRPr="0031123D">
        <w:rPr>
          <w:rFonts w:ascii="Century Gothic" w:hAnsi="Century Gothic" w:cs="Arial"/>
          <w:spacing w:val="-6"/>
          <w:sz w:val="22"/>
          <w:szCs w:val="22"/>
        </w:rPr>
        <w:t>oferta</w:t>
      </w:r>
      <w:r w:rsidRPr="0031123D">
        <w:rPr>
          <w:rFonts w:ascii="Century Gothic" w:hAnsi="Century Gothic" w:cs="Arial"/>
          <w:spacing w:val="-15"/>
          <w:sz w:val="22"/>
          <w:szCs w:val="22"/>
        </w:rPr>
        <w:t xml:space="preserve"> </w:t>
      </w:r>
      <w:r w:rsidRPr="0031123D">
        <w:rPr>
          <w:rFonts w:ascii="Century Gothic" w:hAnsi="Century Gothic" w:cs="Arial"/>
          <w:spacing w:val="-6"/>
          <w:sz w:val="22"/>
          <w:szCs w:val="22"/>
        </w:rPr>
        <w:t>y</w:t>
      </w:r>
      <w:r w:rsidRPr="0031123D">
        <w:rPr>
          <w:rFonts w:ascii="Century Gothic" w:hAnsi="Century Gothic" w:cs="Arial"/>
          <w:spacing w:val="-15"/>
          <w:sz w:val="22"/>
          <w:szCs w:val="22"/>
        </w:rPr>
        <w:t xml:space="preserve"> </w:t>
      </w:r>
      <w:r w:rsidRPr="0031123D">
        <w:rPr>
          <w:rFonts w:ascii="Century Gothic" w:hAnsi="Century Gothic" w:cs="Arial"/>
          <w:spacing w:val="-6"/>
          <w:sz w:val="22"/>
          <w:szCs w:val="22"/>
        </w:rPr>
        <w:t>por</w:t>
      </w:r>
      <w:r w:rsidRPr="0031123D">
        <w:rPr>
          <w:rFonts w:ascii="Century Gothic" w:hAnsi="Century Gothic" w:cs="Arial"/>
          <w:spacing w:val="-15"/>
          <w:sz w:val="22"/>
          <w:szCs w:val="22"/>
        </w:rPr>
        <w:t xml:space="preserve"> </w:t>
      </w:r>
      <w:r w:rsidRPr="0031123D">
        <w:rPr>
          <w:rFonts w:ascii="Century Gothic" w:hAnsi="Century Gothic" w:cs="Arial"/>
          <w:spacing w:val="-6"/>
          <w:sz w:val="22"/>
          <w:szCs w:val="22"/>
        </w:rPr>
        <w:t>su</w:t>
      </w:r>
      <w:r w:rsidRPr="0031123D">
        <w:rPr>
          <w:rFonts w:ascii="Century Gothic" w:hAnsi="Century Gothic" w:cs="Arial"/>
          <w:spacing w:val="-15"/>
          <w:sz w:val="22"/>
          <w:szCs w:val="22"/>
        </w:rPr>
        <w:t xml:space="preserve"> </w:t>
      </w:r>
      <w:r w:rsidRPr="0031123D">
        <w:rPr>
          <w:rFonts w:ascii="Century Gothic" w:hAnsi="Century Gothic" w:cs="Arial"/>
          <w:spacing w:val="-6"/>
          <w:sz w:val="22"/>
          <w:szCs w:val="22"/>
        </w:rPr>
        <w:t xml:space="preserve">plazo </w:t>
      </w:r>
      <w:r w:rsidRPr="0031123D">
        <w:rPr>
          <w:rFonts w:ascii="Century Gothic" w:hAnsi="Century Gothic" w:cs="Arial"/>
          <w:spacing w:val="-2"/>
          <w:sz w:val="22"/>
          <w:szCs w:val="22"/>
        </w:rPr>
        <w:t>de</w:t>
      </w:r>
      <w:r w:rsidRPr="0031123D">
        <w:rPr>
          <w:rFonts w:ascii="Century Gothic" w:hAnsi="Century Gothic" w:cs="Arial"/>
          <w:spacing w:val="-19"/>
          <w:sz w:val="22"/>
          <w:szCs w:val="22"/>
        </w:rPr>
        <w:t xml:space="preserve"> </w:t>
      </w:r>
      <w:r w:rsidRPr="0031123D">
        <w:rPr>
          <w:rFonts w:ascii="Century Gothic" w:hAnsi="Century Gothic" w:cs="Arial"/>
          <w:spacing w:val="-2"/>
          <w:sz w:val="22"/>
          <w:szCs w:val="22"/>
        </w:rPr>
        <w:t>ejecución</w:t>
      </w:r>
      <w:r w:rsidRPr="0031123D">
        <w:rPr>
          <w:rFonts w:ascii="Century Gothic" w:hAnsi="Century Gothic" w:cs="Arial"/>
          <w:spacing w:val="-19"/>
          <w:sz w:val="22"/>
          <w:szCs w:val="22"/>
        </w:rPr>
        <w:t xml:space="preserve"> </w:t>
      </w:r>
      <w:r w:rsidRPr="0031123D">
        <w:rPr>
          <w:rFonts w:ascii="Century Gothic" w:hAnsi="Century Gothic" w:cs="Arial"/>
          <w:spacing w:val="-2"/>
          <w:sz w:val="22"/>
          <w:szCs w:val="22"/>
        </w:rPr>
        <w:t>y</w:t>
      </w:r>
      <w:r w:rsidRPr="0031123D">
        <w:rPr>
          <w:rFonts w:ascii="Century Gothic" w:hAnsi="Century Gothic" w:cs="Arial"/>
          <w:spacing w:val="-18"/>
          <w:sz w:val="22"/>
          <w:szCs w:val="22"/>
        </w:rPr>
        <w:t xml:space="preserve"> </w:t>
      </w:r>
      <w:r w:rsidRPr="0031123D">
        <w:rPr>
          <w:rFonts w:ascii="Century Gothic" w:hAnsi="Century Gothic" w:cs="Arial"/>
          <w:spacing w:val="-2"/>
          <w:sz w:val="22"/>
          <w:szCs w:val="22"/>
        </w:rPr>
        <w:t>seis</w:t>
      </w:r>
      <w:r w:rsidRPr="0031123D">
        <w:rPr>
          <w:rFonts w:ascii="Century Gothic" w:hAnsi="Century Gothic" w:cs="Arial"/>
          <w:spacing w:val="-17"/>
          <w:sz w:val="22"/>
          <w:szCs w:val="22"/>
        </w:rPr>
        <w:t xml:space="preserve"> </w:t>
      </w:r>
      <w:r w:rsidRPr="0031123D">
        <w:rPr>
          <w:rFonts w:ascii="Century Gothic" w:hAnsi="Century Gothic" w:cs="Arial"/>
          <w:spacing w:val="-2"/>
          <w:sz w:val="22"/>
          <w:szCs w:val="22"/>
        </w:rPr>
        <w:t>(6)</w:t>
      </w:r>
      <w:r w:rsidRPr="0031123D">
        <w:rPr>
          <w:rFonts w:ascii="Century Gothic" w:hAnsi="Century Gothic" w:cs="Arial"/>
          <w:spacing w:val="-17"/>
          <w:sz w:val="22"/>
          <w:szCs w:val="22"/>
        </w:rPr>
        <w:t xml:space="preserve"> </w:t>
      </w:r>
      <w:r w:rsidRPr="0031123D">
        <w:rPr>
          <w:rFonts w:ascii="Century Gothic" w:hAnsi="Century Gothic" w:cs="Arial"/>
          <w:spacing w:val="-2"/>
          <w:sz w:val="22"/>
          <w:szCs w:val="22"/>
        </w:rPr>
        <w:t>meses</w:t>
      </w:r>
      <w:r w:rsidRPr="0031123D">
        <w:rPr>
          <w:rFonts w:ascii="Century Gothic" w:hAnsi="Century Gothic" w:cs="Arial"/>
          <w:spacing w:val="-17"/>
          <w:sz w:val="22"/>
          <w:szCs w:val="22"/>
        </w:rPr>
        <w:t xml:space="preserve"> </w:t>
      </w:r>
      <w:r w:rsidRPr="0031123D">
        <w:rPr>
          <w:rFonts w:ascii="Century Gothic" w:hAnsi="Century Gothic" w:cs="Arial"/>
          <w:spacing w:val="-2"/>
          <w:sz w:val="22"/>
          <w:szCs w:val="22"/>
        </w:rPr>
        <w:t>más.</w:t>
      </w:r>
      <w:r w:rsidRPr="0031123D">
        <w:rPr>
          <w:rFonts w:ascii="Century Gothic" w:hAnsi="Century Gothic" w:cs="Arial"/>
          <w:spacing w:val="-14"/>
          <w:sz w:val="22"/>
          <w:szCs w:val="22"/>
        </w:rPr>
        <w:t xml:space="preserve"> </w:t>
      </w:r>
      <w:r w:rsidRPr="0031123D">
        <w:rPr>
          <w:rFonts w:ascii="Century Gothic" w:hAnsi="Century Gothic" w:cs="Arial"/>
          <w:spacing w:val="-2"/>
          <w:sz w:val="22"/>
          <w:szCs w:val="22"/>
        </w:rPr>
        <w:t>En</w:t>
      </w:r>
      <w:r w:rsidRPr="0031123D">
        <w:rPr>
          <w:rFonts w:ascii="Century Gothic" w:hAnsi="Century Gothic" w:cs="Arial"/>
          <w:spacing w:val="-20"/>
          <w:sz w:val="22"/>
          <w:szCs w:val="22"/>
        </w:rPr>
        <w:t xml:space="preserve"> </w:t>
      </w:r>
      <w:r w:rsidRPr="0031123D">
        <w:rPr>
          <w:rFonts w:ascii="Century Gothic" w:hAnsi="Century Gothic" w:cs="Arial"/>
          <w:spacing w:val="-2"/>
          <w:sz w:val="22"/>
          <w:szCs w:val="22"/>
        </w:rPr>
        <w:t>todo</w:t>
      </w:r>
      <w:r w:rsidRPr="0031123D">
        <w:rPr>
          <w:rFonts w:ascii="Century Gothic" w:hAnsi="Century Gothic" w:cs="Arial"/>
          <w:spacing w:val="-18"/>
          <w:sz w:val="22"/>
          <w:szCs w:val="22"/>
        </w:rPr>
        <w:t xml:space="preserve"> </w:t>
      </w:r>
      <w:r w:rsidRPr="0031123D">
        <w:rPr>
          <w:rFonts w:ascii="Century Gothic" w:hAnsi="Century Gothic" w:cs="Arial"/>
          <w:spacing w:val="-2"/>
          <w:sz w:val="22"/>
          <w:szCs w:val="22"/>
        </w:rPr>
        <w:t>caso,</w:t>
      </w:r>
      <w:r w:rsidRPr="0031123D">
        <w:rPr>
          <w:rFonts w:ascii="Century Gothic" w:hAnsi="Century Gothic" w:cs="Arial"/>
          <w:spacing w:val="-19"/>
          <w:sz w:val="22"/>
          <w:szCs w:val="22"/>
        </w:rPr>
        <w:t xml:space="preserve"> </w:t>
      </w:r>
      <w:r w:rsidRPr="0031123D">
        <w:rPr>
          <w:rFonts w:ascii="Century Gothic" w:hAnsi="Century Gothic" w:cs="Arial"/>
          <w:spacing w:val="-2"/>
          <w:sz w:val="22"/>
          <w:szCs w:val="22"/>
        </w:rPr>
        <w:t>debe</w:t>
      </w:r>
      <w:r w:rsidRPr="0031123D">
        <w:rPr>
          <w:rFonts w:ascii="Century Gothic" w:hAnsi="Century Gothic" w:cs="Arial"/>
          <w:spacing w:val="-18"/>
          <w:sz w:val="22"/>
          <w:szCs w:val="22"/>
        </w:rPr>
        <w:t xml:space="preserve"> </w:t>
      </w:r>
      <w:r w:rsidRPr="0031123D">
        <w:rPr>
          <w:rFonts w:ascii="Century Gothic" w:hAnsi="Century Gothic" w:cs="Arial"/>
          <w:spacing w:val="-2"/>
          <w:sz w:val="22"/>
          <w:szCs w:val="22"/>
        </w:rPr>
        <w:t>estar</w:t>
      </w:r>
      <w:r w:rsidRPr="0031123D">
        <w:rPr>
          <w:rFonts w:ascii="Century Gothic" w:hAnsi="Century Gothic" w:cs="Arial"/>
          <w:spacing w:val="-20"/>
          <w:sz w:val="22"/>
          <w:szCs w:val="22"/>
        </w:rPr>
        <w:t xml:space="preserve"> </w:t>
      </w:r>
      <w:r w:rsidRPr="0031123D">
        <w:rPr>
          <w:rFonts w:ascii="Century Gothic" w:hAnsi="Century Gothic" w:cs="Arial"/>
          <w:spacing w:val="-2"/>
          <w:sz w:val="22"/>
          <w:szCs w:val="22"/>
        </w:rPr>
        <w:t>vigente</w:t>
      </w:r>
      <w:r w:rsidRPr="0031123D">
        <w:rPr>
          <w:rFonts w:ascii="Century Gothic" w:hAnsi="Century Gothic" w:cs="Arial"/>
          <w:spacing w:val="-16"/>
          <w:sz w:val="22"/>
          <w:szCs w:val="22"/>
        </w:rPr>
        <w:t xml:space="preserve"> </w:t>
      </w:r>
      <w:r w:rsidRPr="0031123D">
        <w:rPr>
          <w:rFonts w:ascii="Century Gothic" w:hAnsi="Century Gothic" w:cs="Arial"/>
          <w:spacing w:val="-2"/>
          <w:sz w:val="22"/>
          <w:szCs w:val="22"/>
        </w:rPr>
        <w:t xml:space="preserve">hasta </w:t>
      </w:r>
      <w:r w:rsidRPr="0031123D">
        <w:rPr>
          <w:rFonts w:ascii="Century Gothic" w:hAnsi="Century Gothic" w:cs="Arial"/>
          <w:sz w:val="22"/>
          <w:szCs w:val="22"/>
        </w:rPr>
        <w:t>la liquidación.</w:t>
      </w:r>
    </w:p>
    <w:p w14:paraId="5C721087" w14:textId="427F7C45" w:rsidR="00E73F65" w:rsidRPr="0031123D" w:rsidRDefault="00E73F65" w:rsidP="00E531C9">
      <w:pPr>
        <w:pStyle w:val="Prrafodelista"/>
        <w:widowControl w:val="0"/>
        <w:numPr>
          <w:ilvl w:val="0"/>
          <w:numId w:val="26"/>
        </w:numPr>
        <w:tabs>
          <w:tab w:val="left" w:pos="1022"/>
        </w:tabs>
        <w:autoSpaceDE w:val="0"/>
        <w:autoSpaceDN w:val="0"/>
        <w:spacing w:before="120" w:after="0" w:line="291" w:lineRule="exact"/>
        <w:ind w:left="1559" w:right="1469" w:hanging="374"/>
        <w:contextualSpacing w:val="0"/>
        <w:jc w:val="both"/>
        <w:rPr>
          <w:rFonts w:ascii="Century Gothic" w:hAnsi="Century Gothic" w:cs="Arial"/>
          <w:sz w:val="22"/>
          <w:szCs w:val="22"/>
        </w:rPr>
      </w:pPr>
      <w:r w:rsidRPr="0031123D">
        <w:rPr>
          <w:rFonts w:ascii="Century Gothic" w:hAnsi="Century Gothic" w:cs="Arial"/>
          <w:b/>
          <w:spacing w:val="-4"/>
          <w:sz w:val="22"/>
          <w:szCs w:val="22"/>
        </w:rPr>
        <w:t>PAGO</w:t>
      </w:r>
      <w:r w:rsidRPr="0031123D">
        <w:rPr>
          <w:rFonts w:ascii="Century Gothic" w:hAnsi="Century Gothic" w:cs="Arial"/>
          <w:b/>
          <w:spacing w:val="10"/>
          <w:sz w:val="22"/>
          <w:szCs w:val="22"/>
        </w:rPr>
        <w:t xml:space="preserve"> </w:t>
      </w:r>
      <w:r w:rsidRPr="0031123D">
        <w:rPr>
          <w:rFonts w:ascii="Century Gothic" w:hAnsi="Century Gothic" w:cs="Arial"/>
          <w:b/>
          <w:spacing w:val="-4"/>
          <w:sz w:val="22"/>
          <w:szCs w:val="22"/>
        </w:rPr>
        <w:t>DE</w:t>
      </w:r>
      <w:r w:rsidRPr="0031123D">
        <w:rPr>
          <w:rFonts w:ascii="Century Gothic" w:hAnsi="Century Gothic" w:cs="Arial"/>
          <w:b/>
          <w:spacing w:val="11"/>
          <w:sz w:val="22"/>
          <w:szCs w:val="22"/>
        </w:rPr>
        <w:t xml:space="preserve"> </w:t>
      </w:r>
      <w:r w:rsidRPr="0031123D">
        <w:rPr>
          <w:rFonts w:ascii="Century Gothic" w:hAnsi="Century Gothic" w:cs="Arial"/>
          <w:b/>
          <w:spacing w:val="-4"/>
          <w:sz w:val="22"/>
          <w:szCs w:val="22"/>
        </w:rPr>
        <w:t>SALARIOS</w:t>
      </w:r>
      <w:r w:rsidRPr="0031123D">
        <w:rPr>
          <w:rFonts w:ascii="Century Gothic" w:hAnsi="Century Gothic" w:cs="Arial"/>
          <w:b/>
          <w:spacing w:val="12"/>
          <w:sz w:val="22"/>
          <w:szCs w:val="22"/>
        </w:rPr>
        <w:t xml:space="preserve"> </w:t>
      </w:r>
      <w:r w:rsidRPr="0031123D">
        <w:rPr>
          <w:rFonts w:ascii="Century Gothic" w:hAnsi="Century Gothic" w:cs="Arial"/>
          <w:b/>
          <w:spacing w:val="-4"/>
          <w:sz w:val="22"/>
          <w:szCs w:val="22"/>
        </w:rPr>
        <w:t>Y</w:t>
      </w:r>
      <w:r w:rsidRPr="0031123D">
        <w:rPr>
          <w:rFonts w:ascii="Century Gothic" w:hAnsi="Century Gothic" w:cs="Arial"/>
          <w:b/>
          <w:spacing w:val="14"/>
          <w:sz w:val="22"/>
          <w:szCs w:val="22"/>
        </w:rPr>
        <w:t xml:space="preserve"> </w:t>
      </w:r>
      <w:r w:rsidRPr="0031123D">
        <w:rPr>
          <w:rFonts w:ascii="Century Gothic" w:hAnsi="Century Gothic" w:cs="Arial"/>
          <w:b/>
          <w:spacing w:val="-4"/>
          <w:sz w:val="22"/>
          <w:szCs w:val="22"/>
        </w:rPr>
        <w:t>PRESTACIONES</w:t>
      </w:r>
      <w:r w:rsidRPr="0031123D">
        <w:rPr>
          <w:rFonts w:ascii="Century Gothic" w:hAnsi="Century Gothic" w:cs="Arial"/>
          <w:b/>
          <w:spacing w:val="14"/>
          <w:sz w:val="22"/>
          <w:szCs w:val="22"/>
        </w:rPr>
        <w:t xml:space="preserve"> </w:t>
      </w:r>
      <w:r w:rsidRPr="0031123D">
        <w:rPr>
          <w:rFonts w:ascii="Century Gothic" w:hAnsi="Century Gothic" w:cs="Arial"/>
          <w:b/>
          <w:spacing w:val="-4"/>
          <w:sz w:val="22"/>
          <w:szCs w:val="22"/>
        </w:rPr>
        <w:t>SOCIALES</w:t>
      </w:r>
      <w:r w:rsidRPr="0031123D">
        <w:rPr>
          <w:rFonts w:ascii="Century Gothic" w:hAnsi="Century Gothic" w:cs="Arial"/>
          <w:b/>
          <w:spacing w:val="-13"/>
          <w:sz w:val="22"/>
          <w:szCs w:val="22"/>
        </w:rPr>
        <w:t xml:space="preserve"> </w:t>
      </w:r>
      <w:r w:rsidRPr="0031123D">
        <w:rPr>
          <w:rFonts w:ascii="Century Gothic" w:hAnsi="Century Gothic" w:cs="Arial"/>
          <w:spacing w:val="-4"/>
          <w:sz w:val="22"/>
          <w:szCs w:val="22"/>
        </w:rPr>
        <w:t>por</w:t>
      </w:r>
      <w:r w:rsidRPr="0031123D">
        <w:rPr>
          <w:rFonts w:ascii="Century Gothic" w:hAnsi="Century Gothic" w:cs="Arial"/>
          <w:sz w:val="22"/>
          <w:szCs w:val="22"/>
        </w:rPr>
        <w:t xml:space="preserve"> </w:t>
      </w:r>
      <w:r w:rsidRPr="0031123D">
        <w:rPr>
          <w:rFonts w:ascii="Century Gothic" w:hAnsi="Century Gothic" w:cs="Arial"/>
          <w:spacing w:val="-4"/>
          <w:sz w:val="22"/>
          <w:szCs w:val="22"/>
        </w:rPr>
        <w:t>el</w:t>
      </w:r>
      <w:r w:rsidRPr="0031123D">
        <w:rPr>
          <w:rFonts w:ascii="Century Gothic" w:hAnsi="Century Gothic" w:cs="Arial"/>
          <w:spacing w:val="-2"/>
          <w:sz w:val="22"/>
          <w:szCs w:val="22"/>
        </w:rPr>
        <w:t xml:space="preserve"> </w:t>
      </w:r>
      <w:r w:rsidRPr="0031123D">
        <w:rPr>
          <w:rFonts w:ascii="Century Gothic" w:hAnsi="Century Gothic" w:cs="Arial"/>
          <w:spacing w:val="-4"/>
          <w:sz w:val="22"/>
          <w:szCs w:val="22"/>
        </w:rPr>
        <w:t>10%</w:t>
      </w:r>
      <w:r w:rsidRPr="0031123D">
        <w:rPr>
          <w:rFonts w:ascii="Century Gothic" w:hAnsi="Century Gothic" w:cs="Arial"/>
          <w:sz w:val="22"/>
          <w:szCs w:val="22"/>
        </w:rPr>
        <w:t xml:space="preserve"> </w:t>
      </w:r>
      <w:r w:rsidRPr="0031123D">
        <w:rPr>
          <w:rFonts w:ascii="Century Gothic" w:hAnsi="Century Gothic" w:cs="Arial"/>
          <w:spacing w:val="-4"/>
          <w:sz w:val="22"/>
          <w:szCs w:val="22"/>
        </w:rPr>
        <w:t>del valor</w:t>
      </w:r>
      <w:r w:rsidRPr="0031123D">
        <w:rPr>
          <w:rFonts w:ascii="Century Gothic" w:hAnsi="Century Gothic" w:cs="Arial"/>
          <w:spacing w:val="-2"/>
          <w:sz w:val="22"/>
          <w:szCs w:val="22"/>
        </w:rPr>
        <w:t xml:space="preserve"> </w:t>
      </w:r>
      <w:r w:rsidRPr="0031123D">
        <w:rPr>
          <w:rFonts w:ascii="Century Gothic" w:hAnsi="Century Gothic" w:cs="Arial"/>
          <w:spacing w:val="-5"/>
          <w:sz w:val="22"/>
          <w:szCs w:val="22"/>
        </w:rPr>
        <w:t xml:space="preserve">del </w:t>
      </w:r>
      <w:r w:rsidRPr="0031123D">
        <w:rPr>
          <w:rFonts w:ascii="Century Gothic" w:hAnsi="Century Gothic" w:cs="Arial"/>
          <w:spacing w:val="-2"/>
          <w:sz w:val="22"/>
          <w:szCs w:val="22"/>
        </w:rPr>
        <w:t>contrato</w:t>
      </w:r>
      <w:r w:rsidRPr="0031123D">
        <w:rPr>
          <w:rFonts w:ascii="Century Gothic" w:hAnsi="Century Gothic" w:cs="Arial"/>
          <w:spacing w:val="-11"/>
          <w:sz w:val="22"/>
          <w:szCs w:val="22"/>
        </w:rPr>
        <w:t xml:space="preserve"> </w:t>
      </w:r>
      <w:r w:rsidRPr="0031123D">
        <w:rPr>
          <w:rFonts w:ascii="Century Gothic" w:hAnsi="Century Gothic" w:cs="Arial"/>
          <w:spacing w:val="-2"/>
          <w:sz w:val="22"/>
          <w:szCs w:val="22"/>
        </w:rPr>
        <w:t>por</w:t>
      </w:r>
      <w:r w:rsidRPr="0031123D">
        <w:rPr>
          <w:rFonts w:ascii="Century Gothic" w:hAnsi="Century Gothic" w:cs="Arial"/>
          <w:spacing w:val="-16"/>
          <w:sz w:val="22"/>
          <w:szCs w:val="22"/>
        </w:rPr>
        <w:t xml:space="preserve"> </w:t>
      </w:r>
      <w:r w:rsidRPr="0031123D">
        <w:rPr>
          <w:rFonts w:ascii="Century Gothic" w:hAnsi="Century Gothic" w:cs="Arial"/>
          <w:spacing w:val="-2"/>
          <w:sz w:val="22"/>
          <w:szCs w:val="22"/>
        </w:rPr>
        <w:t>su</w:t>
      </w:r>
      <w:r w:rsidRPr="0031123D">
        <w:rPr>
          <w:rFonts w:ascii="Century Gothic" w:hAnsi="Century Gothic" w:cs="Arial"/>
          <w:spacing w:val="-17"/>
          <w:sz w:val="22"/>
          <w:szCs w:val="22"/>
        </w:rPr>
        <w:t xml:space="preserve"> </w:t>
      </w:r>
      <w:r w:rsidRPr="0031123D">
        <w:rPr>
          <w:rFonts w:ascii="Century Gothic" w:hAnsi="Century Gothic" w:cs="Arial"/>
          <w:spacing w:val="-2"/>
          <w:sz w:val="22"/>
          <w:szCs w:val="22"/>
        </w:rPr>
        <w:t>plazo</w:t>
      </w:r>
      <w:r w:rsidRPr="0031123D">
        <w:rPr>
          <w:rFonts w:ascii="Century Gothic" w:hAnsi="Century Gothic" w:cs="Arial"/>
          <w:spacing w:val="-12"/>
          <w:sz w:val="22"/>
          <w:szCs w:val="22"/>
        </w:rPr>
        <w:t xml:space="preserve"> </w:t>
      </w:r>
      <w:r w:rsidRPr="0031123D">
        <w:rPr>
          <w:rFonts w:ascii="Century Gothic" w:hAnsi="Century Gothic" w:cs="Arial"/>
          <w:spacing w:val="-2"/>
          <w:sz w:val="22"/>
          <w:szCs w:val="22"/>
        </w:rPr>
        <w:t>de</w:t>
      </w:r>
      <w:r w:rsidRPr="0031123D">
        <w:rPr>
          <w:rFonts w:ascii="Century Gothic" w:hAnsi="Century Gothic" w:cs="Arial"/>
          <w:spacing w:val="-17"/>
          <w:sz w:val="22"/>
          <w:szCs w:val="22"/>
        </w:rPr>
        <w:t xml:space="preserve"> </w:t>
      </w:r>
      <w:r w:rsidRPr="0031123D">
        <w:rPr>
          <w:rFonts w:ascii="Century Gothic" w:hAnsi="Century Gothic" w:cs="Arial"/>
          <w:spacing w:val="-2"/>
          <w:sz w:val="22"/>
          <w:szCs w:val="22"/>
        </w:rPr>
        <w:t>ejecución</w:t>
      </w:r>
      <w:r w:rsidRPr="0031123D">
        <w:rPr>
          <w:rFonts w:ascii="Century Gothic" w:hAnsi="Century Gothic" w:cs="Arial"/>
          <w:spacing w:val="-15"/>
          <w:sz w:val="22"/>
          <w:szCs w:val="22"/>
        </w:rPr>
        <w:t xml:space="preserve"> </w:t>
      </w:r>
      <w:r w:rsidRPr="0031123D">
        <w:rPr>
          <w:rFonts w:ascii="Century Gothic" w:hAnsi="Century Gothic" w:cs="Arial"/>
          <w:spacing w:val="-2"/>
          <w:sz w:val="22"/>
          <w:szCs w:val="22"/>
        </w:rPr>
        <w:t>y</w:t>
      </w:r>
      <w:r w:rsidRPr="0031123D">
        <w:rPr>
          <w:rFonts w:ascii="Century Gothic" w:hAnsi="Century Gothic" w:cs="Arial"/>
          <w:spacing w:val="-15"/>
          <w:sz w:val="22"/>
          <w:szCs w:val="22"/>
        </w:rPr>
        <w:t xml:space="preserve"> </w:t>
      </w:r>
      <w:r w:rsidRPr="0031123D">
        <w:rPr>
          <w:rFonts w:ascii="Century Gothic" w:hAnsi="Century Gothic" w:cs="Arial"/>
          <w:spacing w:val="-2"/>
          <w:sz w:val="22"/>
          <w:szCs w:val="22"/>
        </w:rPr>
        <w:t>3</w:t>
      </w:r>
      <w:r w:rsidRPr="0031123D">
        <w:rPr>
          <w:rFonts w:ascii="Century Gothic" w:hAnsi="Century Gothic" w:cs="Arial"/>
          <w:spacing w:val="-15"/>
          <w:sz w:val="22"/>
          <w:szCs w:val="22"/>
        </w:rPr>
        <w:t xml:space="preserve"> </w:t>
      </w:r>
      <w:r w:rsidRPr="0031123D">
        <w:rPr>
          <w:rFonts w:ascii="Century Gothic" w:hAnsi="Century Gothic" w:cs="Arial"/>
          <w:spacing w:val="-2"/>
          <w:sz w:val="22"/>
          <w:szCs w:val="22"/>
        </w:rPr>
        <w:t>años</w:t>
      </w:r>
      <w:r w:rsidRPr="0031123D">
        <w:rPr>
          <w:rFonts w:ascii="Century Gothic" w:hAnsi="Century Gothic" w:cs="Arial"/>
          <w:spacing w:val="-13"/>
          <w:sz w:val="22"/>
          <w:szCs w:val="22"/>
        </w:rPr>
        <w:t xml:space="preserve"> </w:t>
      </w:r>
      <w:r w:rsidRPr="0031123D">
        <w:rPr>
          <w:rFonts w:ascii="Century Gothic" w:hAnsi="Century Gothic" w:cs="Arial"/>
          <w:spacing w:val="-4"/>
          <w:sz w:val="22"/>
          <w:szCs w:val="22"/>
        </w:rPr>
        <w:t>más.</w:t>
      </w:r>
    </w:p>
    <w:p w14:paraId="572F66B5" w14:textId="0A3F8357" w:rsidR="00E73F65" w:rsidRDefault="00E73F65" w:rsidP="00E531C9">
      <w:pPr>
        <w:pStyle w:val="Prrafodelista"/>
        <w:widowControl w:val="0"/>
        <w:numPr>
          <w:ilvl w:val="0"/>
          <w:numId w:val="26"/>
        </w:numPr>
        <w:tabs>
          <w:tab w:val="left" w:pos="1008"/>
          <w:tab w:val="left" w:pos="1019"/>
        </w:tabs>
        <w:autoSpaceDE w:val="0"/>
        <w:autoSpaceDN w:val="0"/>
        <w:spacing w:before="120" w:after="0" w:line="261" w:lineRule="auto"/>
        <w:ind w:left="1559" w:right="1469" w:hanging="360"/>
        <w:contextualSpacing w:val="0"/>
        <w:jc w:val="both"/>
        <w:rPr>
          <w:rFonts w:ascii="Century Gothic" w:hAnsi="Century Gothic" w:cs="Arial"/>
          <w:spacing w:val="-6"/>
          <w:sz w:val="22"/>
          <w:szCs w:val="22"/>
        </w:rPr>
      </w:pPr>
      <w:r w:rsidRPr="0031123D">
        <w:rPr>
          <w:rFonts w:ascii="Century Gothic" w:hAnsi="Century Gothic" w:cs="Arial"/>
          <w:b/>
          <w:bCs/>
          <w:spacing w:val="-6"/>
          <w:sz w:val="22"/>
          <w:szCs w:val="22"/>
        </w:rPr>
        <w:t>CALIDAD</w:t>
      </w:r>
      <w:r w:rsidRPr="0031123D">
        <w:rPr>
          <w:rFonts w:ascii="Century Gothic" w:hAnsi="Century Gothic" w:cs="Arial"/>
          <w:b/>
          <w:bCs/>
          <w:spacing w:val="-6"/>
          <w:sz w:val="22"/>
          <w:szCs w:val="22"/>
        </w:rPr>
        <w:tab/>
        <w:t>Y</w:t>
      </w:r>
      <w:r w:rsidRPr="0031123D">
        <w:rPr>
          <w:rFonts w:ascii="Century Gothic" w:hAnsi="Century Gothic" w:cs="Arial"/>
          <w:b/>
          <w:bCs/>
          <w:spacing w:val="-6"/>
          <w:sz w:val="22"/>
          <w:szCs w:val="22"/>
        </w:rPr>
        <w:tab/>
        <w:t>CORRECTO</w:t>
      </w:r>
      <w:r w:rsidRPr="0031123D">
        <w:rPr>
          <w:rFonts w:ascii="Century Gothic" w:hAnsi="Century Gothic" w:cs="Arial"/>
          <w:b/>
          <w:bCs/>
          <w:spacing w:val="-6"/>
          <w:sz w:val="22"/>
          <w:szCs w:val="22"/>
        </w:rPr>
        <w:tab/>
        <w:t>FUNCIONAMIENTO</w:t>
      </w:r>
      <w:r w:rsidRPr="0031123D">
        <w:rPr>
          <w:rFonts w:ascii="Century Gothic" w:hAnsi="Century Gothic" w:cs="Arial"/>
          <w:b/>
          <w:bCs/>
          <w:spacing w:val="-6"/>
          <w:sz w:val="22"/>
          <w:szCs w:val="22"/>
        </w:rPr>
        <w:tab/>
        <w:t>DE LOS</w:t>
      </w:r>
      <w:r w:rsidRPr="0031123D">
        <w:rPr>
          <w:rFonts w:ascii="Century Gothic" w:hAnsi="Century Gothic" w:cs="Arial"/>
          <w:b/>
          <w:bCs/>
          <w:spacing w:val="-6"/>
          <w:sz w:val="22"/>
          <w:szCs w:val="22"/>
        </w:rPr>
        <w:tab/>
        <w:t>BIENES</w:t>
      </w:r>
      <w:r w:rsidRPr="0031123D">
        <w:rPr>
          <w:rFonts w:ascii="Century Gothic" w:hAnsi="Century Gothic" w:cs="Arial"/>
          <w:spacing w:val="-6"/>
          <w:sz w:val="22"/>
          <w:szCs w:val="22"/>
        </w:rPr>
        <w:t xml:space="preserve"> por un 30% del contrato por su plazo de ejecución del contrato y </w:t>
      </w:r>
      <w:r w:rsidR="00C435D6">
        <w:rPr>
          <w:rFonts w:ascii="Century Gothic" w:hAnsi="Century Gothic" w:cs="Arial"/>
          <w:spacing w:val="-6"/>
          <w:sz w:val="22"/>
          <w:szCs w:val="22"/>
        </w:rPr>
        <w:t>5</w:t>
      </w:r>
      <w:r w:rsidRPr="0031123D">
        <w:rPr>
          <w:rFonts w:ascii="Century Gothic" w:hAnsi="Century Gothic" w:cs="Arial"/>
          <w:spacing w:val="-6"/>
          <w:sz w:val="22"/>
          <w:szCs w:val="22"/>
        </w:rPr>
        <w:t xml:space="preserve"> años más.</w:t>
      </w:r>
    </w:p>
    <w:p w14:paraId="612C1A2A" w14:textId="77777777" w:rsidR="00A37C7E" w:rsidRPr="00A37C7E" w:rsidRDefault="00A37C7E" w:rsidP="00A37C7E">
      <w:pPr>
        <w:pStyle w:val="Prrafodelista"/>
        <w:widowControl w:val="0"/>
        <w:numPr>
          <w:ilvl w:val="0"/>
          <w:numId w:val="26"/>
        </w:numPr>
        <w:tabs>
          <w:tab w:val="left" w:pos="1008"/>
          <w:tab w:val="left" w:pos="1019"/>
        </w:tabs>
        <w:autoSpaceDE w:val="0"/>
        <w:autoSpaceDN w:val="0"/>
        <w:spacing w:before="120" w:after="0" w:line="261" w:lineRule="auto"/>
        <w:ind w:left="1559" w:right="1469" w:hanging="360"/>
        <w:contextualSpacing w:val="0"/>
        <w:jc w:val="both"/>
        <w:rPr>
          <w:rFonts w:ascii="Century Gothic" w:hAnsi="Century Gothic" w:cs="Arial"/>
          <w:b/>
          <w:bCs/>
          <w:spacing w:val="-6"/>
          <w:sz w:val="22"/>
          <w:szCs w:val="22"/>
        </w:rPr>
      </w:pPr>
      <w:r w:rsidRPr="00A37C7E">
        <w:rPr>
          <w:rFonts w:ascii="Century Gothic" w:hAnsi="Century Gothic" w:cs="Arial"/>
          <w:b/>
          <w:bCs/>
          <w:spacing w:val="-6"/>
          <w:sz w:val="22"/>
          <w:szCs w:val="22"/>
        </w:rPr>
        <w:t xml:space="preserve">ESTABILIDAD Y CALIDAD DE LA OBRA </w:t>
      </w:r>
      <w:r w:rsidRPr="00A37C7E">
        <w:rPr>
          <w:rFonts w:ascii="Century Gothic" w:hAnsi="Century Gothic" w:cs="Arial"/>
          <w:spacing w:val="-6"/>
          <w:sz w:val="22"/>
          <w:szCs w:val="22"/>
        </w:rPr>
        <w:t>por el 20% del valor del presente contrato y un término igual a este, y un plazo adicional de 5 años contados a partir del acta de recibo final de los trabajos entregados a satisfacción.</w:t>
      </w:r>
    </w:p>
    <w:p w14:paraId="74778023" w14:textId="3A12FFF5" w:rsidR="00E73F65" w:rsidRDefault="00E73F65" w:rsidP="00E531C9">
      <w:pPr>
        <w:pStyle w:val="Prrafodelista"/>
        <w:widowControl w:val="0"/>
        <w:numPr>
          <w:ilvl w:val="0"/>
          <w:numId w:val="26"/>
        </w:numPr>
        <w:autoSpaceDE w:val="0"/>
        <w:autoSpaceDN w:val="0"/>
        <w:spacing w:before="120" w:after="0" w:line="261" w:lineRule="auto"/>
        <w:ind w:left="1559" w:right="1469" w:hanging="360"/>
        <w:contextualSpacing w:val="0"/>
        <w:jc w:val="both"/>
        <w:rPr>
          <w:rFonts w:ascii="Century Gothic" w:hAnsi="Century Gothic" w:cs="Arial"/>
          <w:bCs/>
          <w:spacing w:val="-6"/>
          <w:sz w:val="22"/>
          <w:szCs w:val="22"/>
        </w:rPr>
      </w:pPr>
      <w:r w:rsidRPr="0031123D">
        <w:rPr>
          <w:rFonts w:ascii="Century Gothic" w:hAnsi="Century Gothic" w:cs="Arial"/>
          <w:b/>
          <w:spacing w:val="-6"/>
          <w:sz w:val="22"/>
          <w:szCs w:val="22"/>
        </w:rPr>
        <w:t>CORRECTO MANEJO E INVERSIÓN DEL ANTICIPO</w:t>
      </w:r>
      <w:r w:rsidRPr="0031123D">
        <w:rPr>
          <w:rFonts w:ascii="Century Gothic" w:hAnsi="Century Gothic" w:cs="Arial"/>
          <w:bCs/>
          <w:spacing w:val="-6"/>
          <w:sz w:val="22"/>
          <w:szCs w:val="22"/>
        </w:rPr>
        <w:t xml:space="preserve"> por el 100% del valor desembolsado en calidad de anticipo del contrato y por su plazo de ejecución.</w:t>
      </w:r>
    </w:p>
    <w:p w14:paraId="3BC535D0" w14:textId="6C2E9134" w:rsidR="006D4AEA" w:rsidRPr="0031123D" w:rsidRDefault="006D4AEA" w:rsidP="00E531C9">
      <w:pPr>
        <w:pStyle w:val="Prrafodelista"/>
        <w:widowControl w:val="0"/>
        <w:numPr>
          <w:ilvl w:val="0"/>
          <w:numId w:val="26"/>
        </w:numPr>
        <w:autoSpaceDE w:val="0"/>
        <w:autoSpaceDN w:val="0"/>
        <w:spacing w:before="120" w:after="0" w:line="261" w:lineRule="auto"/>
        <w:ind w:left="1559" w:right="1469" w:hanging="360"/>
        <w:contextualSpacing w:val="0"/>
        <w:jc w:val="both"/>
        <w:rPr>
          <w:rFonts w:ascii="Century Gothic" w:hAnsi="Century Gothic" w:cs="Arial"/>
          <w:bCs/>
          <w:spacing w:val="-6"/>
          <w:sz w:val="22"/>
          <w:szCs w:val="22"/>
        </w:rPr>
      </w:pPr>
      <w:r w:rsidRPr="006D4AEA">
        <w:rPr>
          <w:rFonts w:ascii="Century Gothic" w:hAnsi="Century Gothic" w:cs="Arial"/>
          <w:b/>
          <w:spacing w:val="-6"/>
          <w:sz w:val="22"/>
          <w:szCs w:val="22"/>
        </w:rPr>
        <w:t>TODO RIESGO CONSTRUCTOR</w:t>
      </w:r>
      <w:r>
        <w:rPr>
          <w:rFonts w:ascii="Century Gothic" w:hAnsi="Century Gothic" w:cs="Arial"/>
          <w:bCs/>
          <w:spacing w:val="-6"/>
          <w:sz w:val="22"/>
          <w:szCs w:val="22"/>
        </w:rPr>
        <w:t xml:space="preserve"> </w:t>
      </w:r>
      <w:r w:rsidRPr="006D4AEA">
        <w:rPr>
          <w:rFonts w:ascii="Century Gothic" w:hAnsi="Century Gothic" w:cs="Arial"/>
          <w:bCs/>
          <w:spacing w:val="-6"/>
          <w:sz w:val="22"/>
          <w:szCs w:val="22"/>
        </w:rPr>
        <w:t xml:space="preserve">por el </w:t>
      </w:r>
      <w:r w:rsidR="004F2176">
        <w:rPr>
          <w:rFonts w:ascii="Century Gothic" w:hAnsi="Century Gothic" w:cs="Arial"/>
          <w:bCs/>
          <w:spacing w:val="-6"/>
          <w:sz w:val="22"/>
          <w:szCs w:val="22"/>
        </w:rPr>
        <w:t>2</w:t>
      </w:r>
      <w:r w:rsidRPr="006D4AEA">
        <w:rPr>
          <w:rFonts w:ascii="Century Gothic" w:hAnsi="Century Gothic" w:cs="Arial"/>
          <w:bCs/>
          <w:spacing w:val="-6"/>
          <w:sz w:val="22"/>
          <w:szCs w:val="22"/>
        </w:rPr>
        <w:t>0% del valor</w:t>
      </w:r>
      <w:r>
        <w:rPr>
          <w:rFonts w:ascii="Century Gothic" w:hAnsi="Century Gothic" w:cs="Arial"/>
          <w:bCs/>
          <w:spacing w:val="-6"/>
          <w:sz w:val="22"/>
          <w:szCs w:val="22"/>
        </w:rPr>
        <w:t xml:space="preserve"> del presente contrato </w:t>
      </w:r>
      <w:r w:rsidRPr="006D4AEA">
        <w:rPr>
          <w:rFonts w:ascii="Century Gothic" w:hAnsi="Century Gothic" w:cs="Arial"/>
          <w:bCs/>
          <w:spacing w:val="-6"/>
          <w:sz w:val="22"/>
          <w:szCs w:val="22"/>
        </w:rPr>
        <w:t>y por su plazo de ejecución</w:t>
      </w:r>
    </w:p>
    <w:p w14:paraId="7E87EC07" w14:textId="77777777" w:rsidR="006C486D" w:rsidRDefault="006C486D" w:rsidP="007524C9">
      <w:pPr>
        <w:pStyle w:val="Textoindependiente"/>
        <w:spacing w:before="120" w:line="228" w:lineRule="auto"/>
        <w:ind w:left="851" w:right="758"/>
        <w:jc w:val="both"/>
        <w:rPr>
          <w:rFonts w:ascii="Century Gothic" w:hAnsi="Century Gothic"/>
        </w:rPr>
      </w:pPr>
      <w:r w:rsidRPr="006C486D">
        <w:rPr>
          <w:rFonts w:ascii="Century Gothic" w:hAnsi="Century Gothic"/>
        </w:rPr>
        <w:t xml:space="preserve">El CONSTRATISTA además constituirá a su cargo una garantía de </w:t>
      </w:r>
      <w:r w:rsidRPr="006C486D">
        <w:rPr>
          <w:rFonts w:ascii="Century Gothic" w:hAnsi="Century Gothic"/>
          <w:b/>
          <w:bCs/>
        </w:rPr>
        <w:t>RESPONSABILIDAD CIVIL EXTRACONTRACTUAL</w:t>
      </w:r>
      <w:r w:rsidRPr="006C486D">
        <w:rPr>
          <w:rFonts w:ascii="Century Gothic" w:hAnsi="Century Gothic"/>
        </w:rPr>
        <w:t xml:space="preserve"> por el 40% del valor del contrato y por el término del contrato.</w:t>
      </w:r>
    </w:p>
    <w:p w14:paraId="2E9D04CB" w14:textId="414B3DA0" w:rsidR="00E73F65" w:rsidRPr="0031123D" w:rsidRDefault="00E73F65" w:rsidP="007524C9">
      <w:pPr>
        <w:pStyle w:val="Textoindependiente"/>
        <w:spacing w:before="120" w:line="228" w:lineRule="auto"/>
        <w:ind w:left="851" w:right="758"/>
        <w:jc w:val="both"/>
        <w:rPr>
          <w:rFonts w:ascii="Century Gothic" w:hAnsi="Century Gothic"/>
        </w:rPr>
      </w:pPr>
      <w:r w:rsidRPr="0031123D">
        <w:rPr>
          <w:rFonts w:ascii="Century Gothic" w:hAnsi="Century Gothic"/>
        </w:rPr>
        <w:t>Estas pólizas permanecerán vigentes durante la totalidad del presente contrato. Su costo y el de cualquier prórroga de su término, será a cargo de EL CONTRATISTA.</w:t>
      </w:r>
    </w:p>
    <w:p w14:paraId="6524FA61" w14:textId="77777777" w:rsidR="00E73F65" w:rsidRPr="0031123D" w:rsidRDefault="00E73F65" w:rsidP="00B94F0A">
      <w:pPr>
        <w:spacing w:before="120" w:after="0" w:line="240" w:lineRule="auto"/>
        <w:ind w:left="289" w:right="335"/>
        <w:jc w:val="both"/>
        <w:rPr>
          <w:rFonts w:ascii="Century Gothic" w:hAnsi="Century Gothic" w:cs="Arial"/>
          <w:bCs/>
          <w:spacing w:val="-2"/>
          <w:sz w:val="22"/>
          <w:szCs w:val="22"/>
        </w:rPr>
      </w:pPr>
      <w:r w:rsidRPr="0031123D">
        <w:rPr>
          <w:rFonts w:ascii="Century Gothic" w:hAnsi="Century Gothic" w:cs="Arial"/>
          <w:bCs/>
          <w:spacing w:val="-2"/>
          <w:sz w:val="22"/>
          <w:szCs w:val="22"/>
        </w:rPr>
        <w:t xml:space="preserve">Para el proceso de liquidación EL </w:t>
      </w:r>
      <w:r w:rsidRPr="0031123D">
        <w:rPr>
          <w:rFonts w:ascii="Century Gothic" w:hAnsi="Century Gothic" w:cs="Arial"/>
          <w:b/>
          <w:spacing w:val="-2"/>
          <w:sz w:val="22"/>
          <w:szCs w:val="22"/>
        </w:rPr>
        <w:t>CONTRATISTA</w:t>
      </w:r>
      <w:r w:rsidRPr="0031123D">
        <w:rPr>
          <w:rFonts w:ascii="Century Gothic" w:hAnsi="Century Gothic" w:cs="Arial"/>
          <w:bCs/>
          <w:spacing w:val="-2"/>
          <w:sz w:val="22"/>
          <w:szCs w:val="22"/>
        </w:rPr>
        <w:t xml:space="preserve"> deberá presentar las pólizas de cierre.</w:t>
      </w:r>
    </w:p>
    <w:p w14:paraId="168AE4AA" w14:textId="77777777" w:rsidR="00B94F0A" w:rsidRPr="0031123D" w:rsidRDefault="00E73F65" w:rsidP="00B94F0A">
      <w:pPr>
        <w:spacing w:before="120" w:after="0" w:line="240" w:lineRule="auto"/>
        <w:ind w:left="289" w:right="335"/>
        <w:jc w:val="both"/>
        <w:rPr>
          <w:rFonts w:ascii="Century Gothic" w:hAnsi="Century Gothic"/>
          <w:bCs/>
          <w:spacing w:val="-2"/>
          <w:sz w:val="22"/>
          <w:szCs w:val="22"/>
        </w:rPr>
      </w:pPr>
      <w:r w:rsidRPr="0031123D">
        <w:rPr>
          <w:rFonts w:ascii="Century Gothic" w:hAnsi="Century Gothic"/>
          <w:bCs/>
          <w:sz w:val="22"/>
          <w:szCs w:val="22"/>
        </w:rPr>
        <w:t xml:space="preserve">El valor de suscripción de cada póliza corresponderá al valor total del contrato más IVA </w:t>
      </w:r>
      <w:r w:rsidRPr="0031123D">
        <w:rPr>
          <w:rFonts w:ascii="Century Gothic" w:hAnsi="Century Gothic"/>
          <w:bCs/>
          <w:spacing w:val="-2"/>
          <w:sz w:val="22"/>
          <w:szCs w:val="22"/>
        </w:rPr>
        <w:t>vigente.</w:t>
      </w:r>
      <w:r w:rsidR="00B94F0A" w:rsidRPr="0031123D">
        <w:rPr>
          <w:rFonts w:ascii="Century Gothic" w:hAnsi="Century Gothic"/>
          <w:bCs/>
          <w:spacing w:val="-2"/>
          <w:sz w:val="22"/>
          <w:szCs w:val="22"/>
        </w:rPr>
        <w:t xml:space="preserve"> </w:t>
      </w:r>
    </w:p>
    <w:p w14:paraId="5D1655E9" w14:textId="101F2995" w:rsidR="00B94F0A" w:rsidRPr="0031123D" w:rsidRDefault="00B94F0A" w:rsidP="00B94F0A">
      <w:pPr>
        <w:spacing w:before="120" w:after="0" w:line="240" w:lineRule="auto"/>
        <w:ind w:left="289" w:right="335"/>
        <w:jc w:val="both"/>
        <w:rPr>
          <w:rFonts w:ascii="Century Gothic" w:hAnsi="Century Gothic"/>
          <w:bCs/>
          <w:spacing w:val="-2"/>
          <w:sz w:val="22"/>
          <w:szCs w:val="22"/>
        </w:rPr>
      </w:pPr>
      <w:r w:rsidRPr="0031123D">
        <w:rPr>
          <w:rFonts w:ascii="Century Gothic" w:hAnsi="Century Gothic"/>
          <w:bCs/>
          <w:spacing w:val="-2"/>
          <w:sz w:val="22"/>
          <w:szCs w:val="22"/>
        </w:rPr>
        <w:t>La suscripción de estas pólizas se exigirá dentro de los cinco (5) días siguientes a la firma del contrato, para efectos de legalización del contrato.</w:t>
      </w:r>
    </w:p>
    <w:p w14:paraId="3CEAC0C2" w14:textId="77777777" w:rsidR="00B94F0A" w:rsidRPr="0031123D" w:rsidRDefault="00B94F0A" w:rsidP="00B94F0A">
      <w:pPr>
        <w:spacing w:before="120" w:after="0" w:line="240" w:lineRule="auto"/>
        <w:ind w:left="289" w:right="335"/>
        <w:jc w:val="both"/>
        <w:rPr>
          <w:rFonts w:ascii="Century Gothic" w:hAnsi="Century Gothic"/>
          <w:bCs/>
          <w:spacing w:val="-2"/>
          <w:sz w:val="22"/>
          <w:szCs w:val="22"/>
        </w:rPr>
      </w:pPr>
      <w:r w:rsidRPr="0031123D">
        <w:rPr>
          <w:rFonts w:ascii="Century Gothic" w:hAnsi="Century Gothic"/>
          <w:bCs/>
          <w:spacing w:val="-2"/>
          <w:sz w:val="22"/>
          <w:szCs w:val="22"/>
        </w:rPr>
        <w:t>En caso de modificaciones o ampliaciones del contrato, las pólizas se ajustarán o renovarán tanto en vigencia como en valor.</w:t>
      </w:r>
    </w:p>
    <w:p w14:paraId="56A658F8" w14:textId="14F1A8A6" w:rsidR="00E73F65" w:rsidRPr="0031123D" w:rsidRDefault="00B94F0A" w:rsidP="00B94F0A">
      <w:pPr>
        <w:spacing w:before="120" w:after="0" w:line="240" w:lineRule="auto"/>
        <w:ind w:left="289" w:right="335"/>
        <w:jc w:val="both"/>
        <w:rPr>
          <w:rFonts w:ascii="Century Gothic" w:hAnsi="Century Gothic"/>
          <w:bCs/>
          <w:spacing w:val="-2"/>
          <w:sz w:val="22"/>
          <w:szCs w:val="22"/>
        </w:rPr>
      </w:pPr>
      <w:r w:rsidRPr="0031123D">
        <w:rPr>
          <w:rFonts w:ascii="Century Gothic" w:hAnsi="Century Gothic"/>
          <w:bCs/>
          <w:spacing w:val="-2"/>
          <w:sz w:val="22"/>
          <w:szCs w:val="22"/>
        </w:rPr>
        <w:lastRenderedPageBreak/>
        <w:t>El beneficiario directo de las garantías tomadas por los Subcontratistas y/o Proveedores será el Consorcio San Javier y como beneficiario adicional será la UNIVERSIDAD DISTRITAL FRANCISCO JOSE DE CALDAS.</w:t>
      </w:r>
    </w:p>
    <w:p w14:paraId="5B3B99D2" w14:textId="77777777" w:rsidR="003B54D6" w:rsidRPr="0031123D" w:rsidRDefault="003B54D6" w:rsidP="00E531C9">
      <w:pPr>
        <w:pStyle w:val="Ttulo2"/>
        <w:numPr>
          <w:ilvl w:val="1"/>
          <w:numId w:val="5"/>
        </w:numPr>
        <w:tabs>
          <w:tab w:val="num" w:pos="360"/>
          <w:tab w:val="left" w:pos="1370"/>
        </w:tabs>
        <w:ind w:left="0" w:hanging="142"/>
        <w:rPr>
          <w:rFonts w:ascii="Century Gothic" w:hAnsi="Century Gothic"/>
          <w:b/>
          <w:bCs/>
          <w:color w:val="000000" w:themeColor="text1"/>
          <w:sz w:val="22"/>
          <w:szCs w:val="22"/>
        </w:rPr>
      </w:pPr>
      <w:bookmarkStart w:id="76" w:name="_Toc211336804"/>
      <w:r w:rsidRPr="0031123D">
        <w:rPr>
          <w:rFonts w:ascii="Century Gothic" w:hAnsi="Century Gothic"/>
          <w:b/>
          <w:bCs/>
          <w:color w:val="000000" w:themeColor="text1"/>
          <w:sz w:val="22"/>
          <w:szCs w:val="22"/>
        </w:rPr>
        <w:t>Multas</w:t>
      </w:r>
      <w:bookmarkEnd w:id="76"/>
    </w:p>
    <w:p w14:paraId="1888F524" w14:textId="77777777" w:rsidR="003B54D6" w:rsidRPr="0031123D" w:rsidRDefault="003B54D6" w:rsidP="00881EB7">
      <w:pPr>
        <w:spacing w:before="120" w:after="0" w:line="240" w:lineRule="auto"/>
        <w:ind w:left="289" w:right="335"/>
        <w:jc w:val="both"/>
        <w:rPr>
          <w:rFonts w:ascii="Century Gothic" w:hAnsi="Century Gothic"/>
          <w:bCs/>
          <w:spacing w:val="-2"/>
          <w:sz w:val="22"/>
          <w:szCs w:val="22"/>
        </w:rPr>
      </w:pPr>
      <w:r w:rsidRPr="0031123D">
        <w:rPr>
          <w:rFonts w:ascii="Century Gothic" w:hAnsi="Century Gothic"/>
          <w:bCs/>
          <w:spacing w:val="-2"/>
          <w:sz w:val="22"/>
          <w:szCs w:val="22"/>
        </w:rPr>
        <w:t>Cuando EL CONTRATISTA seleccionado, incumpla parcial o totalmente con la obligación contraída, salvo fuerza mayor o caso fortuito, aceptada por EL CONTRATANTE, deberá responder a éste, pagándole a título de sanción penal, además de los perjuicios compensatorios, multas diarias del 0,5% de valor del contrato, hasta por (20) veinte días. Pasado este plazo total pactado, se considera definitivamente incumplido el Contrato, en cuyo caso el CONTRATISTA pagará una indemnización adicional del 10% sobre el valor final del contrato que llegare a celebrarse.</w:t>
      </w:r>
    </w:p>
    <w:p w14:paraId="24C50D4B" w14:textId="77777777" w:rsidR="00881EB7" w:rsidRPr="0031123D" w:rsidRDefault="003B54D6" w:rsidP="00E531C9">
      <w:pPr>
        <w:pStyle w:val="Ttulo2"/>
        <w:numPr>
          <w:ilvl w:val="1"/>
          <w:numId w:val="5"/>
        </w:numPr>
        <w:tabs>
          <w:tab w:val="num" w:pos="360"/>
          <w:tab w:val="left" w:pos="1370"/>
        </w:tabs>
        <w:ind w:left="0" w:hanging="142"/>
        <w:rPr>
          <w:rFonts w:ascii="Century Gothic" w:hAnsi="Century Gothic"/>
          <w:b/>
          <w:bCs/>
          <w:color w:val="000000" w:themeColor="text1"/>
          <w:sz w:val="22"/>
          <w:szCs w:val="22"/>
        </w:rPr>
      </w:pPr>
      <w:bookmarkStart w:id="77" w:name="_Toc211336805"/>
      <w:r w:rsidRPr="0031123D">
        <w:rPr>
          <w:rFonts w:ascii="Century Gothic" w:hAnsi="Century Gothic"/>
          <w:b/>
          <w:bCs/>
          <w:color w:val="000000" w:themeColor="text1"/>
          <w:sz w:val="22"/>
          <w:szCs w:val="22"/>
        </w:rPr>
        <w:t>PLAZOS DE ENTREGA.</w:t>
      </w:r>
      <w:bookmarkEnd w:id="77"/>
      <w:r w:rsidRPr="0031123D">
        <w:rPr>
          <w:rFonts w:ascii="Century Gothic" w:hAnsi="Century Gothic"/>
          <w:b/>
          <w:bCs/>
          <w:color w:val="000000" w:themeColor="text1"/>
          <w:sz w:val="22"/>
          <w:szCs w:val="22"/>
        </w:rPr>
        <w:t xml:space="preserve"> </w:t>
      </w:r>
    </w:p>
    <w:p w14:paraId="5003BC56" w14:textId="369BBEED" w:rsidR="003B54D6" w:rsidRPr="0031123D" w:rsidRDefault="003B54D6" w:rsidP="00881EB7">
      <w:pPr>
        <w:spacing w:before="120" w:after="0" w:line="240" w:lineRule="auto"/>
        <w:ind w:left="289" w:right="335"/>
        <w:jc w:val="both"/>
        <w:rPr>
          <w:rFonts w:ascii="Century Gothic" w:hAnsi="Century Gothic"/>
          <w:bCs/>
          <w:spacing w:val="-2"/>
          <w:sz w:val="22"/>
          <w:szCs w:val="22"/>
        </w:rPr>
      </w:pPr>
      <w:r w:rsidRPr="0031123D">
        <w:rPr>
          <w:rFonts w:ascii="Century Gothic" w:hAnsi="Century Gothic"/>
          <w:bCs/>
          <w:spacing w:val="-2"/>
          <w:sz w:val="22"/>
          <w:szCs w:val="22"/>
        </w:rPr>
        <w:t>EL CONTRATISTA deberá entregar los trabajos objeto de este Contrato en un plazo máximo de dos (2) meses, que se contarán a partir de la fecha en que se haga efectivo el anticipo.</w:t>
      </w:r>
    </w:p>
    <w:p w14:paraId="213499A5" w14:textId="77777777" w:rsidR="003B54D6" w:rsidRPr="0031123D" w:rsidRDefault="003B54D6" w:rsidP="00881EB7">
      <w:pPr>
        <w:spacing w:before="120" w:after="0" w:line="240" w:lineRule="auto"/>
        <w:ind w:left="289" w:right="335"/>
        <w:jc w:val="both"/>
        <w:rPr>
          <w:rFonts w:ascii="Century Gothic" w:hAnsi="Century Gothic"/>
          <w:bCs/>
          <w:spacing w:val="-2"/>
          <w:sz w:val="22"/>
          <w:szCs w:val="22"/>
        </w:rPr>
      </w:pPr>
      <w:r w:rsidRPr="0031123D">
        <w:rPr>
          <w:rFonts w:ascii="Century Gothic" w:hAnsi="Century Gothic"/>
          <w:bCs/>
          <w:spacing w:val="-2"/>
          <w:sz w:val="22"/>
          <w:szCs w:val="22"/>
        </w:rPr>
        <w:t>El CONTRATISTA hará entregas parciales de las obras contratadas de acuerdo al programa de   obra presentado, y de acuerdo con los requerimientos de esta.</w:t>
      </w:r>
    </w:p>
    <w:p w14:paraId="79F70A0E" w14:textId="77777777" w:rsidR="003B54D6" w:rsidRPr="0031123D" w:rsidRDefault="003B54D6" w:rsidP="00881EB7">
      <w:pPr>
        <w:spacing w:before="120" w:after="0" w:line="240" w:lineRule="auto"/>
        <w:ind w:left="289" w:right="335"/>
        <w:jc w:val="both"/>
        <w:rPr>
          <w:rFonts w:ascii="Century Gothic" w:hAnsi="Century Gothic"/>
          <w:bCs/>
          <w:spacing w:val="-2"/>
          <w:sz w:val="22"/>
          <w:szCs w:val="22"/>
        </w:rPr>
      </w:pPr>
      <w:r w:rsidRPr="0031123D">
        <w:rPr>
          <w:rFonts w:ascii="Century Gothic" w:hAnsi="Century Gothic"/>
          <w:bCs/>
          <w:spacing w:val="-2"/>
          <w:sz w:val="22"/>
          <w:szCs w:val="22"/>
        </w:rPr>
        <w:t>En caso de que se requiera extender el termino de duración del presente Contrato, por motivos plenamente justificados y aceptados por EL CONTRATANTE, se deberá suscribir un otrosí, previamente aprobado por el Comité de Compras y Contrataciones, con dicho objeto y en ningún caso la ampliación del plazo alterara los términos económicos determinados del presente Contrato.</w:t>
      </w:r>
    </w:p>
    <w:p w14:paraId="4A71A2BC" w14:textId="77777777" w:rsidR="003B54D6" w:rsidRPr="0031123D" w:rsidRDefault="003B54D6" w:rsidP="00DF381B">
      <w:pPr>
        <w:spacing w:before="120" w:after="0" w:line="240" w:lineRule="auto"/>
        <w:ind w:left="289" w:right="335"/>
        <w:jc w:val="both"/>
        <w:rPr>
          <w:rFonts w:ascii="Century Gothic" w:hAnsi="Century Gothic"/>
          <w:bCs/>
          <w:spacing w:val="-2"/>
          <w:sz w:val="22"/>
          <w:szCs w:val="22"/>
        </w:rPr>
      </w:pPr>
      <w:r w:rsidRPr="0031123D">
        <w:rPr>
          <w:rFonts w:ascii="Century Gothic" w:hAnsi="Century Gothic"/>
          <w:bCs/>
          <w:spacing w:val="-2"/>
          <w:sz w:val="22"/>
          <w:szCs w:val="22"/>
        </w:rPr>
        <w:t>Queda entendido que los trabajos estarán totalmente terminados, cuando el contratante haya recibido los mismos a entera satisfacción según acta que será suscrita por EL CONTRATANTE, EL CONTRATISTA, EL INTERVENTOR de la obra y con el visto bueno de previa aprobación y recibo a satisfacción del Representante del Gestor del Proyecto (RENOBO).</w:t>
      </w:r>
    </w:p>
    <w:p w14:paraId="047CD460" w14:textId="77777777" w:rsidR="003B54D6" w:rsidRPr="0031123D" w:rsidRDefault="003B54D6" w:rsidP="00DF381B">
      <w:pPr>
        <w:spacing w:before="120" w:after="0" w:line="240" w:lineRule="auto"/>
        <w:ind w:left="289" w:right="335"/>
        <w:jc w:val="both"/>
        <w:rPr>
          <w:rFonts w:ascii="Century Gothic" w:hAnsi="Century Gothic"/>
          <w:b/>
          <w:spacing w:val="-2"/>
          <w:sz w:val="22"/>
          <w:szCs w:val="22"/>
        </w:rPr>
      </w:pPr>
      <w:r w:rsidRPr="0031123D">
        <w:rPr>
          <w:rFonts w:ascii="Century Gothic" w:hAnsi="Century Gothic"/>
          <w:b/>
          <w:spacing w:val="-2"/>
          <w:sz w:val="22"/>
          <w:szCs w:val="22"/>
        </w:rPr>
        <w:t>Comunicaciones.</w:t>
      </w:r>
    </w:p>
    <w:p w14:paraId="58F05D70" w14:textId="77777777" w:rsidR="006E47B4" w:rsidRPr="0031123D" w:rsidRDefault="003B54D6" w:rsidP="006E47B4">
      <w:pPr>
        <w:spacing w:before="120" w:after="0" w:line="240" w:lineRule="auto"/>
        <w:ind w:left="289" w:right="335"/>
        <w:jc w:val="both"/>
        <w:rPr>
          <w:rFonts w:ascii="Century Gothic" w:hAnsi="Century Gothic"/>
          <w:bCs/>
          <w:spacing w:val="-2"/>
          <w:sz w:val="22"/>
          <w:szCs w:val="22"/>
        </w:rPr>
      </w:pPr>
      <w:r w:rsidRPr="0031123D">
        <w:rPr>
          <w:rFonts w:ascii="Century Gothic" w:hAnsi="Century Gothic"/>
          <w:bCs/>
          <w:spacing w:val="-2"/>
          <w:sz w:val="22"/>
          <w:szCs w:val="22"/>
        </w:rPr>
        <w:t>Se determina que el canal de comunicaciones es por medio escrito a través de memorandos numerados tanto de parte del Administrador delegado como del Contratista. Se establece que el tiempo de respuesta entre las partes no puede ser superior a 2 días.</w:t>
      </w:r>
      <w:r w:rsidR="006E47B4" w:rsidRPr="0031123D">
        <w:rPr>
          <w:rFonts w:ascii="Century Gothic" w:hAnsi="Century Gothic"/>
          <w:bCs/>
          <w:spacing w:val="-2"/>
          <w:sz w:val="22"/>
          <w:szCs w:val="22"/>
        </w:rPr>
        <w:t xml:space="preserve"> </w:t>
      </w:r>
    </w:p>
    <w:p w14:paraId="6684AC10" w14:textId="6C0E22C6" w:rsidR="006E47B4" w:rsidRPr="0031123D" w:rsidRDefault="006E47B4" w:rsidP="006E47B4">
      <w:pPr>
        <w:spacing w:before="120" w:after="0" w:line="240" w:lineRule="auto"/>
        <w:ind w:left="289" w:right="335"/>
        <w:jc w:val="both"/>
        <w:rPr>
          <w:rFonts w:ascii="Century Gothic" w:hAnsi="Century Gothic"/>
          <w:bCs/>
          <w:spacing w:val="-2"/>
          <w:sz w:val="22"/>
          <w:szCs w:val="22"/>
        </w:rPr>
      </w:pPr>
      <w:r w:rsidRPr="0031123D">
        <w:rPr>
          <w:rFonts w:ascii="Century Gothic" w:hAnsi="Century Gothic"/>
          <w:bCs/>
          <w:spacing w:val="-2"/>
          <w:sz w:val="22"/>
          <w:szCs w:val="22"/>
        </w:rPr>
        <w:lastRenderedPageBreak/>
        <w:t xml:space="preserve">La Supervisión Técnica es labor propia del Contratista y podrá emitir recomendaciones verbales y/o escritas las cuales se conducirán a través del Residente Técnico del </w:t>
      </w:r>
      <w:r w:rsidRPr="0031123D">
        <w:rPr>
          <w:rFonts w:ascii="Century Gothic" w:hAnsi="Century Gothic"/>
          <w:b/>
          <w:spacing w:val="-2"/>
          <w:sz w:val="22"/>
          <w:szCs w:val="22"/>
        </w:rPr>
        <w:t>CONSORCIO SAN JAVIER y al correo consorciosanjaviertecnico@gm</w:t>
      </w:r>
      <w:r w:rsidR="002C3068" w:rsidRPr="0031123D">
        <w:rPr>
          <w:rFonts w:ascii="Century Gothic" w:hAnsi="Century Gothic"/>
          <w:b/>
          <w:spacing w:val="-2"/>
          <w:sz w:val="22"/>
          <w:szCs w:val="22"/>
        </w:rPr>
        <w:t>a</w:t>
      </w:r>
      <w:r w:rsidRPr="0031123D">
        <w:rPr>
          <w:rFonts w:ascii="Century Gothic" w:hAnsi="Century Gothic"/>
          <w:b/>
          <w:spacing w:val="-2"/>
          <w:sz w:val="22"/>
          <w:szCs w:val="22"/>
        </w:rPr>
        <w:t>il.com</w:t>
      </w:r>
      <w:r w:rsidR="002C3068" w:rsidRPr="0031123D">
        <w:rPr>
          <w:rFonts w:ascii="Century Gothic" w:hAnsi="Century Gothic"/>
          <w:b/>
          <w:spacing w:val="-2"/>
          <w:sz w:val="22"/>
          <w:szCs w:val="22"/>
        </w:rPr>
        <w:t>.</w:t>
      </w:r>
    </w:p>
    <w:p w14:paraId="43EC24B1" w14:textId="79251C58" w:rsidR="003B54D6" w:rsidRPr="0031123D" w:rsidRDefault="006E47B4" w:rsidP="006E47B4">
      <w:pPr>
        <w:spacing w:before="120" w:after="0" w:line="240" w:lineRule="auto"/>
        <w:ind w:left="289" w:right="335"/>
        <w:jc w:val="both"/>
        <w:rPr>
          <w:rFonts w:ascii="Century Gothic" w:hAnsi="Century Gothic"/>
          <w:bCs/>
          <w:spacing w:val="-2"/>
          <w:sz w:val="22"/>
          <w:szCs w:val="22"/>
          <w:u w:val="single"/>
        </w:rPr>
      </w:pPr>
      <w:r w:rsidRPr="0031123D">
        <w:rPr>
          <w:rFonts w:ascii="Century Gothic" w:hAnsi="Century Gothic"/>
          <w:bCs/>
          <w:spacing w:val="-2"/>
          <w:sz w:val="22"/>
          <w:szCs w:val="22"/>
          <w:u w:val="single"/>
        </w:rPr>
        <w:t>Los comunicados en medio físico solo serán validos aquellos recibidos a través de la secretaria del consorcio San Javier quien asignará número de radicado y pondrá sello de recibido.</w:t>
      </w:r>
    </w:p>
    <w:p w14:paraId="11027DBF" w14:textId="77777777" w:rsidR="00134A99" w:rsidRPr="0031123D" w:rsidRDefault="00134A99" w:rsidP="00134A99">
      <w:pPr>
        <w:pStyle w:val="Textoindependiente"/>
        <w:spacing w:before="120"/>
        <w:ind w:left="289" w:right="335"/>
        <w:jc w:val="both"/>
        <w:rPr>
          <w:rFonts w:ascii="Century Gothic" w:hAnsi="Century Gothic"/>
          <w:lang w:val="es-CO"/>
        </w:rPr>
      </w:pPr>
      <w:r w:rsidRPr="0031123D">
        <w:rPr>
          <w:rFonts w:ascii="Century Gothic" w:hAnsi="Century Gothic"/>
          <w:lang w:val="es-CO"/>
        </w:rPr>
        <w:t>El Contratista deberá adoptar y cumplir en su totalidad el Plan de Manejo Ambiental establecido por el Administrador delegado para la obra, el cual le será suministrado al momento de dar inicio al contrato.</w:t>
      </w:r>
    </w:p>
    <w:p w14:paraId="08E5DC90" w14:textId="59FBC600" w:rsidR="00C23149" w:rsidRPr="0031123D" w:rsidRDefault="00C23149" w:rsidP="00E531C9">
      <w:pPr>
        <w:pStyle w:val="Ttulo1"/>
        <w:numPr>
          <w:ilvl w:val="0"/>
          <w:numId w:val="5"/>
        </w:numPr>
        <w:tabs>
          <w:tab w:val="num" w:pos="360"/>
          <w:tab w:val="left" w:pos="1370"/>
        </w:tabs>
        <w:ind w:left="0" w:hanging="142"/>
        <w:jc w:val="left"/>
        <w:rPr>
          <w:rFonts w:ascii="Century Gothic" w:hAnsi="Century Gothic"/>
          <w:b/>
          <w:bCs/>
          <w:color w:val="000000" w:themeColor="text1"/>
          <w:sz w:val="22"/>
          <w:szCs w:val="22"/>
        </w:rPr>
      </w:pPr>
      <w:bookmarkStart w:id="78" w:name="_Toc211336806"/>
      <w:r w:rsidRPr="0031123D">
        <w:rPr>
          <w:rFonts w:ascii="Century Gothic" w:hAnsi="Century Gothic"/>
          <w:b/>
          <w:bCs/>
          <w:color w:val="000000" w:themeColor="text1"/>
          <w:sz w:val="22"/>
          <w:szCs w:val="22"/>
        </w:rPr>
        <w:t>GESTIÓN AMBIENTAL</w:t>
      </w:r>
      <w:bookmarkEnd w:id="78"/>
    </w:p>
    <w:p w14:paraId="477DA5EF" w14:textId="33E93DF1" w:rsidR="00FA25D1" w:rsidRPr="0031123D" w:rsidRDefault="00FA25D1" w:rsidP="00E531C9">
      <w:pPr>
        <w:pStyle w:val="Ttulo2"/>
        <w:numPr>
          <w:ilvl w:val="1"/>
          <w:numId w:val="5"/>
        </w:numPr>
        <w:tabs>
          <w:tab w:val="num" w:pos="360"/>
          <w:tab w:val="left" w:pos="1370"/>
        </w:tabs>
        <w:ind w:left="0" w:hanging="142"/>
        <w:rPr>
          <w:rFonts w:ascii="Century Gothic" w:hAnsi="Century Gothic"/>
          <w:b/>
          <w:bCs/>
          <w:color w:val="000000" w:themeColor="text1"/>
          <w:sz w:val="22"/>
          <w:szCs w:val="22"/>
        </w:rPr>
      </w:pPr>
      <w:bookmarkStart w:id="79" w:name="_Toc211336807"/>
      <w:r w:rsidRPr="0031123D">
        <w:rPr>
          <w:rFonts w:ascii="Century Gothic" w:hAnsi="Century Gothic"/>
          <w:b/>
          <w:bCs/>
          <w:color w:val="000000" w:themeColor="text1"/>
          <w:sz w:val="22"/>
          <w:szCs w:val="22"/>
        </w:rPr>
        <w:t>Plan de Manejo Ambiental</w:t>
      </w:r>
      <w:bookmarkEnd w:id="79"/>
    </w:p>
    <w:p w14:paraId="3390658E" w14:textId="77777777" w:rsidR="00FA25D1" w:rsidRPr="0031123D" w:rsidRDefault="00FA25D1" w:rsidP="00FA25D1">
      <w:pPr>
        <w:pStyle w:val="Textoindependiente"/>
        <w:spacing w:before="120"/>
        <w:ind w:left="289" w:right="335"/>
        <w:jc w:val="both"/>
        <w:rPr>
          <w:rFonts w:ascii="Century Gothic" w:hAnsi="Century Gothic"/>
          <w:lang w:val="es-CO"/>
        </w:rPr>
      </w:pPr>
      <w:r w:rsidRPr="0031123D">
        <w:rPr>
          <w:rFonts w:ascii="Century Gothic" w:hAnsi="Century Gothic"/>
          <w:lang w:val="es-CO"/>
        </w:rPr>
        <w:t>El contratista deberá garantiza la entrega de los documentos (Ficha técnica del equipo, cronograma de mantenimientos preventivos o correctivo de los equipos a utilizar -los cuales deben ser reportados por medio del informe de mantenimiento y calibración según la programación.</w:t>
      </w:r>
    </w:p>
    <w:p w14:paraId="74E7247B" w14:textId="77777777" w:rsidR="00FA25D1" w:rsidRPr="0031123D" w:rsidRDefault="00FA25D1" w:rsidP="00FA25D1">
      <w:pPr>
        <w:pStyle w:val="Textoindependiente"/>
        <w:spacing w:before="120"/>
        <w:ind w:left="289" w:right="335"/>
        <w:jc w:val="both"/>
        <w:rPr>
          <w:rFonts w:ascii="Century Gothic" w:hAnsi="Century Gothic"/>
          <w:lang w:val="es-CO"/>
        </w:rPr>
      </w:pPr>
      <w:r w:rsidRPr="0031123D">
        <w:rPr>
          <w:rFonts w:ascii="Century Gothic" w:hAnsi="Century Gothic"/>
          <w:lang w:val="es-CO"/>
        </w:rPr>
        <w:t>Se deberán cumplir todo lo consignado en el documento Manual SISOMA para Contratista D01, V2 PLAN DE MANEJO AMBIENTAL, PLAN RCD y los requisitos legales y contractuales aplicables al CONSORCIO SAN JAVIER. Dicho documento hace pare integral de los presentes pliegos.</w:t>
      </w:r>
    </w:p>
    <w:p w14:paraId="68456F82" w14:textId="77777777" w:rsidR="00FA25D1" w:rsidRPr="0031123D" w:rsidRDefault="00FA25D1" w:rsidP="00FA25D1">
      <w:pPr>
        <w:pStyle w:val="Textoindependiente"/>
        <w:spacing w:before="120"/>
        <w:ind w:left="289" w:right="335"/>
        <w:jc w:val="both"/>
        <w:rPr>
          <w:rFonts w:ascii="Century Gothic" w:hAnsi="Century Gothic"/>
          <w:lang w:val="es-CO"/>
        </w:rPr>
      </w:pPr>
      <w:r w:rsidRPr="0031123D">
        <w:rPr>
          <w:rFonts w:ascii="Century Gothic" w:hAnsi="Century Gothic"/>
          <w:lang w:val="es-CO"/>
        </w:rPr>
        <w:t>El contratista deberá velar por el cumplimiento de todas las actividades contempladas en el plan de manejo Ambiental (cronograma de actividades y cronograma de capacitaciones)</w:t>
      </w:r>
    </w:p>
    <w:p w14:paraId="4AD3AE6F" w14:textId="77777777" w:rsidR="00FA25D1" w:rsidRPr="0031123D" w:rsidRDefault="00FA25D1" w:rsidP="00FA25D1">
      <w:pPr>
        <w:pStyle w:val="Textoindependiente"/>
        <w:spacing w:before="120"/>
        <w:ind w:left="289" w:right="335"/>
        <w:jc w:val="both"/>
        <w:rPr>
          <w:rFonts w:ascii="Century Gothic" w:hAnsi="Century Gothic"/>
          <w:lang w:val="es-CO"/>
        </w:rPr>
      </w:pPr>
      <w:r w:rsidRPr="0031123D">
        <w:rPr>
          <w:rFonts w:ascii="Century Gothic" w:hAnsi="Century Gothic"/>
          <w:lang w:val="es-CO"/>
        </w:rPr>
        <w:t>El contratista deberá garantizar el manejo adecuado de los residuos según lo establecido en el plan de manejo ambiental (Procedimiento de manejo y disposición de residuos sólidos)</w:t>
      </w:r>
    </w:p>
    <w:p w14:paraId="302837EE" w14:textId="77777777" w:rsidR="00FA25D1" w:rsidRPr="0031123D" w:rsidRDefault="00FA25D1" w:rsidP="00FA25D1">
      <w:pPr>
        <w:pStyle w:val="Textoindependiente"/>
        <w:spacing w:before="120"/>
        <w:ind w:left="289" w:right="335"/>
        <w:jc w:val="both"/>
        <w:rPr>
          <w:rFonts w:ascii="Century Gothic" w:hAnsi="Century Gothic"/>
          <w:lang w:val="es-CO"/>
        </w:rPr>
      </w:pPr>
      <w:r w:rsidRPr="0031123D">
        <w:rPr>
          <w:rFonts w:ascii="Century Gothic" w:hAnsi="Century Gothic"/>
          <w:lang w:val="es-CO"/>
        </w:rPr>
        <w:t>El contratista debe dar cumplimiento a lo establecido en el manual del contratista</w:t>
      </w:r>
    </w:p>
    <w:p w14:paraId="35C6DDF1" w14:textId="774DEE96" w:rsidR="00FA25D1" w:rsidRPr="0031123D" w:rsidRDefault="00FA25D1" w:rsidP="00E531C9">
      <w:pPr>
        <w:pStyle w:val="Ttulo2"/>
        <w:numPr>
          <w:ilvl w:val="1"/>
          <w:numId w:val="5"/>
        </w:numPr>
        <w:tabs>
          <w:tab w:val="num" w:pos="360"/>
          <w:tab w:val="left" w:pos="1370"/>
        </w:tabs>
        <w:ind w:left="0" w:hanging="142"/>
        <w:rPr>
          <w:rFonts w:ascii="Century Gothic" w:hAnsi="Century Gothic"/>
          <w:b/>
          <w:bCs/>
          <w:color w:val="000000" w:themeColor="text1"/>
          <w:sz w:val="22"/>
          <w:szCs w:val="22"/>
        </w:rPr>
      </w:pPr>
      <w:bookmarkStart w:id="80" w:name="_Toc211336808"/>
      <w:r w:rsidRPr="0031123D">
        <w:rPr>
          <w:rFonts w:ascii="Century Gothic" w:hAnsi="Century Gothic"/>
          <w:b/>
          <w:bCs/>
          <w:color w:val="000000" w:themeColor="text1"/>
          <w:sz w:val="22"/>
          <w:szCs w:val="22"/>
        </w:rPr>
        <w:t>Gestión Ambiental</w:t>
      </w:r>
      <w:bookmarkEnd w:id="80"/>
    </w:p>
    <w:p w14:paraId="2DC50F09" w14:textId="2D53BC3D" w:rsidR="00FA25D1" w:rsidRPr="0031123D" w:rsidRDefault="00FA25D1" w:rsidP="00E531C9">
      <w:pPr>
        <w:pStyle w:val="Ttulo2"/>
        <w:numPr>
          <w:ilvl w:val="2"/>
          <w:numId w:val="5"/>
        </w:numPr>
        <w:tabs>
          <w:tab w:val="num" w:pos="360"/>
          <w:tab w:val="left" w:pos="956"/>
        </w:tabs>
        <w:spacing w:before="120" w:after="0" w:line="240" w:lineRule="auto"/>
        <w:ind w:left="953" w:hanging="669"/>
        <w:rPr>
          <w:rFonts w:ascii="Century Gothic" w:hAnsi="Century Gothic"/>
          <w:color w:val="000000" w:themeColor="text1"/>
          <w:spacing w:val="-2"/>
          <w:sz w:val="22"/>
          <w:szCs w:val="22"/>
        </w:rPr>
      </w:pPr>
      <w:bookmarkStart w:id="81" w:name="_Toc211336809"/>
      <w:r w:rsidRPr="0031123D">
        <w:rPr>
          <w:rFonts w:ascii="Century Gothic" w:hAnsi="Century Gothic"/>
          <w:color w:val="000000" w:themeColor="text1"/>
          <w:spacing w:val="-2"/>
          <w:sz w:val="22"/>
          <w:szCs w:val="22"/>
        </w:rPr>
        <w:t>Requisitos generales de gestión ambiental</w:t>
      </w:r>
      <w:bookmarkEnd w:id="81"/>
    </w:p>
    <w:p w14:paraId="7BDEA043" w14:textId="77777777" w:rsidR="00FA25D1" w:rsidRPr="0031123D" w:rsidRDefault="00FA25D1" w:rsidP="00FA25D1">
      <w:pPr>
        <w:pStyle w:val="Textoindependiente"/>
        <w:spacing w:before="120"/>
        <w:ind w:left="289" w:right="335"/>
        <w:jc w:val="both"/>
        <w:rPr>
          <w:rFonts w:ascii="Century Gothic" w:hAnsi="Century Gothic"/>
          <w:lang w:val="es-CO"/>
        </w:rPr>
      </w:pPr>
      <w:r w:rsidRPr="0031123D">
        <w:rPr>
          <w:rFonts w:ascii="Century Gothic" w:hAnsi="Century Gothic"/>
          <w:lang w:val="es-CO"/>
        </w:rPr>
        <w:t>El Contratista deberá cumplir con toda la legislación ambiental vigente relacionada con las obras de construcción.</w:t>
      </w:r>
    </w:p>
    <w:p w14:paraId="38E9160D" w14:textId="26B71BEF" w:rsidR="001E2C36" w:rsidRPr="0031123D" w:rsidRDefault="00FA25D1" w:rsidP="00FA25D1">
      <w:pPr>
        <w:pStyle w:val="Textoindependiente"/>
        <w:spacing w:before="120"/>
        <w:ind w:left="289" w:right="335"/>
        <w:jc w:val="both"/>
        <w:rPr>
          <w:rFonts w:ascii="Century Gothic" w:hAnsi="Century Gothic"/>
          <w:lang w:val="es-CO"/>
        </w:rPr>
      </w:pPr>
      <w:r w:rsidRPr="0031123D">
        <w:rPr>
          <w:rFonts w:ascii="Century Gothic" w:hAnsi="Century Gothic"/>
          <w:lang w:val="es-CO"/>
        </w:rPr>
        <w:t xml:space="preserve">El contratista deberá cumplir con los lineamientos del Manual SISOMA para </w:t>
      </w:r>
      <w:r w:rsidRPr="0031123D">
        <w:rPr>
          <w:rFonts w:ascii="Century Gothic" w:hAnsi="Century Gothic"/>
          <w:lang w:val="es-CO"/>
        </w:rPr>
        <w:lastRenderedPageBreak/>
        <w:t>Contratistas D01-. V2 el cual hace parte del contrato</w:t>
      </w:r>
    </w:p>
    <w:p w14:paraId="3076999E" w14:textId="77777777" w:rsidR="00CF6073" w:rsidRPr="0031123D" w:rsidRDefault="00CF6073" w:rsidP="00CF6073">
      <w:pPr>
        <w:pStyle w:val="Textoindependiente"/>
        <w:spacing w:before="120"/>
        <w:ind w:left="289" w:right="335"/>
        <w:jc w:val="both"/>
        <w:rPr>
          <w:rFonts w:ascii="Century Gothic" w:hAnsi="Century Gothic"/>
          <w:lang w:val="es-CO"/>
        </w:rPr>
      </w:pPr>
      <w:r w:rsidRPr="0031123D">
        <w:rPr>
          <w:rFonts w:ascii="Century Gothic" w:hAnsi="Century Gothic"/>
          <w:lang w:val="es-CO"/>
        </w:rPr>
        <w:t>El Contratista deberá garantizar el orden y limpieza en todo momento en sus sitios de trabajo y suministrar personal para realizar las jornadas de orden y aseo programadas por el consorcio San Javier</w:t>
      </w:r>
    </w:p>
    <w:p w14:paraId="3E1D7C5E" w14:textId="77777777" w:rsidR="00F94B17" w:rsidRPr="0031123D" w:rsidRDefault="00F94B17" w:rsidP="00E531C9">
      <w:pPr>
        <w:pStyle w:val="Ttulo2"/>
        <w:numPr>
          <w:ilvl w:val="1"/>
          <w:numId w:val="5"/>
        </w:numPr>
        <w:tabs>
          <w:tab w:val="num" w:pos="360"/>
          <w:tab w:val="left" w:pos="1370"/>
        </w:tabs>
        <w:ind w:left="0" w:hanging="142"/>
        <w:rPr>
          <w:rFonts w:ascii="Century Gothic" w:hAnsi="Century Gothic"/>
          <w:b/>
          <w:bCs/>
          <w:color w:val="000000" w:themeColor="text1"/>
          <w:sz w:val="22"/>
          <w:szCs w:val="22"/>
        </w:rPr>
      </w:pPr>
      <w:bookmarkStart w:id="82" w:name="_Toc211336810"/>
      <w:r w:rsidRPr="0031123D">
        <w:rPr>
          <w:rFonts w:ascii="Century Gothic" w:hAnsi="Century Gothic"/>
          <w:b/>
          <w:bCs/>
          <w:color w:val="000000" w:themeColor="text1"/>
          <w:sz w:val="22"/>
          <w:szCs w:val="22"/>
        </w:rPr>
        <w:t>Gestión SST</w:t>
      </w:r>
      <w:bookmarkEnd w:id="82"/>
    </w:p>
    <w:p w14:paraId="02589CE1" w14:textId="77777777" w:rsidR="00F94B17" w:rsidRPr="0031123D" w:rsidRDefault="00F94B17" w:rsidP="00B46683">
      <w:pPr>
        <w:pStyle w:val="Textoindependiente"/>
        <w:spacing w:before="120"/>
        <w:ind w:left="289" w:right="335"/>
        <w:jc w:val="both"/>
        <w:rPr>
          <w:rFonts w:ascii="Century Gothic" w:hAnsi="Century Gothic"/>
          <w:b/>
          <w:bCs/>
          <w:lang w:val="es-CO"/>
        </w:rPr>
      </w:pPr>
      <w:r w:rsidRPr="0031123D">
        <w:rPr>
          <w:rFonts w:ascii="Century Gothic" w:hAnsi="Century Gothic"/>
          <w:lang w:val="es-CO"/>
        </w:rPr>
        <w:t xml:space="preserve">El contratista deberá cumplir con los lineamientos </w:t>
      </w:r>
      <w:r w:rsidRPr="0031123D">
        <w:rPr>
          <w:rFonts w:ascii="Century Gothic" w:hAnsi="Century Gothic"/>
          <w:b/>
          <w:bCs/>
          <w:lang w:val="es-CO"/>
        </w:rPr>
        <w:t>del Manual SISOMA para Contratistas D01- V2 el cual hace parte del contrato.</w:t>
      </w:r>
    </w:p>
    <w:p w14:paraId="0348050B" w14:textId="50BDD43F" w:rsidR="00F94B17" w:rsidRPr="0031123D" w:rsidRDefault="00F94B17" w:rsidP="00B46683">
      <w:pPr>
        <w:spacing w:before="120"/>
        <w:ind w:left="289" w:right="476"/>
        <w:jc w:val="both"/>
        <w:rPr>
          <w:rFonts w:ascii="Century Gothic" w:eastAsia="Arial MT" w:hAnsi="Century Gothic" w:cs="Arial MT"/>
          <w:b/>
          <w:bCs/>
          <w:kern w:val="0"/>
          <w:sz w:val="22"/>
          <w:szCs w:val="22"/>
          <w:u w:val="single"/>
          <w14:ligatures w14:val="none"/>
        </w:rPr>
      </w:pPr>
      <w:r w:rsidRPr="0031123D">
        <w:rPr>
          <w:rFonts w:ascii="Century Gothic" w:eastAsia="Arial MT" w:hAnsi="Century Gothic" w:cs="Arial MT"/>
          <w:b/>
          <w:bCs/>
          <w:kern w:val="0"/>
          <w:sz w:val="22"/>
          <w:szCs w:val="22"/>
          <w:u w:val="single"/>
          <w14:ligatures w14:val="none"/>
        </w:rPr>
        <w:t xml:space="preserve">DOCUMENTACIÓN REQUERIDA PARA </w:t>
      </w:r>
      <w:r w:rsidR="00B46683" w:rsidRPr="0031123D">
        <w:rPr>
          <w:rFonts w:ascii="Century Gothic" w:eastAsia="Arial MT" w:hAnsi="Century Gothic" w:cs="Arial MT"/>
          <w:b/>
          <w:bCs/>
          <w:kern w:val="0"/>
          <w:sz w:val="22"/>
          <w:szCs w:val="22"/>
          <w:u w:val="single"/>
          <w14:ligatures w14:val="none"/>
        </w:rPr>
        <w:t>INICIAR</w:t>
      </w:r>
      <w:r w:rsidRPr="0031123D">
        <w:rPr>
          <w:rFonts w:ascii="Century Gothic" w:eastAsia="Arial MT" w:hAnsi="Century Gothic" w:cs="Arial MT"/>
          <w:b/>
          <w:bCs/>
          <w:kern w:val="0"/>
          <w:sz w:val="22"/>
          <w:szCs w:val="22"/>
          <w:u w:val="single"/>
          <w14:ligatures w14:val="none"/>
        </w:rPr>
        <w:t xml:space="preserve"> LA EJECUCION DEL CONTRATO</w:t>
      </w:r>
    </w:p>
    <w:p w14:paraId="7CF6175D" w14:textId="77777777" w:rsidR="00F94B17" w:rsidRPr="0031123D" w:rsidRDefault="00F94B17" w:rsidP="00F94B17">
      <w:pPr>
        <w:pStyle w:val="Textoindependiente"/>
        <w:spacing w:before="251"/>
        <w:ind w:left="288" w:right="1064"/>
        <w:rPr>
          <w:rFonts w:ascii="Century Gothic" w:hAnsi="Century Gothic"/>
          <w:lang w:val="es-CO"/>
        </w:rPr>
      </w:pPr>
      <w:r w:rsidRPr="0031123D">
        <w:rPr>
          <w:rFonts w:ascii="Century Gothic" w:hAnsi="Century Gothic"/>
          <w:lang w:val="es-CO"/>
        </w:rPr>
        <w:t>Como requisito para la firma del Acta de Inicio en obra, el Contratista debe presentar los siguientes documentos:</w:t>
      </w:r>
    </w:p>
    <w:p w14:paraId="07EB369D" w14:textId="4F35650A" w:rsidR="00F94B17" w:rsidRPr="0031123D" w:rsidRDefault="00F94B17" w:rsidP="00E531C9">
      <w:pPr>
        <w:pStyle w:val="Textoindependiente"/>
        <w:numPr>
          <w:ilvl w:val="0"/>
          <w:numId w:val="28"/>
        </w:numPr>
        <w:spacing w:before="120"/>
        <w:ind w:right="1066"/>
        <w:jc w:val="both"/>
        <w:rPr>
          <w:rFonts w:ascii="Century Gothic" w:hAnsi="Century Gothic"/>
          <w:lang w:val="es-CO"/>
        </w:rPr>
      </w:pPr>
      <w:r w:rsidRPr="0031123D">
        <w:rPr>
          <w:rFonts w:ascii="Century Gothic" w:hAnsi="Century Gothic"/>
          <w:lang w:val="es-CO"/>
        </w:rPr>
        <w:t>Sistema de Gestión de Seguridad y Salud en el Trabajo SG-SST firmado por el             Representante Legal y el encargado de implementarlo. (Decreto 1072 de 2015)</w:t>
      </w:r>
    </w:p>
    <w:p w14:paraId="659AD7C2" w14:textId="77777777" w:rsidR="00F94B17" w:rsidRPr="0031123D" w:rsidRDefault="00F94B17" w:rsidP="00E531C9">
      <w:pPr>
        <w:pStyle w:val="Textoindependiente"/>
        <w:numPr>
          <w:ilvl w:val="0"/>
          <w:numId w:val="28"/>
        </w:numPr>
        <w:spacing w:before="120"/>
        <w:ind w:right="1066"/>
        <w:jc w:val="both"/>
        <w:rPr>
          <w:rFonts w:ascii="Century Gothic" w:hAnsi="Century Gothic"/>
          <w:lang w:val="es-CO"/>
        </w:rPr>
      </w:pPr>
      <w:r w:rsidRPr="0031123D">
        <w:rPr>
          <w:rFonts w:ascii="Century Gothic" w:hAnsi="Century Gothic"/>
          <w:lang w:val="es-CO"/>
        </w:rPr>
        <w:t>Reglamento de Higiene y Seguridad, firmado por el Representante Legal.</w:t>
      </w:r>
    </w:p>
    <w:p w14:paraId="00542C8F" w14:textId="77777777" w:rsidR="00F94B17" w:rsidRPr="0031123D" w:rsidRDefault="00F94B17" w:rsidP="00E531C9">
      <w:pPr>
        <w:pStyle w:val="Textoindependiente"/>
        <w:numPr>
          <w:ilvl w:val="0"/>
          <w:numId w:val="28"/>
        </w:numPr>
        <w:spacing w:before="120"/>
        <w:ind w:right="1066"/>
        <w:jc w:val="both"/>
        <w:rPr>
          <w:rFonts w:ascii="Century Gothic" w:hAnsi="Century Gothic"/>
          <w:lang w:val="es-CO"/>
        </w:rPr>
      </w:pPr>
      <w:r w:rsidRPr="0031123D">
        <w:rPr>
          <w:rFonts w:ascii="Century Gothic" w:hAnsi="Century Gothic"/>
          <w:lang w:val="es-CO"/>
        </w:rPr>
        <w:t>Procedimiento de investigación de accidentes e incidentes de trabajo.</w:t>
      </w:r>
    </w:p>
    <w:p w14:paraId="4257AC22" w14:textId="77777777" w:rsidR="00F94B17" w:rsidRPr="0031123D" w:rsidRDefault="00F94B17" w:rsidP="00E531C9">
      <w:pPr>
        <w:pStyle w:val="Textoindependiente"/>
        <w:numPr>
          <w:ilvl w:val="0"/>
          <w:numId w:val="28"/>
        </w:numPr>
        <w:spacing w:before="120"/>
        <w:ind w:right="1066"/>
        <w:jc w:val="both"/>
        <w:rPr>
          <w:rFonts w:ascii="Century Gothic" w:hAnsi="Century Gothic"/>
          <w:lang w:val="es-CO"/>
        </w:rPr>
      </w:pPr>
      <w:r w:rsidRPr="0031123D">
        <w:rPr>
          <w:rFonts w:ascii="Century Gothic" w:hAnsi="Century Gothic"/>
          <w:lang w:val="es-CO"/>
        </w:rPr>
        <w:t>Plan de Emergencias (camilla, botiquín, extintores).</w:t>
      </w:r>
    </w:p>
    <w:p w14:paraId="3EE9E463" w14:textId="77777777" w:rsidR="00F94B17" w:rsidRPr="0031123D" w:rsidRDefault="00F94B17" w:rsidP="00E531C9">
      <w:pPr>
        <w:pStyle w:val="Textoindependiente"/>
        <w:numPr>
          <w:ilvl w:val="0"/>
          <w:numId w:val="28"/>
        </w:numPr>
        <w:spacing w:before="120"/>
        <w:ind w:right="1066"/>
        <w:jc w:val="both"/>
        <w:rPr>
          <w:rFonts w:ascii="Century Gothic" w:hAnsi="Century Gothic"/>
          <w:lang w:val="es-CO"/>
        </w:rPr>
      </w:pPr>
      <w:r w:rsidRPr="0031123D">
        <w:rPr>
          <w:rFonts w:ascii="Century Gothic" w:hAnsi="Century Gothic"/>
          <w:lang w:val="es-CO"/>
        </w:rPr>
        <w:t>Documentos requeridos en el Manual SISOMA para Contratista D01 TRABAJOS EN ALTURA</w:t>
      </w:r>
    </w:p>
    <w:p w14:paraId="2DEB8681" w14:textId="4E720D65" w:rsidR="00F94B17" w:rsidRPr="0031123D" w:rsidRDefault="00F94B17" w:rsidP="00E531C9">
      <w:pPr>
        <w:pStyle w:val="Textoindependiente"/>
        <w:numPr>
          <w:ilvl w:val="0"/>
          <w:numId w:val="28"/>
        </w:numPr>
        <w:spacing w:before="120"/>
        <w:ind w:right="1066"/>
        <w:jc w:val="both"/>
        <w:rPr>
          <w:rFonts w:ascii="Century Gothic" w:hAnsi="Century Gothic"/>
          <w:lang w:val="es-CO"/>
        </w:rPr>
      </w:pPr>
      <w:r w:rsidRPr="0031123D">
        <w:rPr>
          <w:rFonts w:ascii="Century Gothic" w:hAnsi="Century Gothic"/>
          <w:lang w:val="es-CO"/>
        </w:rPr>
        <w:t>El CONTRATISTA cumplirá a cabalidad con lo establecido en la resolución 4272 de 2021 e implementará y mantendrá informados a sus empleados sobre todo lo expuesto en el mencionado Reglamento en cuanto a sus obligaciones, requerimientos, formación, etc. El Contratista deberá garantizar que el personal que asigne para desarrollar las actividades objeto del contrato cuente con las certificaciones de trabajos en alturas vigentes, conforme a lo estipulado en la Resolución 4272 de 2021 del Ministerio de la Protección Social. Adicionalmente, debe actualizar durante la ejecución del contrato los certificados de trabajos en alturas del personal</w:t>
      </w:r>
      <w:r w:rsidRPr="0031123D">
        <w:rPr>
          <w:rFonts w:ascii="Century Gothic" w:hAnsi="Century Gothic"/>
          <w:spacing w:val="80"/>
        </w:rPr>
        <w:t xml:space="preserve"> </w:t>
      </w:r>
      <w:r w:rsidRPr="0031123D">
        <w:rPr>
          <w:rFonts w:ascii="Century Gothic" w:hAnsi="Century Gothic"/>
          <w:lang w:val="es-CO"/>
        </w:rPr>
        <w:t>a su cargo de acuerdo con la normatividad vigente.</w:t>
      </w:r>
    </w:p>
    <w:p w14:paraId="0E433D2D" w14:textId="22A703AF" w:rsidR="00A46106" w:rsidRPr="0031123D" w:rsidRDefault="00F94B17" w:rsidP="00846615">
      <w:pPr>
        <w:pStyle w:val="Textoindependiente"/>
        <w:spacing w:before="251"/>
        <w:ind w:left="288" w:right="474"/>
        <w:jc w:val="both"/>
        <w:rPr>
          <w:rFonts w:ascii="Century Gothic" w:hAnsi="Century Gothic"/>
          <w:lang w:val="es-CO"/>
        </w:rPr>
      </w:pPr>
      <w:r w:rsidRPr="0031123D">
        <w:rPr>
          <w:rFonts w:ascii="Century Gothic" w:hAnsi="Century Gothic"/>
          <w:lang w:val="es-CO"/>
        </w:rPr>
        <w:t xml:space="preserve">Siempre que un trabajador realice actividades de trabajo en alturas, el Contratista debe asegurar que esta actividad esta previamente autorizada </w:t>
      </w:r>
      <w:r w:rsidRPr="0031123D">
        <w:rPr>
          <w:rFonts w:ascii="Century Gothic" w:hAnsi="Century Gothic"/>
          <w:lang w:val="es-CO"/>
        </w:rPr>
        <w:lastRenderedPageBreak/>
        <w:t>(permiso de trabajo en alturas) y que el trabajador cuenta con las medidas de protección y prevención contra caídas.</w:t>
      </w:r>
    </w:p>
    <w:p w14:paraId="5A687E05" w14:textId="77777777" w:rsidR="00376EA9" w:rsidRPr="0031123D" w:rsidRDefault="00376EA9" w:rsidP="00E531C9">
      <w:pPr>
        <w:pStyle w:val="Ttulo2"/>
        <w:numPr>
          <w:ilvl w:val="1"/>
          <w:numId w:val="5"/>
        </w:numPr>
        <w:tabs>
          <w:tab w:val="num" w:pos="360"/>
          <w:tab w:val="left" w:pos="1370"/>
        </w:tabs>
        <w:spacing w:after="0"/>
        <w:ind w:left="0" w:hanging="142"/>
        <w:rPr>
          <w:rFonts w:ascii="Century Gothic" w:hAnsi="Century Gothic"/>
          <w:b/>
          <w:bCs/>
          <w:color w:val="000000" w:themeColor="text1"/>
          <w:sz w:val="22"/>
          <w:szCs w:val="22"/>
        </w:rPr>
      </w:pPr>
      <w:bookmarkStart w:id="83" w:name="_Toc211336811"/>
      <w:r w:rsidRPr="0031123D">
        <w:rPr>
          <w:rFonts w:ascii="Century Gothic" w:hAnsi="Century Gothic"/>
          <w:b/>
          <w:bCs/>
          <w:color w:val="000000" w:themeColor="text1"/>
          <w:sz w:val="22"/>
          <w:szCs w:val="22"/>
        </w:rPr>
        <w:t>SEÑALIZACIÓN.</w:t>
      </w:r>
      <w:bookmarkEnd w:id="83"/>
    </w:p>
    <w:p w14:paraId="75B77F1F" w14:textId="77777777" w:rsidR="00376EA9" w:rsidRPr="0031123D" w:rsidRDefault="00376EA9" w:rsidP="00376EA9">
      <w:pPr>
        <w:pStyle w:val="Textoindependiente"/>
        <w:spacing w:before="251"/>
        <w:ind w:left="288" w:right="474"/>
        <w:jc w:val="both"/>
        <w:rPr>
          <w:rFonts w:ascii="Century Gothic" w:hAnsi="Century Gothic"/>
          <w:lang w:val="es-CO"/>
        </w:rPr>
      </w:pPr>
      <w:r w:rsidRPr="0031123D">
        <w:rPr>
          <w:rFonts w:ascii="Century Gothic" w:hAnsi="Century Gothic"/>
          <w:lang w:val="es-CO"/>
        </w:rPr>
        <w:t>Es obligación del Contratista:</w:t>
      </w:r>
    </w:p>
    <w:p w14:paraId="1B94CB64" w14:textId="77777777" w:rsidR="00376EA9" w:rsidRPr="0031123D" w:rsidRDefault="00376EA9" w:rsidP="00E531C9">
      <w:pPr>
        <w:pStyle w:val="Textoindependiente"/>
        <w:numPr>
          <w:ilvl w:val="0"/>
          <w:numId w:val="28"/>
        </w:numPr>
        <w:spacing w:before="120"/>
        <w:ind w:right="1066"/>
        <w:jc w:val="both"/>
        <w:rPr>
          <w:rFonts w:ascii="Century Gothic" w:hAnsi="Century Gothic"/>
          <w:lang w:val="es-CO"/>
        </w:rPr>
      </w:pPr>
      <w:r w:rsidRPr="0031123D">
        <w:rPr>
          <w:rFonts w:ascii="Century Gothic" w:hAnsi="Century Gothic"/>
          <w:lang w:val="es-CO"/>
        </w:rPr>
        <w:t>Designar personal de apoyo para la ejecución de actividades de señalización y medidas preventivas para minimizar los accidentes en la realización de sus actividades.</w:t>
      </w:r>
    </w:p>
    <w:p w14:paraId="364B6A02" w14:textId="77777777" w:rsidR="00376EA9" w:rsidRPr="0031123D" w:rsidRDefault="00376EA9" w:rsidP="00E531C9">
      <w:pPr>
        <w:pStyle w:val="Textoindependiente"/>
        <w:numPr>
          <w:ilvl w:val="0"/>
          <w:numId w:val="28"/>
        </w:numPr>
        <w:spacing w:before="120"/>
        <w:ind w:right="1066"/>
        <w:jc w:val="both"/>
        <w:rPr>
          <w:rFonts w:ascii="Century Gothic" w:hAnsi="Century Gothic"/>
          <w:lang w:val="es-CO"/>
        </w:rPr>
      </w:pPr>
      <w:r w:rsidRPr="0031123D">
        <w:rPr>
          <w:rFonts w:ascii="Century Gothic" w:hAnsi="Century Gothic"/>
          <w:lang w:val="es-CO"/>
        </w:rPr>
        <w:t>Garantizar durante la ejecución de sus actividades en obra, el uso de señalización y su permanencia, u t i l i z a n d o s e ñ a l e s</w:t>
      </w:r>
      <w:r w:rsidRPr="0031123D">
        <w:rPr>
          <w:rFonts w:ascii="Century Gothic" w:hAnsi="Century Gothic"/>
          <w:lang w:val="es-CO"/>
        </w:rPr>
        <w:tab/>
        <w:t>de prohibición, obligación, de advertencia y de salvamento según aplique.</w:t>
      </w:r>
    </w:p>
    <w:p w14:paraId="062EAECA" w14:textId="77777777" w:rsidR="00376EA9" w:rsidRPr="0031123D" w:rsidRDefault="00376EA9" w:rsidP="00E531C9">
      <w:pPr>
        <w:pStyle w:val="Textoindependiente"/>
        <w:numPr>
          <w:ilvl w:val="0"/>
          <w:numId w:val="28"/>
        </w:numPr>
        <w:spacing w:before="120"/>
        <w:ind w:right="1066"/>
        <w:jc w:val="both"/>
        <w:rPr>
          <w:rFonts w:ascii="Century Gothic" w:hAnsi="Century Gothic"/>
          <w:lang w:val="es-CO"/>
        </w:rPr>
      </w:pPr>
      <w:r w:rsidRPr="0031123D">
        <w:rPr>
          <w:rFonts w:ascii="Century Gothic" w:hAnsi="Century Gothic"/>
          <w:lang w:val="es-CO"/>
        </w:rPr>
        <w:t>Gestionar la Instalación de la protección de vacíos</w:t>
      </w:r>
    </w:p>
    <w:p w14:paraId="47F4299D" w14:textId="77777777" w:rsidR="00376EA9" w:rsidRPr="0031123D" w:rsidRDefault="00376EA9" w:rsidP="00E531C9">
      <w:pPr>
        <w:pStyle w:val="Textoindependiente"/>
        <w:numPr>
          <w:ilvl w:val="0"/>
          <w:numId w:val="28"/>
        </w:numPr>
        <w:spacing w:before="120"/>
        <w:ind w:right="1066"/>
        <w:jc w:val="both"/>
        <w:rPr>
          <w:rFonts w:ascii="Century Gothic" w:hAnsi="Century Gothic"/>
          <w:lang w:val="es-CO"/>
        </w:rPr>
      </w:pPr>
      <w:r w:rsidRPr="0031123D">
        <w:rPr>
          <w:rFonts w:ascii="Century Gothic" w:hAnsi="Century Gothic"/>
          <w:lang w:val="es-CO"/>
        </w:rPr>
        <w:t>Gestionar y mantener la Instalación de las líneas de advertencia a borde de placa, excavación para restricción del personal.</w:t>
      </w:r>
    </w:p>
    <w:p w14:paraId="7CED48A5" w14:textId="77777777" w:rsidR="00376EA9" w:rsidRPr="0031123D" w:rsidRDefault="00376EA9" w:rsidP="00E531C9">
      <w:pPr>
        <w:pStyle w:val="Textoindependiente"/>
        <w:numPr>
          <w:ilvl w:val="0"/>
          <w:numId w:val="28"/>
        </w:numPr>
        <w:spacing w:before="120"/>
        <w:ind w:right="1066"/>
        <w:jc w:val="both"/>
        <w:rPr>
          <w:rFonts w:ascii="Century Gothic" w:hAnsi="Century Gothic"/>
          <w:lang w:val="es-CO"/>
        </w:rPr>
      </w:pPr>
      <w:r w:rsidRPr="0031123D">
        <w:rPr>
          <w:rFonts w:ascii="Century Gothic" w:hAnsi="Century Gothic"/>
          <w:lang w:val="es-CO"/>
        </w:rPr>
        <w:t>Cumplir y hacer cumplir a todo el personal a su cargo las señalizaciones de la obra.</w:t>
      </w:r>
    </w:p>
    <w:p w14:paraId="1F88B3DA" w14:textId="3608CF43" w:rsidR="00376EA9" w:rsidRPr="0031123D" w:rsidRDefault="00376EA9" w:rsidP="00376EA9">
      <w:pPr>
        <w:pStyle w:val="Textoindependiente"/>
        <w:spacing w:before="251"/>
        <w:ind w:left="288" w:right="474"/>
        <w:jc w:val="both"/>
        <w:rPr>
          <w:rFonts w:ascii="Century Gothic" w:hAnsi="Century Gothic"/>
          <w:lang w:val="es-CO"/>
        </w:rPr>
      </w:pPr>
      <w:r w:rsidRPr="0031123D">
        <w:rPr>
          <w:rFonts w:ascii="Century Gothic" w:hAnsi="Century Gothic"/>
          <w:lang w:val="es-CO"/>
        </w:rPr>
        <w:t>Cumplir con los demás requerimientos establecidos en el manual de contratista.</w:t>
      </w:r>
    </w:p>
    <w:p w14:paraId="6F0907A0" w14:textId="77777777" w:rsidR="007F2739" w:rsidRPr="0031123D" w:rsidRDefault="007F2739" w:rsidP="00E531C9">
      <w:pPr>
        <w:pStyle w:val="Ttulo2"/>
        <w:numPr>
          <w:ilvl w:val="1"/>
          <w:numId w:val="5"/>
        </w:numPr>
        <w:tabs>
          <w:tab w:val="num" w:pos="360"/>
          <w:tab w:val="left" w:pos="1370"/>
        </w:tabs>
        <w:ind w:left="0" w:hanging="142"/>
        <w:rPr>
          <w:rFonts w:ascii="Century Gothic" w:hAnsi="Century Gothic"/>
          <w:b/>
          <w:bCs/>
          <w:color w:val="000000" w:themeColor="text1"/>
          <w:sz w:val="22"/>
          <w:szCs w:val="22"/>
        </w:rPr>
      </w:pPr>
      <w:bookmarkStart w:id="84" w:name="_Toc211336812"/>
      <w:r w:rsidRPr="0031123D">
        <w:rPr>
          <w:rFonts w:ascii="Century Gothic" w:hAnsi="Century Gothic"/>
          <w:b/>
          <w:bCs/>
          <w:color w:val="000000" w:themeColor="text1"/>
          <w:sz w:val="22"/>
          <w:szCs w:val="22"/>
        </w:rPr>
        <w:t>PROTECCIONES</w:t>
      </w:r>
      <w:bookmarkEnd w:id="84"/>
      <w:r w:rsidRPr="0031123D">
        <w:rPr>
          <w:rFonts w:ascii="Century Gothic" w:hAnsi="Century Gothic"/>
          <w:b/>
          <w:bCs/>
          <w:color w:val="000000" w:themeColor="text1"/>
          <w:sz w:val="22"/>
          <w:szCs w:val="22"/>
        </w:rPr>
        <w:t xml:space="preserve"> </w:t>
      </w:r>
    </w:p>
    <w:p w14:paraId="63F94879" w14:textId="07309D23" w:rsidR="007F2739" w:rsidRPr="0031123D" w:rsidRDefault="007F2739" w:rsidP="007F2739">
      <w:pPr>
        <w:pStyle w:val="Textoindependiente"/>
        <w:spacing w:before="251"/>
        <w:ind w:left="288" w:right="474"/>
        <w:jc w:val="both"/>
        <w:rPr>
          <w:rFonts w:ascii="Century Gothic" w:hAnsi="Century Gothic"/>
          <w:lang w:val="es-CO"/>
        </w:rPr>
      </w:pPr>
      <w:r w:rsidRPr="0031123D">
        <w:rPr>
          <w:rFonts w:ascii="Century Gothic" w:hAnsi="Century Gothic"/>
          <w:lang w:val="es-CO"/>
        </w:rPr>
        <w:t>Gestionar para que en los sitios de trabajo que puedan ofrecer algún peligro para el público o el personal se protegerán con barricadas que tengan cintas reflectivas, o pintadas en colores reflectivos y luces rojas. Estas protecciones serán también aplicables para cerrar ductos, fosos y bordes de placas y su mantenimiento será por cuenta del CONTRATISTA hasta el momento en que el CONTRATANTE y/o el INTERVENTOR reciban el área correspondiente a plena satisfacción.</w:t>
      </w:r>
    </w:p>
    <w:p w14:paraId="49BD5AA2" w14:textId="77777777" w:rsidR="00E531C9" w:rsidRPr="0031123D" w:rsidRDefault="00E531C9" w:rsidP="00E531C9">
      <w:pPr>
        <w:pStyle w:val="Ttulo2"/>
        <w:numPr>
          <w:ilvl w:val="1"/>
          <w:numId w:val="5"/>
        </w:numPr>
        <w:tabs>
          <w:tab w:val="num" w:pos="360"/>
          <w:tab w:val="left" w:pos="1370"/>
        </w:tabs>
        <w:ind w:left="0" w:hanging="142"/>
        <w:rPr>
          <w:rFonts w:ascii="Century Gothic" w:hAnsi="Century Gothic"/>
          <w:sz w:val="22"/>
          <w:szCs w:val="22"/>
        </w:rPr>
      </w:pPr>
      <w:bookmarkStart w:id="85" w:name="_Toc211336813"/>
      <w:r w:rsidRPr="0031123D">
        <w:rPr>
          <w:rFonts w:ascii="Century Gothic" w:hAnsi="Century Gothic"/>
          <w:b/>
          <w:bCs/>
          <w:color w:val="000000" w:themeColor="text1"/>
          <w:sz w:val="22"/>
          <w:szCs w:val="22"/>
        </w:rPr>
        <w:t>TRANSPORTES INTERNOS.</w:t>
      </w:r>
      <w:bookmarkEnd w:id="85"/>
    </w:p>
    <w:p w14:paraId="32DFF65C" w14:textId="0DFBA0AF" w:rsidR="001A315E" w:rsidRPr="0031123D" w:rsidRDefault="00E531C9" w:rsidP="00411E18">
      <w:pPr>
        <w:pStyle w:val="Textoindependiente"/>
        <w:ind w:left="288" w:right="474"/>
        <w:jc w:val="both"/>
        <w:rPr>
          <w:rFonts w:ascii="Century Gothic" w:hAnsi="Century Gothic"/>
          <w:lang w:val="es-CO"/>
        </w:rPr>
      </w:pPr>
      <w:r w:rsidRPr="0031123D">
        <w:rPr>
          <w:rFonts w:ascii="Century Gothic" w:hAnsi="Century Gothic"/>
          <w:lang w:val="es-CO"/>
        </w:rPr>
        <w:t>Todo transporte vertical, horizontal, interno o externo de cualquier material o equipo que requiera el Contratista deberá estar considerado dentro de cada precio unitario.</w:t>
      </w:r>
      <w:r w:rsidR="00F238A9">
        <w:rPr>
          <w:rFonts w:ascii="Century Gothic" w:hAnsi="Century Gothic"/>
          <w:lang w:val="es-CO"/>
        </w:rPr>
        <w:t xml:space="preserve"> </w:t>
      </w:r>
    </w:p>
    <w:p w14:paraId="54FAEA42" w14:textId="77777777" w:rsidR="001A315E" w:rsidRPr="0031123D" w:rsidRDefault="001A315E" w:rsidP="001A315E">
      <w:pPr>
        <w:pStyle w:val="Ttulo2"/>
        <w:numPr>
          <w:ilvl w:val="1"/>
          <w:numId w:val="5"/>
        </w:numPr>
        <w:tabs>
          <w:tab w:val="num" w:pos="360"/>
          <w:tab w:val="left" w:pos="1370"/>
        </w:tabs>
        <w:ind w:left="0" w:hanging="142"/>
        <w:rPr>
          <w:rFonts w:ascii="Century Gothic" w:hAnsi="Century Gothic"/>
          <w:b/>
          <w:bCs/>
          <w:color w:val="000000" w:themeColor="text1"/>
          <w:sz w:val="22"/>
          <w:szCs w:val="22"/>
        </w:rPr>
      </w:pPr>
      <w:bookmarkStart w:id="86" w:name="_Toc211336814"/>
      <w:r w:rsidRPr="0031123D">
        <w:rPr>
          <w:rFonts w:ascii="Century Gothic" w:hAnsi="Century Gothic"/>
          <w:b/>
          <w:bCs/>
          <w:color w:val="000000" w:themeColor="text1"/>
          <w:sz w:val="22"/>
          <w:szCs w:val="22"/>
        </w:rPr>
        <w:t>ANDAMIOS CERTIFICADOS.</w:t>
      </w:r>
      <w:bookmarkEnd w:id="86"/>
    </w:p>
    <w:p w14:paraId="38F9C0B7" w14:textId="77777777" w:rsidR="001A315E" w:rsidRPr="0031123D" w:rsidRDefault="001A315E" w:rsidP="00411E18">
      <w:pPr>
        <w:pStyle w:val="Textoindependiente"/>
        <w:ind w:left="288" w:right="474"/>
        <w:jc w:val="both"/>
        <w:rPr>
          <w:rFonts w:ascii="Century Gothic" w:hAnsi="Century Gothic"/>
          <w:lang w:val="es-CO"/>
        </w:rPr>
      </w:pPr>
      <w:r w:rsidRPr="0031123D">
        <w:rPr>
          <w:rFonts w:ascii="Century Gothic" w:hAnsi="Century Gothic"/>
          <w:lang w:val="es-CO"/>
        </w:rPr>
        <w:t xml:space="preserve">En caso de requerir andamio para desarrollar de las actividades estos </w:t>
      </w:r>
      <w:r w:rsidRPr="0031123D">
        <w:rPr>
          <w:rFonts w:ascii="Century Gothic" w:hAnsi="Century Gothic"/>
          <w:lang w:val="es-CO"/>
        </w:rPr>
        <w:lastRenderedPageBreak/>
        <w:t>andamios deben ser certificados, el CONTRATISTA deberá incluirlo dentro de los valores unitarios. no se aceptarán escaleras o equipo similar.</w:t>
      </w:r>
    </w:p>
    <w:p w14:paraId="66251ABC" w14:textId="77777777" w:rsidR="00FA3703" w:rsidRPr="0031123D" w:rsidRDefault="00FA3703" w:rsidP="00441252">
      <w:pPr>
        <w:pStyle w:val="Ttulo2"/>
        <w:numPr>
          <w:ilvl w:val="1"/>
          <w:numId w:val="5"/>
        </w:numPr>
        <w:tabs>
          <w:tab w:val="num" w:pos="360"/>
          <w:tab w:val="left" w:pos="1370"/>
        </w:tabs>
        <w:ind w:left="0" w:hanging="142"/>
        <w:rPr>
          <w:rFonts w:ascii="Century Gothic" w:hAnsi="Century Gothic"/>
          <w:b/>
          <w:bCs/>
          <w:color w:val="000000" w:themeColor="text1"/>
          <w:sz w:val="22"/>
          <w:szCs w:val="22"/>
        </w:rPr>
      </w:pPr>
      <w:bookmarkStart w:id="87" w:name="_Toc211336815"/>
      <w:r w:rsidRPr="0031123D">
        <w:rPr>
          <w:rFonts w:ascii="Century Gothic" w:hAnsi="Century Gothic"/>
          <w:b/>
          <w:bCs/>
          <w:color w:val="000000" w:themeColor="text1"/>
          <w:sz w:val="22"/>
          <w:szCs w:val="22"/>
        </w:rPr>
        <w:t>DESCUENTOS.</w:t>
      </w:r>
      <w:bookmarkEnd w:id="87"/>
    </w:p>
    <w:p w14:paraId="387F95BC" w14:textId="77777777" w:rsidR="00FA3703" w:rsidRPr="0031123D" w:rsidRDefault="00FA3703" w:rsidP="00441252">
      <w:pPr>
        <w:pStyle w:val="Textoindependiente"/>
        <w:ind w:left="288" w:right="474"/>
        <w:jc w:val="both"/>
        <w:rPr>
          <w:rFonts w:ascii="Century Gothic" w:hAnsi="Century Gothic"/>
          <w:lang w:val="es-CO"/>
        </w:rPr>
      </w:pPr>
      <w:r w:rsidRPr="0031123D">
        <w:rPr>
          <w:rFonts w:ascii="Century Gothic" w:hAnsi="Century Gothic"/>
          <w:lang w:val="es-CO"/>
        </w:rPr>
        <w:t>Todo equipo, material o mano de obra que no cumpla con lo especificado en el presente pliego, o que por almacenamiento, utilización o ejecución inadecuada no se pueda recibir o utilizar, será rechazado por el CONTRATANTE y/o el INTERVENTOR.</w:t>
      </w:r>
    </w:p>
    <w:p w14:paraId="11A0154E" w14:textId="77777777" w:rsidR="00FA3703" w:rsidRPr="0031123D" w:rsidRDefault="00FA3703" w:rsidP="00441252">
      <w:pPr>
        <w:pStyle w:val="Ttulo2"/>
        <w:numPr>
          <w:ilvl w:val="1"/>
          <w:numId w:val="5"/>
        </w:numPr>
        <w:tabs>
          <w:tab w:val="num" w:pos="360"/>
          <w:tab w:val="left" w:pos="1370"/>
        </w:tabs>
        <w:ind w:left="0" w:hanging="142"/>
        <w:rPr>
          <w:rFonts w:ascii="Century Gothic" w:hAnsi="Century Gothic"/>
          <w:sz w:val="22"/>
          <w:szCs w:val="22"/>
        </w:rPr>
      </w:pPr>
      <w:bookmarkStart w:id="88" w:name="_Toc211336816"/>
      <w:r w:rsidRPr="0031123D">
        <w:rPr>
          <w:rFonts w:ascii="Century Gothic" w:hAnsi="Century Gothic"/>
          <w:b/>
          <w:bCs/>
          <w:color w:val="000000" w:themeColor="text1"/>
          <w:sz w:val="22"/>
          <w:szCs w:val="22"/>
        </w:rPr>
        <w:t>CAMPAMENTOS.</w:t>
      </w:r>
      <w:bookmarkEnd w:id="88"/>
    </w:p>
    <w:p w14:paraId="455E1A2B" w14:textId="77777777" w:rsidR="00FA3703" w:rsidRPr="0031123D" w:rsidRDefault="00FA3703" w:rsidP="00441252">
      <w:pPr>
        <w:pStyle w:val="Textoindependiente"/>
        <w:ind w:left="288" w:right="474"/>
        <w:jc w:val="both"/>
        <w:rPr>
          <w:rFonts w:ascii="Century Gothic" w:hAnsi="Century Gothic"/>
          <w:lang w:val="es-CO"/>
        </w:rPr>
      </w:pPr>
      <w:r w:rsidRPr="0031123D">
        <w:rPr>
          <w:rFonts w:ascii="Century Gothic" w:hAnsi="Century Gothic"/>
          <w:lang w:val="es-CO"/>
        </w:rPr>
        <w:t>El contratista será el responsable de suministrar su lugar de trabajo el cual debe estar en condiciones óptimas, para albergar al personal que realizará actividades en obra. Este espacio debe ser de color blanco, El CONTRATISTA deberá mantenerlos en buen estado de conservación y limpieza, El CONTRATISTA será el responsable de su transporte y mantenimiento.</w:t>
      </w:r>
    </w:p>
    <w:p w14:paraId="461EAC60" w14:textId="77777777" w:rsidR="00FA3703" w:rsidRPr="0031123D" w:rsidRDefault="00FA3703" w:rsidP="00441252">
      <w:pPr>
        <w:pStyle w:val="Textoindependiente"/>
        <w:ind w:left="288" w:right="474"/>
        <w:jc w:val="both"/>
        <w:rPr>
          <w:rFonts w:ascii="Century Gothic" w:hAnsi="Century Gothic"/>
          <w:lang w:val="es-CO"/>
        </w:rPr>
      </w:pPr>
    </w:p>
    <w:p w14:paraId="21C7C707" w14:textId="77777777" w:rsidR="00FA3703" w:rsidRPr="0031123D" w:rsidRDefault="00FA3703" w:rsidP="00441252">
      <w:pPr>
        <w:pStyle w:val="Textoindependiente"/>
        <w:ind w:left="288" w:right="474"/>
        <w:jc w:val="both"/>
        <w:rPr>
          <w:rFonts w:ascii="Century Gothic" w:hAnsi="Century Gothic"/>
          <w:lang w:val="es-CO"/>
        </w:rPr>
      </w:pPr>
      <w:r w:rsidRPr="0031123D">
        <w:rPr>
          <w:rFonts w:ascii="Century Gothic" w:hAnsi="Century Gothic"/>
          <w:lang w:val="es-CO"/>
        </w:rPr>
        <w:t>El contratista será responsable de disponer los Residuos generados a un gestor autorizado y clasificado como punto limpio y/o aprovechamiento. Lo anterior con el fin de contribuir al cumplimiento de la meta de aprovechamiento del proyecto.</w:t>
      </w:r>
    </w:p>
    <w:p w14:paraId="679EE538" w14:textId="77777777" w:rsidR="00861BBA" w:rsidRPr="0031123D" w:rsidRDefault="00861BBA" w:rsidP="00861BBA">
      <w:pPr>
        <w:pStyle w:val="Ttulo2"/>
        <w:numPr>
          <w:ilvl w:val="1"/>
          <w:numId w:val="5"/>
        </w:numPr>
        <w:tabs>
          <w:tab w:val="num" w:pos="360"/>
          <w:tab w:val="left" w:pos="1370"/>
        </w:tabs>
        <w:ind w:left="0" w:hanging="142"/>
        <w:rPr>
          <w:rFonts w:ascii="Century Gothic" w:hAnsi="Century Gothic"/>
          <w:b/>
          <w:bCs/>
          <w:color w:val="000000" w:themeColor="text1"/>
          <w:sz w:val="22"/>
          <w:szCs w:val="22"/>
        </w:rPr>
      </w:pPr>
      <w:bookmarkStart w:id="89" w:name="_Toc211336817"/>
      <w:r w:rsidRPr="0031123D">
        <w:rPr>
          <w:rFonts w:ascii="Century Gothic" w:hAnsi="Century Gothic"/>
          <w:b/>
          <w:bCs/>
          <w:color w:val="000000" w:themeColor="text1"/>
          <w:sz w:val="22"/>
          <w:szCs w:val="22"/>
        </w:rPr>
        <w:t>VIGILANCIA.</w:t>
      </w:r>
      <w:bookmarkEnd w:id="89"/>
    </w:p>
    <w:p w14:paraId="55CC7DF1" w14:textId="77777777" w:rsidR="00861BBA" w:rsidRPr="0031123D" w:rsidRDefault="00861BBA" w:rsidP="00861BBA">
      <w:pPr>
        <w:pStyle w:val="Textoindependiente"/>
        <w:ind w:left="288" w:right="474"/>
        <w:jc w:val="both"/>
        <w:rPr>
          <w:rFonts w:ascii="Century Gothic" w:hAnsi="Century Gothic"/>
          <w:lang w:val="es-CO"/>
        </w:rPr>
      </w:pPr>
      <w:r w:rsidRPr="0031123D">
        <w:rPr>
          <w:rFonts w:ascii="Century Gothic" w:hAnsi="Century Gothic"/>
          <w:lang w:val="es-CO"/>
        </w:rPr>
        <w:t>El CONTRATISTA se hace responsable por todos los materiales, herramientas y equipo dejados en obra, siendo claro que ni el CONTRATANTE ni la Interventoría ni ADMINISTRADOR DELEGADO, tendrán responsabilidad alguna sobre pérdida, robos o daños que puedan ocurrir a los materiales, herramientas y equipos propiedad del CONTRATISTA.</w:t>
      </w:r>
    </w:p>
    <w:p w14:paraId="0FE1A338" w14:textId="270FC34A" w:rsidR="009A2B28" w:rsidRPr="0031123D" w:rsidRDefault="009A2B28" w:rsidP="00193D7B">
      <w:pPr>
        <w:pStyle w:val="Ttulo1"/>
        <w:numPr>
          <w:ilvl w:val="0"/>
          <w:numId w:val="5"/>
        </w:numPr>
        <w:tabs>
          <w:tab w:val="num" w:pos="360"/>
          <w:tab w:val="left" w:pos="1370"/>
        </w:tabs>
        <w:ind w:left="0" w:hanging="142"/>
        <w:jc w:val="left"/>
        <w:rPr>
          <w:rFonts w:ascii="Century Gothic" w:hAnsi="Century Gothic"/>
          <w:b/>
          <w:bCs/>
          <w:color w:val="000000" w:themeColor="text1"/>
          <w:sz w:val="22"/>
          <w:szCs w:val="22"/>
        </w:rPr>
      </w:pPr>
      <w:bookmarkStart w:id="90" w:name="_Toc211336818"/>
      <w:r w:rsidRPr="0031123D">
        <w:rPr>
          <w:rFonts w:ascii="Century Gothic" w:hAnsi="Century Gothic"/>
          <w:b/>
          <w:bCs/>
          <w:color w:val="000000" w:themeColor="text1"/>
          <w:sz w:val="22"/>
          <w:szCs w:val="22"/>
        </w:rPr>
        <w:t>ANEXOS</w:t>
      </w:r>
      <w:bookmarkEnd w:id="90"/>
    </w:p>
    <w:p w14:paraId="5E3F66B8" w14:textId="77777777" w:rsidR="009A2B28" w:rsidRPr="0031123D" w:rsidRDefault="009A2B28" w:rsidP="009A2B28">
      <w:pPr>
        <w:pStyle w:val="Textoindependiente"/>
        <w:spacing w:before="113"/>
        <w:ind w:left="285"/>
        <w:rPr>
          <w:rFonts w:ascii="Century Gothic" w:hAnsi="Century Gothic"/>
          <w:lang w:val="es-CO"/>
        </w:rPr>
      </w:pPr>
      <w:r w:rsidRPr="0031123D">
        <w:rPr>
          <w:rFonts w:ascii="Century Gothic" w:hAnsi="Century Gothic"/>
          <w:lang w:val="es-CO"/>
        </w:rPr>
        <w:t>Archivos que incluye el presente pliego:</w:t>
      </w:r>
    </w:p>
    <w:p w14:paraId="0B4F88CD" w14:textId="4661D34C" w:rsidR="000B1BA9" w:rsidRPr="0031123D" w:rsidRDefault="000B1BA9" w:rsidP="00360053">
      <w:pPr>
        <w:pStyle w:val="Textoindependiente"/>
        <w:numPr>
          <w:ilvl w:val="0"/>
          <w:numId w:val="29"/>
        </w:numPr>
        <w:spacing w:before="113"/>
        <w:jc w:val="both"/>
        <w:rPr>
          <w:rFonts w:ascii="Century Gothic" w:hAnsi="Century Gothic"/>
          <w:lang w:val="es-CO"/>
        </w:rPr>
      </w:pPr>
      <w:r w:rsidRPr="0031123D">
        <w:rPr>
          <w:rFonts w:ascii="Century Gothic" w:hAnsi="Century Gothic"/>
          <w:lang w:val="es-CO"/>
        </w:rPr>
        <w:t xml:space="preserve">CARTA DE PRESENTACIÓN DE LA PROPUESTA (ANEXO No. 01) </w:t>
      </w:r>
      <w:r w:rsidRPr="0031123D">
        <w:rPr>
          <w:rFonts w:ascii="Century Gothic" w:hAnsi="Century Gothic"/>
          <w:b/>
          <w:bCs/>
          <w:lang w:val="es-CO"/>
        </w:rPr>
        <w:t>F – CM - (PC) – 03</w:t>
      </w:r>
      <w:r w:rsidR="00360053" w:rsidRPr="0031123D">
        <w:rPr>
          <w:rFonts w:ascii="Century Gothic" w:hAnsi="Century Gothic"/>
          <w:b/>
          <w:bCs/>
          <w:lang w:val="es-CO"/>
        </w:rPr>
        <w:t xml:space="preserve"> (BORRADOR)</w:t>
      </w:r>
    </w:p>
    <w:p w14:paraId="51736EE2" w14:textId="7E452101" w:rsidR="004C2A2D" w:rsidRPr="0031123D" w:rsidRDefault="004C2A2D" w:rsidP="00360053">
      <w:pPr>
        <w:pStyle w:val="Textoindependiente"/>
        <w:numPr>
          <w:ilvl w:val="0"/>
          <w:numId w:val="29"/>
        </w:numPr>
        <w:spacing w:before="113"/>
        <w:jc w:val="both"/>
        <w:rPr>
          <w:rFonts w:ascii="Century Gothic" w:hAnsi="Century Gothic"/>
          <w:lang w:val="es-CO"/>
        </w:rPr>
      </w:pPr>
      <w:r w:rsidRPr="0031123D">
        <w:rPr>
          <w:rFonts w:ascii="Century Gothic" w:hAnsi="Century Gothic"/>
          <w:lang w:val="es-CO"/>
        </w:rPr>
        <w:t xml:space="preserve">ESPECIFICACIONES TÉCNICAS. </w:t>
      </w:r>
      <w:r w:rsidRPr="0031123D">
        <w:rPr>
          <w:rFonts w:ascii="Century Gothic" w:hAnsi="Century Gothic"/>
          <w:b/>
          <w:bCs/>
          <w:lang w:val="pt-PT"/>
        </w:rPr>
        <w:t>(ANEXO No. 02) F -CM (PC) – 12</w:t>
      </w:r>
    </w:p>
    <w:p w14:paraId="31A4570A" w14:textId="135675E9" w:rsidR="000B1BA9" w:rsidRPr="0031123D" w:rsidRDefault="00D1219E" w:rsidP="00360053">
      <w:pPr>
        <w:pStyle w:val="Textoindependiente"/>
        <w:numPr>
          <w:ilvl w:val="0"/>
          <w:numId w:val="29"/>
        </w:numPr>
        <w:spacing w:before="113"/>
        <w:jc w:val="both"/>
        <w:rPr>
          <w:rFonts w:ascii="Century Gothic" w:hAnsi="Century Gothic"/>
          <w:lang w:val="es-CO"/>
        </w:rPr>
      </w:pPr>
      <w:r w:rsidRPr="0031123D">
        <w:rPr>
          <w:rFonts w:ascii="Century Gothic" w:hAnsi="Century Gothic"/>
          <w:lang w:val="es-CO"/>
        </w:rPr>
        <w:t xml:space="preserve">RESUMEN DE LA PROPUESTA </w:t>
      </w:r>
      <w:r w:rsidRPr="0031123D">
        <w:rPr>
          <w:rFonts w:ascii="Century Gothic" w:hAnsi="Century Gothic"/>
          <w:b/>
          <w:bCs/>
          <w:lang w:val="es-CO"/>
        </w:rPr>
        <w:t>(ANEXO No. 03) F – CM (PC) - 05</w:t>
      </w:r>
    </w:p>
    <w:p w14:paraId="7F3C505D" w14:textId="7A141B11" w:rsidR="00D1219E" w:rsidRPr="0031123D" w:rsidRDefault="00D1219E" w:rsidP="00360053">
      <w:pPr>
        <w:pStyle w:val="Textoindependiente"/>
        <w:numPr>
          <w:ilvl w:val="0"/>
          <w:numId w:val="29"/>
        </w:numPr>
        <w:spacing w:before="113"/>
        <w:jc w:val="both"/>
        <w:rPr>
          <w:rFonts w:ascii="Century Gothic" w:hAnsi="Century Gothic"/>
          <w:b/>
          <w:bCs/>
          <w:lang w:val="es-CO"/>
        </w:rPr>
      </w:pPr>
      <w:r w:rsidRPr="0031123D">
        <w:rPr>
          <w:rFonts w:ascii="Century Gothic" w:hAnsi="Century Gothic"/>
          <w:b/>
          <w:bCs/>
          <w:lang w:val="es-CO"/>
        </w:rPr>
        <w:t>ANÁLISIS DE PRE</w:t>
      </w:r>
      <w:r w:rsidR="00B6689D">
        <w:rPr>
          <w:rFonts w:ascii="Century Gothic" w:hAnsi="Century Gothic"/>
          <w:b/>
          <w:bCs/>
          <w:lang w:val="es-CO"/>
        </w:rPr>
        <w:t>C</w:t>
      </w:r>
      <w:r w:rsidRPr="0031123D">
        <w:rPr>
          <w:rFonts w:ascii="Century Gothic" w:hAnsi="Century Gothic"/>
          <w:b/>
          <w:bCs/>
          <w:lang w:val="es-CO"/>
        </w:rPr>
        <w:t>IOS UNITARIOS PROPUESTA ECONOMICA (ANEXO No. 04) F -CM (PC) – 8</w:t>
      </w:r>
    </w:p>
    <w:p w14:paraId="68FB686A" w14:textId="25C3A3F5" w:rsidR="009A2B28" w:rsidRPr="0031123D" w:rsidRDefault="0007618E" w:rsidP="00360053">
      <w:pPr>
        <w:pStyle w:val="Textoindependiente"/>
        <w:numPr>
          <w:ilvl w:val="0"/>
          <w:numId w:val="29"/>
        </w:numPr>
        <w:spacing w:before="113"/>
        <w:jc w:val="both"/>
        <w:rPr>
          <w:rFonts w:ascii="Century Gothic" w:hAnsi="Century Gothic"/>
          <w:b/>
          <w:bCs/>
          <w:lang w:val="es-CO"/>
        </w:rPr>
      </w:pPr>
      <w:r w:rsidRPr="0031123D">
        <w:rPr>
          <w:rFonts w:ascii="Century Gothic" w:hAnsi="Century Gothic"/>
          <w:lang w:val="es-CO"/>
        </w:rPr>
        <w:t xml:space="preserve">PERSONAL ASIGNADO AL PROYECTO </w:t>
      </w:r>
      <w:r w:rsidR="006372D2" w:rsidRPr="0031123D">
        <w:rPr>
          <w:rFonts w:ascii="Century Gothic" w:hAnsi="Century Gothic"/>
          <w:b/>
          <w:bCs/>
          <w:lang w:val="es-CO"/>
        </w:rPr>
        <w:t xml:space="preserve">PERSONAL - EQUIPOS - </w:t>
      </w:r>
      <w:r w:rsidR="0082365D" w:rsidRPr="0031123D">
        <w:rPr>
          <w:rFonts w:ascii="Century Gothic" w:hAnsi="Century Gothic"/>
          <w:b/>
          <w:bCs/>
          <w:lang w:val="es-CO"/>
        </w:rPr>
        <w:t xml:space="preserve">(ANEXO No. </w:t>
      </w:r>
      <w:r w:rsidR="0082365D" w:rsidRPr="0031123D">
        <w:rPr>
          <w:rFonts w:ascii="Century Gothic" w:hAnsi="Century Gothic"/>
          <w:b/>
          <w:bCs/>
          <w:lang w:val="es-CO"/>
        </w:rPr>
        <w:lastRenderedPageBreak/>
        <w:t>0</w:t>
      </w:r>
      <w:r w:rsidR="00D223CC" w:rsidRPr="0031123D">
        <w:rPr>
          <w:rFonts w:ascii="Century Gothic" w:hAnsi="Century Gothic"/>
          <w:b/>
          <w:bCs/>
          <w:lang w:val="es-CO"/>
        </w:rPr>
        <w:t>5</w:t>
      </w:r>
      <w:r w:rsidR="0082365D" w:rsidRPr="0031123D">
        <w:rPr>
          <w:rFonts w:ascii="Century Gothic" w:hAnsi="Century Gothic"/>
          <w:b/>
          <w:bCs/>
          <w:lang w:val="es-CO"/>
        </w:rPr>
        <w:t>) F – CM - (PC) – 06</w:t>
      </w:r>
    </w:p>
    <w:p w14:paraId="101B3634" w14:textId="74F96D15" w:rsidR="0007618E" w:rsidRPr="0031123D" w:rsidRDefault="002767C7" w:rsidP="00360053">
      <w:pPr>
        <w:pStyle w:val="Textoindependiente"/>
        <w:numPr>
          <w:ilvl w:val="0"/>
          <w:numId w:val="29"/>
        </w:numPr>
        <w:spacing w:before="113"/>
        <w:jc w:val="both"/>
        <w:rPr>
          <w:rFonts w:ascii="Century Gothic" w:hAnsi="Century Gothic"/>
          <w:b/>
          <w:bCs/>
          <w:lang w:val="es-CO"/>
        </w:rPr>
      </w:pPr>
      <w:r w:rsidRPr="0031123D">
        <w:rPr>
          <w:rFonts w:ascii="Century Gothic" w:hAnsi="Century Gothic"/>
          <w:b/>
          <w:bCs/>
          <w:lang w:val="es-CO"/>
        </w:rPr>
        <w:t xml:space="preserve">RELACIÓN DE EXPERIENCIA </w:t>
      </w:r>
      <w:r w:rsidR="0007618E" w:rsidRPr="0031123D">
        <w:rPr>
          <w:rFonts w:ascii="Century Gothic" w:hAnsi="Century Gothic"/>
          <w:b/>
          <w:bCs/>
          <w:lang w:val="es-CO"/>
        </w:rPr>
        <w:t>(ANEXO No. 0</w:t>
      </w:r>
      <w:r w:rsidR="00D223CC" w:rsidRPr="0031123D">
        <w:rPr>
          <w:rFonts w:ascii="Century Gothic" w:hAnsi="Century Gothic"/>
          <w:b/>
          <w:bCs/>
          <w:lang w:val="es-CO"/>
        </w:rPr>
        <w:t>6</w:t>
      </w:r>
      <w:r w:rsidR="0007618E" w:rsidRPr="0031123D">
        <w:rPr>
          <w:rFonts w:ascii="Century Gothic" w:hAnsi="Century Gothic"/>
          <w:b/>
          <w:bCs/>
          <w:lang w:val="es-CO"/>
        </w:rPr>
        <w:t>) F – CM - (PC) – 07</w:t>
      </w:r>
    </w:p>
    <w:p w14:paraId="34A2B09B" w14:textId="08BC59F7" w:rsidR="0092054F" w:rsidRPr="0031123D" w:rsidRDefault="00B60ADF" w:rsidP="00360053">
      <w:pPr>
        <w:pStyle w:val="Textoindependiente"/>
        <w:numPr>
          <w:ilvl w:val="0"/>
          <w:numId w:val="29"/>
        </w:numPr>
        <w:spacing w:before="113"/>
        <w:jc w:val="both"/>
        <w:rPr>
          <w:rFonts w:ascii="Century Gothic" w:hAnsi="Century Gothic"/>
          <w:b/>
          <w:bCs/>
          <w:lang w:val="es-CO"/>
        </w:rPr>
      </w:pPr>
      <w:r w:rsidRPr="0031123D">
        <w:rPr>
          <w:rFonts w:ascii="Century Gothic" w:hAnsi="Century Gothic"/>
          <w:b/>
          <w:bCs/>
          <w:lang w:val="es-CO"/>
        </w:rPr>
        <w:t>(ANEXO No. 07) CTS 502-4</w:t>
      </w:r>
    </w:p>
    <w:p w14:paraId="18DF8048" w14:textId="69146480" w:rsidR="00092A07" w:rsidRPr="0031123D" w:rsidRDefault="00092A07" w:rsidP="00360053">
      <w:pPr>
        <w:pStyle w:val="Textoindependiente"/>
        <w:numPr>
          <w:ilvl w:val="0"/>
          <w:numId w:val="29"/>
        </w:numPr>
        <w:spacing w:before="113"/>
        <w:jc w:val="both"/>
        <w:rPr>
          <w:rFonts w:ascii="Century Gothic" w:hAnsi="Century Gothic"/>
          <w:b/>
          <w:bCs/>
          <w:lang w:val="es-CO"/>
        </w:rPr>
      </w:pPr>
      <w:r w:rsidRPr="0031123D">
        <w:rPr>
          <w:rFonts w:ascii="Century Gothic" w:hAnsi="Century Gothic"/>
          <w:b/>
          <w:bCs/>
          <w:spacing w:val="-5"/>
          <w:lang w:val="es-CO"/>
        </w:rPr>
        <w:t>(ANEXO No. 08) CTS 548</w:t>
      </w:r>
    </w:p>
    <w:p w14:paraId="4BA857BA" w14:textId="67818C3D" w:rsidR="005070BF" w:rsidRPr="0031123D" w:rsidRDefault="009D784A" w:rsidP="00360053">
      <w:pPr>
        <w:pStyle w:val="Textoindependiente"/>
        <w:numPr>
          <w:ilvl w:val="0"/>
          <w:numId w:val="29"/>
        </w:numPr>
        <w:spacing w:before="113"/>
        <w:jc w:val="both"/>
        <w:rPr>
          <w:rFonts w:ascii="Century Gothic" w:hAnsi="Century Gothic"/>
          <w:b/>
          <w:bCs/>
          <w:lang w:val="pt-PT"/>
        </w:rPr>
      </w:pPr>
      <w:r w:rsidRPr="0031123D">
        <w:rPr>
          <w:rFonts w:ascii="Century Gothic" w:hAnsi="Century Gothic"/>
          <w:b/>
          <w:bCs/>
          <w:lang w:val="pt-PT"/>
        </w:rPr>
        <w:t>COMPROMISO MODELO BIM (ANEXO No. 09)_F – CM - (PC) – 10</w:t>
      </w:r>
    </w:p>
    <w:sectPr w:rsidR="005070BF" w:rsidRPr="0031123D">
      <w:headerReference w:type="default" r:id="rId18"/>
      <w:footerReference w:type="default" r:id="rId19"/>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B87C6E6" w14:textId="77777777" w:rsidR="003E4CB2" w:rsidRDefault="003E4CB2" w:rsidP="00410045">
      <w:pPr>
        <w:spacing w:after="0" w:line="240" w:lineRule="auto"/>
      </w:pPr>
      <w:r>
        <w:separator/>
      </w:r>
    </w:p>
  </w:endnote>
  <w:endnote w:type="continuationSeparator" w:id="0">
    <w:p w14:paraId="030CFA8B" w14:textId="77777777" w:rsidR="003E4CB2" w:rsidRDefault="003E4CB2" w:rsidP="0041004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MT">
    <w:altName w:val="Arial"/>
    <w:charset w:val="01"/>
    <w:family w:val="swiss"/>
    <w:pitch w:val="variable"/>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mbria">
    <w:altName w:val="Cambria"/>
    <w:panose1 w:val="02040503050406030204"/>
    <w:charset w:val="00"/>
    <w:family w:val="roman"/>
    <w:pitch w:val="variable"/>
    <w:sig w:usb0="E00006FF" w:usb1="420024FF" w:usb2="02000000" w:usb3="00000000" w:csb0="000001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669673" w14:textId="77777777" w:rsidR="004E3749" w:rsidRPr="003C5342" w:rsidRDefault="004E3749" w:rsidP="004E3749">
    <w:pPr>
      <w:spacing w:after="0"/>
      <w:jc w:val="center"/>
      <w:rPr>
        <w:rFonts w:ascii="Century Gothic" w:hAnsi="Century Gothic" w:cs="Arial"/>
        <w:sz w:val="18"/>
        <w:szCs w:val="18"/>
      </w:rPr>
    </w:pPr>
    <w:r w:rsidRPr="003C5342">
      <w:rPr>
        <w:rFonts w:ascii="Century Gothic" w:hAnsi="Century Gothic" w:cs="Arial"/>
        <w:sz w:val="18"/>
        <w:szCs w:val="18"/>
      </w:rPr>
      <w:t>Carrera 4 No.59-74 Bogotá D.C., Teléfonos: (601) 805 21 54 - (601) 739 07 68</w:t>
    </w:r>
  </w:p>
  <w:p w14:paraId="56A67485" w14:textId="77777777" w:rsidR="004E3749" w:rsidRPr="004E3749" w:rsidRDefault="004E3749" w:rsidP="004E3749">
    <w:pPr>
      <w:spacing w:after="0"/>
      <w:jc w:val="center"/>
      <w:rPr>
        <w:rFonts w:ascii="Century Gothic" w:hAnsi="Century Gothic" w:cs="Arial"/>
        <w:color w:val="0E2841" w:themeColor="text2"/>
        <w:sz w:val="18"/>
        <w:szCs w:val="18"/>
      </w:rPr>
    </w:pPr>
    <w:hyperlink r:id="rId1" w:history="1">
      <w:r w:rsidRPr="004E3749">
        <w:rPr>
          <w:rStyle w:val="Hipervnculo"/>
          <w:rFonts w:ascii="Century Gothic" w:hAnsi="Century Gothic" w:cs="Arial"/>
          <w:color w:val="0E2841" w:themeColor="text2"/>
          <w:sz w:val="18"/>
          <w:szCs w:val="18"/>
        </w:rPr>
        <w:t>consorciosanjaviertecnico@gmail.com</w:t>
      </w:r>
    </w:hyperlink>
  </w:p>
  <w:p w14:paraId="4AD0FBBD" w14:textId="77777777" w:rsidR="004E3749" w:rsidRPr="006E4867" w:rsidRDefault="004E3749" w:rsidP="004E3749">
    <w:pPr>
      <w:spacing w:after="0"/>
      <w:jc w:val="center"/>
      <w:rPr>
        <w:rFonts w:ascii="Century Gothic" w:hAnsi="Century Gothic" w:cs="Arial"/>
        <w:sz w:val="18"/>
        <w:szCs w:val="18"/>
      </w:rPr>
    </w:pPr>
  </w:p>
  <w:p w14:paraId="4E56714E" w14:textId="77777777" w:rsidR="004E3749" w:rsidRPr="00EA313A" w:rsidRDefault="004E3749" w:rsidP="004E3749">
    <w:pPr>
      <w:tabs>
        <w:tab w:val="center" w:pos="4289"/>
        <w:tab w:val="center" w:pos="4550"/>
        <w:tab w:val="left" w:pos="5818"/>
        <w:tab w:val="right" w:pos="8578"/>
      </w:tabs>
      <w:ind w:right="260"/>
      <w:jc w:val="right"/>
      <w:rPr>
        <w:rFonts w:ascii="Century Gothic" w:hAnsi="Century Gothic" w:cs="Arial"/>
        <w:color w:val="0E2841" w:themeColor="text2"/>
        <w:sz w:val="18"/>
        <w:szCs w:val="18"/>
      </w:rPr>
    </w:pPr>
    <w:r w:rsidRPr="00EA313A">
      <w:rPr>
        <w:rFonts w:ascii="Century Gothic" w:hAnsi="Century Gothic" w:cs="Arial"/>
        <w:color w:val="0E2841" w:themeColor="text2"/>
        <w:sz w:val="18"/>
        <w:szCs w:val="18"/>
      </w:rPr>
      <w:t xml:space="preserve">Página </w:t>
    </w:r>
    <w:r w:rsidRPr="00EA313A">
      <w:rPr>
        <w:rFonts w:ascii="Century Gothic" w:hAnsi="Century Gothic" w:cs="Arial"/>
        <w:color w:val="0E2841" w:themeColor="text2"/>
        <w:sz w:val="18"/>
        <w:szCs w:val="18"/>
      </w:rPr>
      <w:fldChar w:fldCharType="begin"/>
    </w:r>
    <w:r w:rsidRPr="00EA313A">
      <w:rPr>
        <w:rFonts w:ascii="Century Gothic" w:hAnsi="Century Gothic" w:cs="Arial"/>
        <w:color w:val="0E2841" w:themeColor="text2"/>
        <w:sz w:val="18"/>
        <w:szCs w:val="18"/>
      </w:rPr>
      <w:instrText>PAGE   \* MERGEFORMAT</w:instrText>
    </w:r>
    <w:r w:rsidRPr="00EA313A">
      <w:rPr>
        <w:rFonts w:ascii="Century Gothic" w:hAnsi="Century Gothic" w:cs="Arial"/>
        <w:color w:val="0E2841" w:themeColor="text2"/>
        <w:sz w:val="18"/>
        <w:szCs w:val="18"/>
      </w:rPr>
      <w:fldChar w:fldCharType="separate"/>
    </w:r>
    <w:r>
      <w:rPr>
        <w:rFonts w:ascii="Century Gothic" w:hAnsi="Century Gothic" w:cs="Arial"/>
        <w:color w:val="0E2841" w:themeColor="text2"/>
        <w:sz w:val="18"/>
        <w:szCs w:val="18"/>
      </w:rPr>
      <w:t>2</w:t>
    </w:r>
    <w:r w:rsidRPr="00EA313A">
      <w:rPr>
        <w:rFonts w:ascii="Century Gothic" w:hAnsi="Century Gothic" w:cs="Arial"/>
        <w:color w:val="0E2841" w:themeColor="text2"/>
        <w:sz w:val="18"/>
        <w:szCs w:val="18"/>
      </w:rPr>
      <w:fldChar w:fldCharType="end"/>
    </w:r>
    <w:r w:rsidRPr="00EA313A">
      <w:rPr>
        <w:rFonts w:ascii="Century Gothic" w:hAnsi="Century Gothic" w:cs="Arial"/>
        <w:color w:val="0E2841" w:themeColor="text2"/>
        <w:sz w:val="18"/>
        <w:szCs w:val="18"/>
      </w:rPr>
      <w:t xml:space="preserve"> | </w:t>
    </w:r>
    <w:r w:rsidRPr="00EA313A">
      <w:rPr>
        <w:rFonts w:ascii="Century Gothic" w:hAnsi="Century Gothic" w:cs="Arial"/>
        <w:color w:val="0E2841" w:themeColor="text2"/>
        <w:sz w:val="18"/>
        <w:szCs w:val="18"/>
      </w:rPr>
      <w:fldChar w:fldCharType="begin"/>
    </w:r>
    <w:r w:rsidRPr="00EA313A">
      <w:rPr>
        <w:rFonts w:ascii="Century Gothic" w:hAnsi="Century Gothic" w:cs="Arial"/>
        <w:color w:val="0E2841" w:themeColor="text2"/>
        <w:sz w:val="18"/>
        <w:szCs w:val="18"/>
      </w:rPr>
      <w:instrText>NUMPAGES  \* Arabic  \* MERGEFORMAT</w:instrText>
    </w:r>
    <w:r w:rsidRPr="00EA313A">
      <w:rPr>
        <w:rFonts w:ascii="Century Gothic" w:hAnsi="Century Gothic" w:cs="Arial"/>
        <w:color w:val="0E2841" w:themeColor="text2"/>
        <w:sz w:val="18"/>
        <w:szCs w:val="18"/>
      </w:rPr>
      <w:fldChar w:fldCharType="separate"/>
    </w:r>
    <w:r>
      <w:rPr>
        <w:rFonts w:ascii="Century Gothic" w:hAnsi="Century Gothic" w:cs="Arial"/>
        <w:color w:val="0E2841" w:themeColor="text2"/>
        <w:sz w:val="18"/>
        <w:szCs w:val="18"/>
      </w:rPr>
      <w:t>8</w:t>
    </w:r>
    <w:r w:rsidRPr="00EA313A">
      <w:rPr>
        <w:rFonts w:ascii="Century Gothic" w:hAnsi="Century Gothic" w:cs="Arial"/>
        <w:color w:val="0E2841" w:themeColor="text2"/>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9CF1478" w14:textId="77777777" w:rsidR="003E4CB2" w:rsidRDefault="003E4CB2" w:rsidP="00410045">
      <w:pPr>
        <w:spacing w:after="0" w:line="240" w:lineRule="auto"/>
      </w:pPr>
      <w:r>
        <w:separator/>
      </w:r>
    </w:p>
  </w:footnote>
  <w:footnote w:type="continuationSeparator" w:id="0">
    <w:p w14:paraId="04504DCD" w14:textId="77777777" w:rsidR="003E4CB2" w:rsidRDefault="003E4CB2" w:rsidP="0041004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Normal"/>
      <w:tblW w:w="920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62"/>
      <w:gridCol w:w="4888"/>
      <w:gridCol w:w="2459"/>
    </w:tblGrid>
    <w:tr w:rsidR="00E6181F" w:rsidRPr="00673ADD" w14:paraId="614F33E8" w14:textId="3BE2029B" w:rsidTr="007F2CDB">
      <w:trPr>
        <w:trHeight w:val="53"/>
        <w:jc w:val="center"/>
      </w:trPr>
      <w:tc>
        <w:tcPr>
          <w:tcW w:w="1863" w:type="dxa"/>
          <w:vMerge w:val="restart"/>
        </w:tcPr>
        <w:p w14:paraId="4E8A4BCA" w14:textId="77777777" w:rsidR="00E6181F" w:rsidRPr="00673ADD" w:rsidRDefault="00E6181F" w:rsidP="00E6181F">
          <w:pPr>
            <w:pStyle w:val="TableParagraph"/>
            <w:spacing w:before="0"/>
            <w:rPr>
              <w:rFonts w:ascii="Century Gothic" w:hAnsi="Century Gothic"/>
            </w:rPr>
          </w:pPr>
          <w:r w:rsidRPr="00673ADD">
            <w:rPr>
              <w:rFonts w:ascii="Century Gothic" w:eastAsia="Times New Roman" w:hAnsi="Century Gothic" w:cs="Calibri"/>
              <w:noProof/>
              <w:color w:val="000000"/>
              <w:lang w:val="en-US"/>
            </w:rPr>
            <w:drawing>
              <wp:anchor distT="0" distB="0" distL="114300" distR="114300" simplePos="0" relativeHeight="251671552" behindDoc="0" locked="0" layoutInCell="1" allowOverlap="1" wp14:anchorId="64693494" wp14:editId="6A590DE2">
                <wp:simplePos x="0" y="0"/>
                <wp:positionH relativeFrom="column">
                  <wp:posOffset>241935</wp:posOffset>
                </wp:positionH>
                <wp:positionV relativeFrom="paragraph">
                  <wp:posOffset>33494</wp:posOffset>
                </wp:positionV>
                <wp:extent cx="666176" cy="859809"/>
                <wp:effectExtent l="0" t="0" r="635" b="0"/>
                <wp:wrapNone/>
                <wp:docPr id="724071935" name="Imagen 724071935" descr="Diagram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1821085" name="Imagen 621821085" descr="Diagrama&#10;&#10;El contenido generado por IA puede ser incorrecto."/>
                        <pic:cNvPicPr>
                          <a:picLocks noChangeAspect="1" noChangeArrowheads="1"/>
                        </pic:cNvPicPr>
                      </pic:nvPicPr>
                      <pic:blipFill rotWithShape="1">
                        <a:blip r:embed="rId1">
                          <a:extLst>
                            <a:ext uri="{28A0092B-C50C-407E-A947-70E740481C1C}">
                              <a14:useLocalDpi xmlns:a14="http://schemas.microsoft.com/office/drawing/2010/main" val="0"/>
                            </a:ext>
                          </a:extLst>
                        </a:blip>
                        <a:srcRect t="581" b="-15"/>
                        <a:stretch/>
                      </pic:blipFill>
                      <pic:spPr bwMode="auto">
                        <a:xfrm>
                          <a:off x="0" y="0"/>
                          <a:ext cx="666176" cy="859809"/>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4890" w:type="dxa"/>
          <w:vMerge w:val="restart"/>
          <w:tcBorders>
            <w:right w:val="single" w:sz="4" w:space="0" w:color="auto"/>
          </w:tcBorders>
          <w:vAlign w:val="center"/>
        </w:tcPr>
        <w:p w14:paraId="18F74643" w14:textId="2066B7EE" w:rsidR="00E6181F" w:rsidRPr="007F2CDB" w:rsidRDefault="00E6181F" w:rsidP="007F2CDB">
          <w:pPr>
            <w:pStyle w:val="TableParagraph"/>
            <w:spacing w:before="0"/>
            <w:ind w:left="-4" w:right="-1"/>
            <w:rPr>
              <w:rFonts w:ascii="Century Gothic" w:hAnsi="Century Gothic"/>
              <w:b/>
              <w:sz w:val="32"/>
              <w:szCs w:val="32"/>
            </w:rPr>
          </w:pPr>
          <w:r w:rsidRPr="007F2CDB">
            <w:rPr>
              <w:rFonts w:ascii="Century Gothic" w:hAnsi="Century Gothic"/>
              <w:b/>
              <w:sz w:val="32"/>
              <w:szCs w:val="32"/>
            </w:rPr>
            <w:t>FORMATO</w:t>
          </w:r>
          <w:r w:rsidRPr="007F2CDB">
            <w:rPr>
              <w:rFonts w:ascii="Century Gothic" w:hAnsi="Century Gothic"/>
              <w:b/>
              <w:spacing w:val="-20"/>
              <w:sz w:val="32"/>
              <w:szCs w:val="32"/>
            </w:rPr>
            <w:t xml:space="preserve"> </w:t>
          </w:r>
          <w:r w:rsidRPr="007F2CDB">
            <w:rPr>
              <w:rFonts w:ascii="Century Gothic" w:hAnsi="Century Gothic"/>
              <w:b/>
              <w:sz w:val="32"/>
              <w:szCs w:val="32"/>
            </w:rPr>
            <w:t>PLIEGO</w:t>
          </w:r>
          <w:r w:rsidRPr="007F2CDB">
            <w:rPr>
              <w:rFonts w:ascii="Century Gothic" w:hAnsi="Century Gothic"/>
              <w:b/>
              <w:spacing w:val="-19"/>
              <w:sz w:val="32"/>
              <w:szCs w:val="32"/>
            </w:rPr>
            <w:t xml:space="preserve"> </w:t>
          </w:r>
          <w:r w:rsidRPr="007F2CDB">
            <w:rPr>
              <w:rFonts w:ascii="Century Gothic" w:hAnsi="Century Gothic"/>
              <w:b/>
              <w:sz w:val="32"/>
              <w:szCs w:val="32"/>
            </w:rPr>
            <w:t xml:space="preserve">DE </w:t>
          </w:r>
          <w:r w:rsidRPr="007F2CDB">
            <w:rPr>
              <w:rFonts w:ascii="Century Gothic" w:hAnsi="Century Gothic"/>
              <w:b/>
              <w:spacing w:val="-2"/>
              <w:sz w:val="32"/>
              <w:szCs w:val="32"/>
            </w:rPr>
            <w:t>CONDICIONES</w:t>
          </w:r>
        </w:p>
      </w:tc>
      <w:tc>
        <w:tcPr>
          <w:tcW w:w="2456" w:type="dxa"/>
          <w:tcBorders>
            <w:left w:val="single" w:sz="4" w:space="0" w:color="auto"/>
            <w:bottom w:val="single" w:sz="4" w:space="0" w:color="auto"/>
          </w:tcBorders>
        </w:tcPr>
        <w:p w14:paraId="688AD8C9" w14:textId="3FA4E38C" w:rsidR="00E6181F" w:rsidRPr="00DF7A7E" w:rsidRDefault="00E6181F" w:rsidP="00E6181F">
          <w:pPr>
            <w:pStyle w:val="TableParagraph"/>
            <w:spacing w:before="0"/>
            <w:ind w:left="-4" w:right="-1"/>
            <w:rPr>
              <w:rFonts w:ascii="Century Gothic" w:hAnsi="Century Gothic"/>
              <w:b/>
              <w:sz w:val="20"/>
              <w:szCs w:val="20"/>
            </w:rPr>
          </w:pPr>
          <w:r w:rsidRPr="00DF7A7E">
            <w:rPr>
              <w:rFonts w:ascii="Century Gothic" w:hAnsi="Century Gothic"/>
              <w:spacing w:val="-2"/>
              <w:sz w:val="20"/>
              <w:szCs w:val="20"/>
            </w:rPr>
            <w:t>CÓDIGO</w:t>
          </w:r>
        </w:p>
      </w:tc>
    </w:tr>
    <w:tr w:rsidR="00E6181F" w:rsidRPr="00673ADD" w14:paraId="1BA02CAC" w14:textId="77777777" w:rsidTr="00E6181F">
      <w:trPr>
        <w:trHeight w:val="53"/>
        <w:jc w:val="center"/>
      </w:trPr>
      <w:tc>
        <w:tcPr>
          <w:tcW w:w="1863" w:type="dxa"/>
          <w:vMerge/>
        </w:tcPr>
        <w:p w14:paraId="75481420" w14:textId="77777777" w:rsidR="00E6181F" w:rsidRPr="00673ADD" w:rsidRDefault="00E6181F" w:rsidP="00E6181F">
          <w:pPr>
            <w:pStyle w:val="TableParagraph"/>
            <w:spacing w:before="0"/>
            <w:rPr>
              <w:rFonts w:ascii="Century Gothic" w:eastAsia="Times New Roman" w:hAnsi="Century Gothic" w:cs="Calibri"/>
              <w:noProof/>
              <w:color w:val="000000"/>
              <w:lang w:val="en-US"/>
            </w:rPr>
          </w:pPr>
        </w:p>
      </w:tc>
      <w:tc>
        <w:tcPr>
          <w:tcW w:w="4890" w:type="dxa"/>
          <w:vMerge/>
          <w:tcBorders>
            <w:right w:val="single" w:sz="4" w:space="0" w:color="auto"/>
          </w:tcBorders>
        </w:tcPr>
        <w:p w14:paraId="6938FEF7" w14:textId="77777777" w:rsidR="00E6181F" w:rsidRPr="00A47FDE" w:rsidRDefault="00E6181F" w:rsidP="00E6181F">
          <w:pPr>
            <w:pStyle w:val="TableParagraph"/>
            <w:spacing w:before="5"/>
            <w:ind w:left="-4" w:right="-1"/>
            <w:rPr>
              <w:rFonts w:ascii="Century Gothic" w:hAnsi="Century Gothic"/>
            </w:rPr>
          </w:pPr>
        </w:p>
      </w:tc>
      <w:tc>
        <w:tcPr>
          <w:tcW w:w="2456" w:type="dxa"/>
          <w:tcBorders>
            <w:top w:val="single" w:sz="4" w:space="0" w:color="auto"/>
            <w:left w:val="single" w:sz="4" w:space="0" w:color="auto"/>
            <w:bottom w:val="single" w:sz="4" w:space="0" w:color="auto"/>
          </w:tcBorders>
        </w:tcPr>
        <w:p w14:paraId="4A9A46EF" w14:textId="33BA37FE" w:rsidR="00E6181F" w:rsidRPr="00DF7A7E" w:rsidRDefault="00E6181F" w:rsidP="00E6181F">
          <w:pPr>
            <w:pStyle w:val="TableParagraph"/>
            <w:spacing w:before="0"/>
            <w:ind w:left="-4" w:right="-1"/>
            <w:rPr>
              <w:rFonts w:ascii="Century Gothic" w:hAnsi="Century Gothic"/>
              <w:b/>
              <w:sz w:val="20"/>
              <w:szCs w:val="20"/>
            </w:rPr>
          </w:pPr>
          <w:r w:rsidRPr="00DF7A7E">
            <w:rPr>
              <w:rFonts w:ascii="Century Gothic" w:hAnsi="Century Gothic"/>
              <w:spacing w:val="-2"/>
              <w:sz w:val="20"/>
              <w:szCs w:val="20"/>
            </w:rPr>
            <w:t>F-CM(PC)-</w:t>
          </w:r>
          <w:r w:rsidRPr="00DF7A7E">
            <w:rPr>
              <w:rFonts w:ascii="Century Gothic" w:hAnsi="Century Gothic"/>
              <w:spacing w:val="-5"/>
              <w:sz w:val="20"/>
              <w:szCs w:val="20"/>
            </w:rPr>
            <w:t>04</w:t>
          </w:r>
        </w:p>
      </w:tc>
    </w:tr>
    <w:tr w:rsidR="00E6181F" w:rsidRPr="00673ADD" w14:paraId="29C4E635" w14:textId="77777777" w:rsidTr="007D5BA8">
      <w:trPr>
        <w:trHeight w:val="488"/>
        <w:jc w:val="center"/>
      </w:trPr>
      <w:tc>
        <w:tcPr>
          <w:tcW w:w="1863" w:type="dxa"/>
          <w:vMerge/>
        </w:tcPr>
        <w:p w14:paraId="65E80212" w14:textId="77777777" w:rsidR="00E6181F" w:rsidRPr="00673ADD" w:rsidRDefault="00E6181F" w:rsidP="00E6181F">
          <w:pPr>
            <w:pStyle w:val="TableParagraph"/>
            <w:spacing w:before="0"/>
            <w:rPr>
              <w:rFonts w:ascii="Century Gothic" w:eastAsia="Times New Roman" w:hAnsi="Century Gothic" w:cs="Calibri"/>
              <w:noProof/>
              <w:color w:val="000000"/>
              <w:lang w:val="en-US"/>
            </w:rPr>
          </w:pPr>
        </w:p>
      </w:tc>
      <w:tc>
        <w:tcPr>
          <w:tcW w:w="4890" w:type="dxa"/>
          <w:vMerge/>
          <w:tcBorders>
            <w:right w:val="single" w:sz="4" w:space="0" w:color="auto"/>
          </w:tcBorders>
        </w:tcPr>
        <w:p w14:paraId="10A44901" w14:textId="77777777" w:rsidR="00E6181F" w:rsidRPr="00A47FDE" w:rsidRDefault="00E6181F" w:rsidP="00E6181F">
          <w:pPr>
            <w:pStyle w:val="TableParagraph"/>
            <w:spacing w:before="5"/>
            <w:ind w:left="-4" w:right="-1"/>
            <w:rPr>
              <w:rFonts w:ascii="Century Gothic" w:hAnsi="Century Gothic"/>
            </w:rPr>
          </w:pPr>
        </w:p>
      </w:tc>
      <w:tc>
        <w:tcPr>
          <w:tcW w:w="2456" w:type="dxa"/>
          <w:tcBorders>
            <w:top w:val="single" w:sz="4" w:space="0" w:color="auto"/>
            <w:left w:val="single" w:sz="4" w:space="0" w:color="auto"/>
            <w:bottom w:val="single" w:sz="4" w:space="0" w:color="auto"/>
          </w:tcBorders>
        </w:tcPr>
        <w:p w14:paraId="09916463" w14:textId="0A02E5B7" w:rsidR="00E6181F" w:rsidRPr="00DF7A7E" w:rsidRDefault="00E6181F" w:rsidP="00E6181F">
          <w:pPr>
            <w:pStyle w:val="TableParagraph"/>
            <w:spacing w:before="0"/>
            <w:ind w:left="-4" w:right="-1"/>
            <w:rPr>
              <w:rFonts w:ascii="Century Gothic" w:hAnsi="Century Gothic"/>
              <w:b/>
              <w:sz w:val="20"/>
              <w:szCs w:val="20"/>
            </w:rPr>
          </w:pPr>
          <w:r w:rsidRPr="00DF7A7E">
            <w:rPr>
              <w:rFonts w:ascii="Century Gothic" w:hAnsi="Century Gothic"/>
              <w:sz w:val="20"/>
              <w:szCs w:val="20"/>
            </w:rPr>
            <w:t xml:space="preserve">FECHA DE </w:t>
          </w:r>
          <w:r w:rsidRPr="00DF7A7E">
            <w:rPr>
              <w:rFonts w:ascii="Century Gothic" w:hAnsi="Century Gothic"/>
              <w:spacing w:val="-2"/>
              <w:sz w:val="20"/>
              <w:szCs w:val="20"/>
            </w:rPr>
            <w:t>ACTUALIZACIÓN</w:t>
          </w:r>
        </w:p>
      </w:tc>
    </w:tr>
    <w:tr w:rsidR="00E6181F" w:rsidRPr="00673ADD" w14:paraId="0CBC45BB" w14:textId="77777777" w:rsidTr="00CD05A2">
      <w:trPr>
        <w:trHeight w:val="53"/>
        <w:jc w:val="center"/>
      </w:trPr>
      <w:tc>
        <w:tcPr>
          <w:tcW w:w="1863" w:type="dxa"/>
          <w:vMerge/>
        </w:tcPr>
        <w:p w14:paraId="0EA2BB9C" w14:textId="77777777" w:rsidR="00E6181F" w:rsidRPr="00673ADD" w:rsidRDefault="00E6181F" w:rsidP="00E6181F">
          <w:pPr>
            <w:pStyle w:val="TableParagraph"/>
            <w:spacing w:before="0"/>
            <w:rPr>
              <w:rFonts w:ascii="Century Gothic" w:eastAsia="Times New Roman" w:hAnsi="Century Gothic" w:cs="Calibri"/>
              <w:noProof/>
              <w:color w:val="000000"/>
              <w:lang w:val="en-US"/>
            </w:rPr>
          </w:pPr>
        </w:p>
      </w:tc>
      <w:tc>
        <w:tcPr>
          <w:tcW w:w="4890" w:type="dxa"/>
          <w:vMerge/>
          <w:tcBorders>
            <w:bottom w:val="single" w:sz="4" w:space="0" w:color="auto"/>
            <w:right w:val="single" w:sz="4" w:space="0" w:color="auto"/>
          </w:tcBorders>
        </w:tcPr>
        <w:p w14:paraId="1404089F" w14:textId="77777777" w:rsidR="00E6181F" w:rsidRPr="00A47FDE" w:rsidRDefault="00E6181F" w:rsidP="00E6181F">
          <w:pPr>
            <w:pStyle w:val="TableParagraph"/>
            <w:spacing w:before="5"/>
            <w:ind w:left="-4" w:right="-1"/>
            <w:rPr>
              <w:rFonts w:ascii="Century Gothic" w:hAnsi="Century Gothic"/>
            </w:rPr>
          </w:pPr>
        </w:p>
      </w:tc>
      <w:tc>
        <w:tcPr>
          <w:tcW w:w="2456" w:type="dxa"/>
          <w:tcBorders>
            <w:top w:val="single" w:sz="4" w:space="0" w:color="auto"/>
            <w:left w:val="single" w:sz="4" w:space="0" w:color="auto"/>
            <w:bottom w:val="single" w:sz="4" w:space="0" w:color="auto"/>
          </w:tcBorders>
        </w:tcPr>
        <w:p w14:paraId="79CB7108" w14:textId="2C335A2D" w:rsidR="00E6181F" w:rsidRPr="00DF7A7E" w:rsidRDefault="00E6181F" w:rsidP="00E6181F">
          <w:pPr>
            <w:pStyle w:val="TableParagraph"/>
            <w:spacing w:before="0"/>
            <w:ind w:left="-4" w:right="-1"/>
            <w:rPr>
              <w:rFonts w:ascii="Century Gothic" w:hAnsi="Century Gothic"/>
              <w:b/>
              <w:sz w:val="20"/>
              <w:szCs w:val="20"/>
            </w:rPr>
          </w:pPr>
          <w:r w:rsidRPr="00DF7A7E">
            <w:rPr>
              <w:rFonts w:ascii="Century Gothic" w:hAnsi="Century Gothic"/>
              <w:sz w:val="20"/>
              <w:szCs w:val="20"/>
            </w:rPr>
            <w:t>JULIO</w:t>
          </w:r>
          <w:r w:rsidRPr="00DF7A7E">
            <w:rPr>
              <w:rFonts w:ascii="Century Gothic" w:hAnsi="Century Gothic"/>
              <w:spacing w:val="-7"/>
              <w:sz w:val="20"/>
              <w:szCs w:val="20"/>
            </w:rPr>
            <w:t xml:space="preserve"> </w:t>
          </w:r>
          <w:r w:rsidRPr="00DF7A7E">
            <w:rPr>
              <w:rFonts w:ascii="Century Gothic" w:hAnsi="Century Gothic"/>
              <w:sz w:val="20"/>
              <w:szCs w:val="20"/>
            </w:rPr>
            <w:t>5</w:t>
          </w:r>
          <w:r w:rsidRPr="00DF7A7E">
            <w:rPr>
              <w:rFonts w:ascii="Century Gothic" w:hAnsi="Century Gothic"/>
              <w:spacing w:val="-6"/>
              <w:sz w:val="20"/>
              <w:szCs w:val="20"/>
            </w:rPr>
            <w:t xml:space="preserve"> </w:t>
          </w:r>
          <w:r w:rsidRPr="00DF7A7E">
            <w:rPr>
              <w:rFonts w:ascii="Century Gothic" w:hAnsi="Century Gothic"/>
              <w:sz w:val="20"/>
              <w:szCs w:val="20"/>
            </w:rPr>
            <w:t>DE</w:t>
          </w:r>
          <w:r w:rsidRPr="00DF7A7E">
            <w:rPr>
              <w:rFonts w:ascii="Century Gothic" w:hAnsi="Century Gothic"/>
              <w:spacing w:val="-8"/>
              <w:sz w:val="20"/>
              <w:szCs w:val="20"/>
            </w:rPr>
            <w:t xml:space="preserve"> </w:t>
          </w:r>
          <w:r w:rsidRPr="00DF7A7E">
            <w:rPr>
              <w:rFonts w:ascii="Century Gothic" w:hAnsi="Century Gothic"/>
              <w:spacing w:val="-4"/>
              <w:sz w:val="20"/>
              <w:szCs w:val="20"/>
            </w:rPr>
            <w:t>2022</w:t>
          </w:r>
        </w:p>
      </w:tc>
    </w:tr>
    <w:tr w:rsidR="00E6181F" w:rsidRPr="00673ADD" w14:paraId="61545419" w14:textId="77777777" w:rsidTr="00CD05A2">
      <w:trPr>
        <w:trHeight w:val="53"/>
        <w:jc w:val="center"/>
      </w:trPr>
      <w:tc>
        <w:tcPr>
          <w:tcW w:w="1863" w:type="dxa"/>
          <w:vMerge/>
        </w:tcPr>
        <w:p w14:paraId="5BF57715" w14:textId="77777777" w:rsidR="00E6181F" w:rsidRPr="00673ADD" w:rsidRDefault="00E6181F" w:rsidP="00E6181F">
          <w:pPr>
            <w:pStyle w:val="TableParagraph"/>
            <w:spacing w:before="0"/>
            <w:rPr>
              <w:rFonts w:ascii="Century Gothic" w:eastAsia="Times New Roman" w:hAnsi="Century Gothic" w:cs="Calibri"/>
              <w:noProof/>
              <w:color w:val="000000"/>
              <w:lang w:val="en-US"/>
            </w:rPr>
          </w:pPr>
        </w:p>
      </w:tc>
      <w:tc>
        <w:tcPr>
          <w:tcW w:w="4890" w:type="dxa"/>
          <w:tcBorders>
            <w:top w:val="single" w:sz="4" w:space="0" w:color="auto"/>
            <w:right w:val="single" w:sz="4" w:space="0" w:color="auto"/>
          </w:tcBorders>
        </w:tcPr>
        <w:p w14:paraId="72E64A46" w14:textId="2700986F" w:rsidR="00E6181F" w:rsidRPr="00A47FDE" w:rsidRDefault="00A47FDE" w:rsidP="00E6181F">
          <w:pPr>
            <w:pStyle w:val="TableParagraph"/>
            <w:spacing w:before="5"/>
            <w:ind w:left="-4" w:right="-1"/>
            <w:rPr>
              <w:rFonts w:ascii="Century Gothic" w:hAnsi="Century Gothic"/>
            </w:rPr>
          </w:pPr>
          <w:r w:rsidRPr="00A47FDE">
            <w:rPr>
              <w:rFonts w:ascii="Century Gothic" w:hAnsi="Century Gothic"/>
              <w:b/>
              <w:spacing w:val="-2"/>
            </w:rPr>
            <w:t>GENERAL</w:t>
          </w:r>
        </w:p>
      </w:tc>
      <w:tc>
        <w:tcPr>
          <w:tcW w:w="2456" w:type="dxa"/>
          <w:tcBorders>
            <w:top w:val="single" w:sz="4" w:space="0" w:color="auto"/>
            <w:left w:val="single" w:sz="4" w:space="0" w:color="auto"/>
          </w:tcBorders>
        </w:tcPr>
        <w:p w14:paraId="07BC63FB" w14:textId="491728C5" w:rsidR="00E6181F" w:rsidRPr="00DF7A7E" w:rsidRDefault="00E6181F" w:rsidP="00E6181F">
          <w:pPr>
            <w:pStyle w:val="TableParagraph"/>
            <w:spacing w:before="0"/>
            <w:ind w:left="-4" w:right="-1"/>
            <w:rPr>
              <w:rFonts w:ascii="Century Gothic" w:hAnsi="Century Gothic"/>
              <w:b/>
              <w:sz w:val="20"/>
              <w:szCs w:val="20"/>
            </w:rPr>
          </w:pPr>
          <w:r w:rsidRPr="00DF7A7E">
            <w:rPr>
              <w:rFonts w:ascii="Century Gothic" w:hAnsi="Century Gothic"/>
              <w:spacing w:val="-2"/>
              <w:sz w:val="20"/>
              <w:szCs w:val="20"/>
            </w:rPr>
            <w:t>VERSIÓN</w:t>
          </w:r>
          <w:r w:rsidRPr="00DF7A7E">
            <w:rPr>
              <w:rFonts w:ascii="Century Gothic" w:hAnsi="Century Gothic"/>
              <w:spacing w:val="-4"/>
              <w:sz w:val="20"/>
              <w:szCs w:val="20"/>
            </w:rPr>
            <w:t xml:space="preserve"> </w:t>
          </w:r>
          <w:r w:rsidRPr="00DF7A7E">
            <w:rPr>
              <w:rFonts w:ascii="Century Gothic" w:hAnsi="Century Gothic"/>
              <w:spacing w:val="-10"/>
              <w:sz w:val="20"/>
              <w:szCs w:val="20"/>
            </w:rPr>
            <w:t>1</w:t>
          </w:r>
        </w:p>
      </w:tc>
    </w:tr>
    <w:tr w:rsidR="00DF7A7E" w:rsidRPr="00673ADD" w14:paraId="7BFAED29" w14:textId="5B945F5E" w:rsidTr="00DF7A7E">
      <w:trPr>
        <w:trHeight w:val="316"/>
        <w:jc w:val="center"/>
      </w:trPr>
      <w:tc>
        <w:tcPr>
          <w:tcW w:w="1859" w:type="dxa"/>
          <w:tcBorders>
            <w:right w:val="single" w:sz="4" w:space="0" w:color="auto"/>
          </w:tcBorders>
          <w:vAlign w:val="center"/>
        </w:tcPr>
        <w:p w14:paraId="368734A2" w14:textId="73C0FFDD" w:rsidR="00DF7A7E" w:rsidRPr="000577A8" w:rsidRDefault="00DF7A7E" w:rsidP="00DF7A7E">
          <w:pPr>
            <w:pStyle w:val="TableParagraph"/>
            <w:spacing w:before="42"/>
            <w:rPr>
              <w:rFonts w:ascii="Century Gothic" w:eastAsia="Times New Roman" w:hAnsi="Century Gothic"/>
              <w:b/>
              <w:bCs/>
              <w:color w:val="595959" w:themeColor="text1" w:themeTint="A6"/>
              <w:sz w:val="20"/>
              <w:szCs w:val="20"/>
              <w:lang w:val="es-MX" w:eastAsia="es-MX"/>
            </w:rPr>
          </w:pPr>
          <w:r w:rsidRPr="008732FB">
            <w:rPr>
              <w:rFonts w:ascii="Century Gothic" w:eastAsia="Times New Roman" w:hAnsi="Century Gothic"/>
              <w:b/>
              <w:bCs/>
              <w:color w:val="595959" w:themeColor="text1" w:themeTint="A6"/>
              <w:sz w:val="20"/>
              <w:szCs w:val="20"/>
              <w:lang w:val="es-MX" w:eastAsia="es-MX"/>
            </w:rPr>
            <w:t xml:space="preserve">ÍTEM: </w:t>
          </w:r>
          <w:r w:rsidR="008732FB" w:rsidRPr="008732FB">
            <w:rPr>
              <w:rFonts w:ascii="Century Gothic" w:eastAsia="Times New Roman" w:hAnsi="Century Gothic"/>
              <w:b/>
              <w:bCs/>
              <w:color w:val="595959" w:themeColor="text1" w:themeTint="A6"/>
              <w:sz w:val="20"/>
              <w:szCs w:val="20"/>
              <w:lang w:val="es-MX" w:eastAsia="es-MX"/>
            </w:rPr>
            <w:t>16.1.2</w:t>
          </w:r>
        </w:p>
      </w:tc>
      <w:tc>
        <w:tcPr>
          <w:tcW w:w="7350" w:type="dxa"/>
          <w:gridSpan w:val="2"/>
          <w:tcBorders>
            <w:left w:val="single" w:sz="4" w:space="0" w:color="auto"/>
          </w:tcBorders>
          <w:vAlign w:val="center"/>
        </w:tcPr>
        <w:p w14:paraId="661B8F02" w14:textId="06F8FECA" w:rsidR="00DF7A7E" w:rsidRPr="000577A8" w:rsidRDefault="00DF7A7E" w:rsidP="00410045">
          <w:pPr>
            <w:pStyle w:val="TableParagraph"/>
            <w:spacing w:before="42"/>
            <w:ind w:left="-142"/>
            <w:rPr>
              <w:rFonts w:ascii="Century Gothic" w:eastAsia="Times New Roman" w:hAnsi="Century Gothic"/>
              <w:b/>
              <w:bCs/>
              <w:color w:val="595959" w:themeColor="text1" w:themeTint="A6"/>
              <w:sz w:val="20"/>
              <w:szCs w:val="20"/>
              <w:lang w:val="es-MX" w:eastAsia="es-MX"/>
            </w:rPr>
          </w:pPr>
          <w:r w:rsidRPr="000577A8">
            <w:rPr>
              <w:b/>
              <w:sz w:val="20"/>
              <w:szCs w:val="20"/>
            </w:rPr>
            <w:t>DESCRIPCI</w:t>
          </w:r>
          <w:r w:rsidR="007F2CDB" w:rsidRPr="000577A8">
            <w:rPr>
              <w:b/>
              <w:sz w:val="20"/>
              <w:szCs w:val="20"/>
            </w:rPr>
            <w:t>Ó</w:t>
          </w:r>
          <w:r w:rsidRPr="000577A8">
            <w:rPr>
              <w:b/>
              <w:sz w:val="20"/>
              <w:szCs w:val="20"/>
            </w:rPr>
            <w:t>N:</w:t>
          </w:r>
          <w:r w:rsidRPr="000577A8">
            <w:rPr>
              <w:b/>
              <w:spacing w:val="-15"/>
              <w:sz w:val="20"/>
              <w:szCs w:val="20"/>
            </w:rPr>
            <w:t xml:space="preserve"> </w:t>
          </w:r>
          <w:r w:rsidRPr="000577A8">
            <w:rPr>
              <w:rFonts w:ascii="Century Gothic" w:hAnsi="Century Gothic"/>
              <w:bCs/>
              <w:spacing w:val="-15"/>
              <w:sz w:val="20"/>
              <w:szCs w:val="20"/>
            </w:rPr>
            <w:t xml:space="preserve">PUERTAS </w:t>
          </w:r>
          <w:r w:rsidRPr="000577A8">
            <w:rPr>
              <w:rFonts w:ascii="Century Gothic" w:hAnsi="Century Gothic"/>
              <w:bCs/>
              <w:spacing w:val="-2"/>
              <w:sz w:val="20"/>
              <w:szCs w:val="20"/>
            </w:rPr>
            <w:t>METALICAS</w:t>
          </w:r>
          <w:r w:rsidR="006E5004" w:rsidRPr="000577A8">
            <w:rPr>
              <w:rFonts w:ascii="Century Gothic" w:hAnsi="Century Gothic"/>
              <w:bCs/>
              <w:spacing w:val="-2"/>
              <w:sz w:val="20"/>
              <w:szCs w:val="20"/>
            </w:rPr>
            <w:t xml:space="preserve"> - </w:t>
          </w:r>
          <w:r w:rsidR="006E5004" w:rsidRPr="000577A8">
            <w:rPr>
              <w:rFonts w:ascii="Century Gothic" w:hAnsi="Century Gothic"/>
              <w:bCs/>
              <w:spacing w:val="-15"/>
              <w:sz w:val="20"/>
              <w:szCs w:val="20"/>
            </w:rPr>
            <w:t xml:space="preserve">PUERTAS CORTA FUEGO </w:t>
          </w:r>
          <w:r w:rsidR="000577A8" w:rsidRPr="000577A8">
            <w:rPr>
              <w:rFonts w:ascii="Century Gothic" w:hAnsi="Century Gothic"/>
              <w:bCs/>
              <w:spacing w:val="-15"/>
              <w:sz w:val="20"/>
              <w:szCs w:val="20"/>
            </w:rPr>
            <w:t>Y EVACUACI</w:t>
          </w:r>
          <w:r w:rsidR="000577A8">
            <w:rPr>
              <w:rFonts w:ascii="Century Gothic" w:hAnsi="Century Gothic"/>
              <w:bCs/>
              <w:spacing w:val="-15"/>
              <w:sz w:val="20"/>
              <w:szCs w:val="20"/>
            </w:rPr>
            <w:t>Ó</w:t>
          </w:r>
          <w:r w:rsidR="000577A8" w:rsidRPr="000577A8">
            <w:rPr>
              <w:rFonts w:ascii="Century Gothic" w:hAnsi="Century Gothic"/>
              <w:bCs/>
              <w:spacing w:val="-15"/>
              <w:sz w:val="20"/>
              <w:szCs w:val="20"/>
            </w:rPr>
            <w:t xml:space="preserve">N </w:t>
          </w:r>
        </w:p>
      </w:tc>
    </w:tr>
  </w:tbl>
  <w:p w14:paraId="07118D00" w14:textId="50113852" w:rsidR="00410045" w:rsidRDefault="00410045" w:rsidP="00410045">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927E67"/>
    <w:multiLevelType w:val="hybridMultilevel"/>
    <w:tmpl w:val="7908B3B2"/>
    <w:lvl w:ilvl="0" w:tplc="3B4E76F4">
      <w:numFmt w:val="bullet"/>
      <w:lvlText w:val="•"/>
      <w:lvlJc w:val="left"/>
      <w:pPr>
        <w:ind w:left="4864" w:hanging="327"/>
      </w:pPr>
      <w:rPr>
        <w:rFonts w:ascii="Arial MT" w:eastAsia="Arial MT" w:hAnsi="Arial MT" w:cs="Arial MT" w:hint="default"/>
        <w:b/>
        <w:bCs/>
        <w:i w:val="0"/>
        <w:iCs w:val="0"/>
        <w:spacing w:val="0"/>
        <w:w w:val="100"/>
        <w:sz w:val="22"/>
        <w:szCs w:val="22"/>
        <w:lang w:val="es-ES" w:eastAsia="en-US" w:bidi="ar-SA"/>
      </w:rPr>
    </w:lvl>
    <w:lvl w:ilvl="1" w:tplc="73FC2DAA">
      <w:numFmt w:val="bullet"/>
      <w:lvlText w:val="•"/>
      <w:lvlJc w:val="left"/>
      <w:pPr>
        <w:ind w:left="1984" w:hanging="327"/>
      </w:pPr>
      <w:rPr>
        <w:rFonts w:hint="default"/>
        <w:lang w:val="es-ES" w:eastAsia="en-US" w:bidi="ar-SA"/>
      </w:rPr>
    </w:lvl>
    <w:lvl w:ilvl="2" w:tplc="47285002">
      <w:numFmt w:val="bullet"/>
      <w:lvlText w:val="•"/>
      <w:lvlJc w:val="left"/>
      <w:pPr>
        <w:ind w:left="2968" w:hanging="327"/>
      </w:pPr>
      <w:rPr>
        <w:rFonts w:hint="default"/>
        <w:lang w:val="es-ES" w:eastAsia="en-US" w:bidi="ar-SA"/>
      </w:rPr>
    </w:lvl>
    <w:lvl w:ilvl="3" w:tplc="F0441140">
      <w:numFmt w:val="bullet"/>
      <w:lvlText w:val="•"/>
      <w:lvlJc w:val="left"/>
      <w:pPr>
        <w:ind w:left="3952" w:hanging="327"/>
      </w:pPr>
      <w:rPr>
        <w:rFonts w:hint="default"/>
        <w:lang w:val="es-ES" w:eastAsia="en-US" w:bidi="ar-SA"/>
      </w:rPr>
    </w:lvl>
    <w:lvl w:ilvl="4" w:tplc="0A0839D8">
      <w:numFmt w:val="bullet"/>
      <w:lvlText w:val="•"/>
      <w:lvlJc w:val="left"/>
      <w:pPr>
        <w:ind w:left="4937" w:hanging="327"/>
      </w:pPr>
      <w:rPr>
        <w:rFonts w:hint="default"/>
        <w:lang w:val="es-ES" w:eastAsia="en-US" w:bidi="ar-SA"/>
      </w:rPr>
    </w:lvl>
    <w:lvl w:ilvl="5" w:tplc="6EE6F4AC">
      <w:numFmt w:val="bullet"/>
      <w:lvlText w:val="•"/>
      <w:lvlJc w:val="left"/>
      <w:pPr>
        <w:ind w:left="5921" w:hanging="327"/>
      </w:pPr>
      <w:rPr>
        <w:rFonts w:hint="default"/>
        <w:lang w:val="es-ES" w:eastAsia="en-US" w:bidi="ar-SA"/>
      </w:rPr>
    </w:lvl>
    <w:lvl w:ilvl="6" w:tplc="25AA414A">
      <w:numFmt w:val="bullet"/>
      <w:lvlText w:val="•"/>
      <w:lvlJc w:val="left"/>
      <w:pPr>
        <w:ind w:left="6905" w:hanging="327"/>
      </w:pPr>
      <w:rPr>
        <w:rFonts w:hint="default"/>
        <w:lang w:val="es-ES" w:eastAsia="en-US" w:bidi="ar-SA"/>
      </w:rPr>
    </w:lvl>
    <w:lvl w:ilvl="7" w:tplc="25C685C2">
      <w:numFmt w:val="bullet"/>
      <w:lvlText w:val="•"/>
      <w:lvlJc w:val="left"/>
      <w:pPr>
        <w:ind w:left="7890" w:hanging="327"/>
      </w:pPr>
      <w:rPr>
        <w:rFonts w:hint="default"/>
        <w:lang w:val="es-ES" w:eastAsia="en-US" w:bidi="ar-SA"/>
      </w:rPr>
    </w:lvl>
    <w:lvl w:ilvl="8" w:tplc="EA78B2B2">
      <w:numFmt w:val="bullet"/>
      <w:lvlText w:val="•"/>
      <w:lvlJc w:val="left"/>
      <w:pPr>
        <w:ind w:left="8874" w:hanging="327"/>
      </w:pPr>
      <w:rPr>
        <w:rFonts w:hint="default"/>
        <w:lang w:val="es-ES" w:eastAsia="en-US" w:bidi="ar-SA"/>
      </w:rPr>
    </w:lvl>
  </w:abstractNum>
  <w:abstractNum w:abstractNumId="1" w15:restartNumberingAfterBreak="0">
    <w:nsid w:val="0318536C"/>
    <w:multiLevelType w:val="hybridMultilevel"/>
    <w:tmpl w:val="F44816B0"/>
    <w:lvl w:ilvl="0" w:tplc="BED200E6">
      <w:start w:val="1"/>
      <w:numFmt w:val="upperLetter"/>
      <w:lvlText w:val="%1."/>
      <w:lvlJc w:val="left"/>
      <w:pPr>
        <w:ind w:left="1008" w:hanging="360"/>
      </w:pPr>
      <w:rPr>
        <w:b/>
        <w:bCs/>
      </w:rPr>
    </w:lvl>
    <w:lvl w:ilvl="1" w:tplc="240A0019" w:tentative="1">
      <w:start w:val="1"/>
      <w:numFmt w:val="lowerLetter"/>
      <w:lvlText w:val="%2."/>
      <w:lvlJc w:val="left"/>
      <w:pPr>
        <w:ind w:left="1728" w:hanging="360"/>
      </w:pPr>
    </w:lvl>
    <w:lvl w:ilvl="2" w:tplc="240A001B" w:tentative="1">
      <w:start w:val="1"/>
      <w:numFmt w:val="lowerRoman"/>
      <w:lvlText w:val="%3."/>
      <w:lvlJc w:val="right"/>
      <w:pPr>
        <w:ind w:left="2448" w:hanging="180"/>
      </w:pPr>
    </w:lvl>
    <w:lvl w:ilvl="3" w:tplc="240A000F" w:tentative="1">
      <w:start w:val="1"/>
      <w:numFmt w:val="decimal"/>
      <w:lvlText w:val="%4."/>
      <w:lvlJc w:val="left"/>
      <w:pPr>
        <w:ind w:left="3168" w:hanging="360"/>
      </w:pPr>
    </w:lvl>
    <w:lvl w:ilvl="4" w:tplc="240A0019" w:tentative="1">
      <w:start w:val="1"/>
      <w:numFmt w:val="lowerLetter"/>
      <w:lvlText w:val="%5."/>
      <w:lvlJc w:val="left"/>
      <w:pPr>
        <w:ind w:left="3888" w:hanging="360"/>
      </w:pPr>
    </w:lvl>
    <w:lvl w:ilvl="5" w:tplc="240A001B" w:tentative="1">
      <w:start w:val="1"/>
      <w:numFmt w:val="lowerRoman"/>
      <w:lvlText w:val="%6."/>
      <w:lvlJc w:val="right"/>
      <w:pPr>
        <w:ind w:left="4608" w:hanging="180"/>
      </w:pPr>
    </w:lvl>
    <w:lvl w:ilvl="6" w:tplc="240A000F" w:tentative="1">
      <w:start w:val="1"/>
      <w:numFmt w:val="decimal"/>
      <w:lvlText w:val="%7."/>
      <w:lvlJc w:val="left"/>
      <w:pPr>
        <w:ind w:left="5328" w:hanging="360"/>
      </w:pPr>
    </w:lvl>
    <w:lvl w:ilvl="7" w:tplc="240A0019" w:tentative="1">
      <w:start w:val="1"/>
      <w:numFmt w:val="lowerLetter"/>
      <w:lvlText w:val="%8."/>
      <w:lvlJc w:val="left"/>
      <w:pPr>
        <w:ind w:left="6048" w:hanging="360"/>
      </w:pPr>
    </w:lvl>
    <w:lvl w:ilvl="8" w:tplc="240A001B" w:tentative="1">
      <w:start w:val="1"/>
      <w:numFmt w:val="lowerRoman"/>
      <w:lvlText w:val="%9."/>
      <w:lvlJc w:val="right"/>
      <w:pPr>
        <w:ind w:left="6768" w:hanging="180"/>
      </w:pPr>
    </w:lvl>
  </w:abstractNum>
  <w:abstractNum w:abstractNumId="2" w15:restartNumberingAfterBreak="0">
    <w:nsid w:val="08F97874"/>
    <w:multiLevelType w:val="hybridMultilevel"/>
    <w:tmpl w:val="D488E530"/>
    <w:lvl w:ilvl="0" w:tplc="FC2A8130">
      <w:start w:val="1"/>
      <w:numFmt w:val="upperLetter"/>
      <w:lvlText w:val="%1."/>
      <w:lvlJc w:val="left"/>
      <w:pPr>
        <w:ind w:left="1010" w:hanging="363"/>
      </w:pPr>
      <w:rPr>
        <w:rFonts w:hint="default"/>
        <w:b/>
        <w:bCs/>
        <w:i w:val="0"/>
        <w:iCs w:val="0"/>
        <w:spacing w:val="0"/>
        <w:w w:val="100"/>
        <w:sz w:val="22"/>
        <w:szCs w:val="22"/>
        <w:lang w:val="es-ES" w:eastAsia="en-US" w:bidi="ar-SA"/>
      </w:rPr>
    </w:lvl>
    <w:lvl w:ilvl="1" w:tplc="FFFFFFFF">
      <w:numFmt w:val="bullet"/>
      <w:lvlText w:val="•"/>
      <w:lvlJc w:val="left"/>
      <w:pPr>
        <w:ind w:left="2002" w:hanging="363"/>
      </w:pPr>
      <w:rPr>
        <w:rFonts w:hint="default"/>
        <w:lang w:val="es-ES" w:eastAsia="en-US" w:bidi="ar-SA"/>
      </w:rPr>
    </w:lvl>
    <w:lvl w:ilvl="2" w:tplc="FFFFFFFF">
      <w:numFmt w:val="bullet"/>
      <w:lvlText w:val="•"/>
      <w:lvlJc w:val="left"/>
      <w:pPr>
        <w:ind w:left="2984" w:hanging="363"/>
      </w:pPr>
      <w:rPr>
        <w:rFonts w:hint="default"/>
        <w:lang w:val="es-ES" w:eastAsia="en-US" w:bidi="ar-SA"/>
      </w:rPr>
    </w:lvl>
    <w:lvl w:ilvl="3" w:tplc="FFFFFFFF">
      <w:numFmt w:val="bullet"/>
      <w:lvlText w:val="•"/>
      <w:lvlJc w:val="left"/>
      <w:pPr>
        <w:ind w:left="3966" w:hanging="363"/>
      </w:pPr>
      <w:rPr>
        <w:rFonts w:hint="default"/>
        <w:lang w:val="es-ES" w:eastAsia="en-US" w:bidi="ar-SA"/>
      </w:rPr>
    </w:lvl>
    <w:lvl w:ilvl="4" w:tplc="FFFFFFFF">
      <w:numFmt w:val="bullet"/>
      <w:lvlText w:val="•"/>
      <w:lvlJc w:val="left"/>
      <w:pPr>
        <w:ind w:left="4949" w:hanging="363"/>
      </w:pPr>
      <w:rPr>
        <w:rFonts w:hint="default"/>
        <w:lang w:val="es-ES" w:eastAsia="en-US" w:bidi="ar-SA"/>
      </w:rPr>
    </w:lvl>
    <w:lvl w:ilvl="5" w:tplc="FFFFFFFF">
      <w:numFmt w:val="bullet"/>
      <w:lvlText w:val="•"/>
      <w:lvlJc w:val="left"/>
      <w:pPr>
        <w:ind w:left="5931" w:hanging="363"/>
      </w:pPr>
      <w:rPr>
        <w:rFonts w:hint="default"/>
        <w:lang w:val="es-ES" w:eastAsia="en-US" w:bidi="ar-SA"/>
      </w:rPr>
    </w:lvl>
    <w:lvl w:ilvl="6" w:tplc="FFFFFFFF">
      <w:numFmt w:val="bullet"/>
      <w:lvlText w:val="•"/>
      <w:lvlJc w:val="left"/>
      <w:pPr>
        <w:ind w:left="6913" w:hanging="363"/>
      </w:pPr>
      <w:rPr>
        <w:rFonts w:hint="default"/>
        <w:lang w:val="es-ES" w:eastAsia="en-US" w:bidi="ar-SA"/>
      </w:rPr>
    </w:lvl>
    <w:lvl w:ilvl="7" w:tplc="FFFFFFFF">
      <w:numFmt w:val="bullet"/>
      <w:lvlText w:val="•"/>
      <w:lvlJc w:val="left"/>
      <w:pPr>
        <w:ind w:left="7896" w:hanging="363"/>
      </w:pPr>
      <w:rPr>
        <w:rFonts w:hint="default"/>
        <w:lang w:val="es-ES" w:eastAsia="en-US" w:bidi="ar-SA"/>
      </w:rPr>
    </w:lvl>
    <w:lvl w:ilvl="8" w:tplc="FFFFFFFF">
      <w:numFmt w:val="bullet"/>
      <w:lvlText w:val="•"/>
      <w:lvlJc w:val="left"/>
      <w:pPr>
        <w:ind w:left="8878" w:hanging="363"/>
      </w:pPr>
      <w:rPr>
        <w:rFonts w:hint="default"/>
        <w:lang w:val="es-ES" w:eastAsia="en-US" w:bidi="ar-SA"/>
      </w:rPr>
    </w:lvl>
  </w:abstractNum>
  <w:abstractNum w:abstractNumId="3" w15:restartNumberingAfterBreak="0">
    <w:nsid w:val="0C1776A7"/>
    <w:multiLevelType w:val="hybridMultilevel"/>
    <w:tmpl w:val="C5A28648"/>
    <w:lvl w:ilvl="0" w:tplc="DAA0C8A0">
      <w:start w:val="1"/>
      <w:numFmt w:val="upperRoman"/>
      <w:lvlText w:val="%1."/>
      <w:lvlJc w:val="right"/>
      <w:pPr>
        <w:ind w:left="1008" w:hanging="370"/>
      </w:pPr>
      <w:rPr>
        <w:rFonts w:hint="default"/>
        <w:b/>
        <w:bCs/>
        <w:i w:val="0"/>
        <w:iCs w:val="0"/>
        <w:spacing w:val="-1"/>
        <w:w w:val="76"/>
        <w:sz w:val="24"/>
        <w:szCs w:val="24"/>
        <w:lang w:val="es-ES" w:eastAsia="en-US" w:bidi="ar-SA"/>
      </w:rPr>
    </w:lvl>
    <w:lvl w:ilvl="1" w:tplc="C016B850">
      <w:numFmt w:val="bullet"/>
      <w:lvlText w:val="•"/>
      <w:lvlJc w:val="left"/>
      <w:pPr>
        <w:ind w:left="1984" w:hanging="370"/>
      </w:pPr>
      <w:rPr>
        <w:rFonts w:hint="default"/>
        <w:lang w:val="es-ES" w:eastAsia="en-US" w:bidi="ar-SA"/>
      </w:rPr>
    </w:lvl>
    <w:lvl w:ilvl="2" w:tplc="443AD056">
      <w:numFmt w:val="bullet"/>
      <w:lvlText w:val="•"/>
      <w:lvlJc w:val="left"/>
      <w:pPr>
        <w:ind w:left="2968" w:hanging="370"/>
      </w:pPr>
      <w:rPr>
        <w:rFonts w:hint="default"/>
        <w:lang w:val="es-ES" w:eastAsia="en-US" w:bidi="ar-SA"/>
      </w:rPr>
    </w:lvl>
    <w:lvl w:ilvl="3" w:tplc="F5D46526">
      <w:numFmt w:val="bullet"/>
      <w:lvlText w:val="•"/>
      <w:lvlJc w:val="left"/>
      <w:pPr>
        <w:ind w:left="3952" w:hanging="370"/>
      </w:pPr>
      <w:rPr>
        <w:rFonts w:hint="default"/>
        <w:lang w:val="es-ES" w:eastAsia="en-US" w:bidi="ar-SA"/>
      </w:rPr>
    </w:lvl>
    <w:lvl w:ilvl="4" w:tplc="D2E429BC">
      <w:numFmt w:val="bullet"/>
      <w:lvlText w:val="•"/>
      <w:lvlJc w:val="left"/>
      <w:pPr>
        <w:ind w:left="4937" w:hanging="370"/>
      </w:pPr>
      <w:rPr>
        <w:rFonts w:hint="default"/>
        <w:lang w:val="es-ES" w:eastAsia="en-US" w:bidi="ar-SA"/>
      </w:rPr>
    </w:lvl>
    <w:lvl w:ilvl="5" w:tplc="8E340B38">
      <w:numFmt w:val="bullet"/>
      <w:lvlText w:val="•"/>
      <w:lvlJc w:val="left"/>
      <w:pPr>
        <w:ind w:left="5921" w:hanging="370"/>
      </w:pPr>
      <w:rPr>
        <w:rFonts w:hint="default"/>
        <w:lang w:val="es-ES" w:eastAsia="en-US" w:bidi="ar-SA"/>
      </w:rPr>
    </w:lvl>
    <w:lvl w:ilvl="6" w:tplc="C3D8B0BE">
      <w:numFmt w:val="bullet"/>
      <w:lvlText w:val="•"/>
      <w:lvlJc w:val="left"/>
      <w:pPr>
        <w:ind w:left="6905" w:hanging="370"/>
      </w:pPr>
      <w:rPr>
        <w:rFonts w:hint="default"/>
        <w:lang w:val="es-ES" w:eastAsia="en-US" w:bidi="ar-SA"/>
      </w:rPr>
    </w:lvl>
    <w:lvl w:ilvl="7" w:tplc="F1FCF2EA">
      <w:numFmt w:val="bullet"/>
      <w:lvlText w:val="•"/>
      <w:lvlJc w:val="left"/>
      <w:pPr>
        <w:ind w:left="7890" w:hanging="370"/>
      </w:pPr>
      <w:rPr>
        <w:rFonts w:hint="default"/>
        <w:lang w:val="es-ES" w:eastAsia="en-US" w:bidi="ar-SA"/>
      </w:rPr>
    </w:lvl>
    <w:lvl w:ilvl="8" w:tplc="7F6E3F26">
      <w:numFmt w:val="bullet"/>
      <w:lvlText w:val="•"/>
      <w:lvlJc w:val="left"/>
      <w:pPr>
        <w:ind w:left="8874" w:hanging="370"/>
      </w:pPr>
      <w:rPr>
        <w:rFonts w:hint="default"/>
        <w:lang w:val="es-ES" w:eastAsia="en-US" w:bidi="ar-SA"/>
      </w:rPr>
    </w:lvl>
  </w:abstractNum>
  <w:abstractNum w:abstractNumId="4" w15:restartNumberingAfterBreak="0">
    <w:nsid w:val="0DB61FCD"/>
    <w:multiLevelType w:val="hybridMultilevel"/>
    <w:tmpl w:val="7F80D424"/>
    <w:lvl w:ilvl="0" w:tplc="240A0001">
      <w:start w:val="1"/>
      <w:numFmt w:val="bullet"/>
      <w:lvlText w:val=""/>
      <w:lvlJc w:val="left"/>
      <w:pPr>
        <w:ind w:left="1008" w:hanging="360"/>
      </w:pPr>
      <w:rPr>
        <w:rFonts w:ascii="Symbol" w:hAnsi="Symbol" w:hint="default"/>
      </w:rPr>
    </w:lvl>
    <w:lvl w:ilvl="1" w:tplc="240A0003" w:tentative="1">
      <w:start w:val="1"/>
      <w:numFmt w:val="bullet"/>
      <w:lvlText w:val="o"/>
      <w:lvlJc w:val="left"/>
      <w:pPr>
        <w:ind w:left="1728" w:hanging="360"/>
      </w:pPr>
      <w:rPr>
        <w:rFonts w:ascii="Courier New" w:hAnsi="Courier New" w:cs="Courier New" w:hint="default"/>
      </w:rPr>
    </w:lvl>
    <w:lvl w:ilvl="2" w:tplc="240A0005" w:tentative="1">
      <w:start w:val="1"/>
      <w:numFmt w:val="bullet"/>
      <w:lvlText w:val=""/>
      <w:lvlJc w:val="left"/>
      <w:pPr>
        <w:ind w:left="2448" w:hanging="360"/>
      </w:pPr>
      <w:rPr>
        <w:rFonts w:ascii="Wingdings" w:hAnsi="Wingdings" w:hint="default"/>
      </w:rPr>
    </w:lvl>
    <w:lvl w:ilvl="3" w:tplc="240A0001" w:tentative="1">
      <w:start w:val="1"/>
      <w:numFmt w:val="bullet"/>
      <w:lvlText w:val=""/>
      <w:lvlJc w:val="left"/>
      <w:pPr>
        <w:ind w:left="3168" w:hanging="360"/>
      </w:pPr>
      <w:rPr>
        <w:rFonts w:ascii="Symbol" w:hAnsi="Symbol" w:hint="default"/>
      </w:rPr>
    </w:lvl>
    <w:lvl w:ilvl="4" w:tplc="240A0003" w:tentative="1">
      <w:start w:val="1"/>
      <w:numFmt w:val="bullet"/>
      <w:lvlText w:val="o"/>
      <w:lvlJc w:val="left"/>
      <w:pPr>
        <w:ind w:left="3888" w:hanging="360"/>
      </w:pPr>
      <w:rPr>
        <w:rFonts w:ascii="Courier New" w:hAnsi="Courier New" w:cs="Courier New" w:hint="default"/>
      </w:rPr>
    </w:lvl>
    <w:lvl w:ilvl="5" w:tplc="240A0005" w:tentative="1">
      <w:start w:val="1"/>
      <w:numFmt w:val="bullet"/>
      <w:lvlText w:val=""/>
      <w:lvlJc w:val="left"/>
      <w:pPr>
        <w:ind w:left="4608" w:hanging="360"/>
      </w:pPr>
      <w:rPr>
        <w:rFonts w:ascii="Wingdings" w:hAnsi="Wingdings" w:hint="default"/>
      </w:rPr>
    </w:lvl>
    <w:lvl w:ilvl="6" w:tplc="240A0001" w:tentative="1">
      <w:start w:val="1"/>
      <w:numFmt w:val="bullet"/>
      <w:lvlText w:val=""/>
      <w:lvlJc w:val="left"/>
      <w:pPr>
        <w:ind w:left="5328" w:hanging="360"/>
      </w:pPr>
      <w:rPr>
        <w:rFonts w:ascii="Symbol" w:hAnsi="Symbol" w:hint="default"/>
      </w:rPr>
    </w:lvl>
    <w:lvl w:ilvl="7" w:tplc="240A0003" w:tentative="1">
      <w:start w:val="1"/>
      <w:numFmt w:val="bullet"/>
      <w:lvlText w:val="o"/>
      <w:lvlJc w:val="left"/>
      <w:pPr>
        <w:ind w:left="6048" w:hanging="360"/>
      </w:pPr>
      <w:rPr>
        <w:rFonts w:ascii="Courier New" w:hAnsi="Courier New" w:cs="Courier New" w:hint="default"/>
      </w:rPr>
    </w:lvl>
    <w:lvl w:ilvl="8" w:tplc="240A0005" w:tentative="1">
      <w:start w:val="1"/>
      <w:numFmt w:val="bullet"/>
      <w:lvlText w:val=""/>
      <w:lvlJc w:val="left"/>
      <w:pPr>
        <w:ind w:left="6768" w:hanging="360"/>
      </w:pPr>
      <w:rPr>
        <w:rFonts w:ascii="Wingdings" w:hAnsi="Wingdings" w:hint="default"/>
      </w:rPr>
    </w:lvl>
  </w:abstractNum>
  <w:abstractNum w:abstractNumId="5" w15:restartNumberingAfterBreak="0">
    <w:nsid w:val="0DE81E46"/>
    <w:multiLevelType w:val="multilevel"/>
    <w:tmpl w:val="44306C82"/>
    <w:lvl w:ilvl="0">
      <w:start w:val="1"/>
      <w:numFmt w:val="bullet"/>
      <w:lvlText w:val=""/>
      <w:lvlJc w:val="left"/>
      <w:pPr>
        <w:ind w:left="1370" w:hanging="723"/>
        <w:jc w:val="right"/>
      </w:pPr>
      <w:rPr>
        <w:rFonts w:ascii="Symbol" w:hAnsi="Symbol" w:hint="default"/>
        <w:b/>
        <w:bCs/>
        <w:i w:val="0"/>
        <w:iCs w:val="0"/>
        <w:spacing w:val="0"/>
        <w:w w:val="100"/>
        <w:sz w:val="24"/>
        <w:szCs w:val="24"/>
        <w:lang w:val="es-ES" w:eastAsia="en-US" w:bidi="ar-SA"/>
      </w:rPr>
    </w:lvl>
    <w:lvl w:ilvl="1">
      <w:start w:val="1"/>
      <w:numFmt w:val="decimal"/>
      <w:lvlText w:val="%1.%2."/>
      <w:lvlJc w:val="left"/>
      <w:pPr>
        <w:ind w:left="865" w:hanging="723"/>
      </w:pPr>
      <w:rPr>
        <w:rFonts w:ascii="Arial" w:eastAsia="Arial" w:hAnsi="Arial" w:cs="Arial" w:hint="default"/>
        <w:b/>
        <w:bCs/>
        <w:i w:val="0"/>
        <w:iCs w:val="0"/>
        <w:color w:val="000000" w:themeColor="text1"/>
        <w:spacing w:val="0"/>
        <w:w w:val="100"/>
        <w:sz w:val="22"/>
        <w:szCs w:val="22"/>
        <w:lang w:val="es-ES" w:eastAsia="en-US" w:bidi="ar-SA"/>
      </w:rPr>
    </w:lvl>
    <w:lvl w:ilvl="2">
      <w:start w:val="1"/>
      <w:numFmt w:val="decimal"/>
      <w:lvlText w:val="%1.%2.%3."/>
      <w:lvlJc w:val="left"/>
      <w:pPr>
        <w:ind w:left="956" w:hanging="672"/>
      </w:pPr>
      <w:rPr>
        <w:rFonts w:hint="default"/>
        <w:color w:val="000000" w:themeColor="text1"/>
        <w:spacing w:val="-2"/>
        <w:w w:val="100"/>
        <w:lang w:val="es-ES" w:eastAsia="en-US" w:bidi="ar-SA"/>
      </w:rPr>
    </w:lvl>
    <w:lvl w:ilvl="3">
      <w:numFmt w:val="bullet"/>
      <w:lvlText w:val="•"/>
      <w:lvlJc w:val="left"/>
      <w:pPr>
        <w:ind w:left="288" w:hanging="672"/>
      </w:pPr>
      <w:rPr>
        <w:rFonts w:ascii="Arial MT" w:eastAsia="Arial MT" w:hAnsi="Arial MT" w:cs="Arial MT" w:hint="default"/>
        <w:b w:val="0"/>
        <w:bCs w:val="0"/>
        <w:i w:val="0"/>
        <w:iCs w:val="0"/>
        <w:spacing w:val="-1"/>
        <w:w w:val="81"/>
        <w:sz w:val="20"/>
        <w:szCs w:val="20"/>
        <w:lang w:val="es-ES" w:eastAsia="en-US" w:bidi="ar-SA"/>
      </w:rPr>
    </w:lvl>
    <w:lvl w:ilvl="4">
      <w:numFmt w:val="bullet"/>
      <w:lvlText w:val="•"/>
      <w:lvlJc w:val="left"/>
      <w:pPr>
        <w:ind w:left="2731" w:hanging="672"/>
      </w:pPr>
      <w:rPr>
        <w:rFonts w:hint="default"/>
        <w:lang w:val="es-ES" w:eastAsia="en-US" w:bidi="ar-SA"/>
      </w:rPr>
    </w:lvl>
    <w:lvl w:ilvl="5">
      <w:numFmt w:val="bullet"/>
      <w:lvlText w:val="•"/>
      <w:lvlJc w:val="left"/>
      <w:pPr>
        <w:ind w:left="4083" w:hanging="672"/>
      </w:pPr>
      <w:rPr>
        <w:rFonts w:hint="default"/>
        <w:lang w:val="es-ES" w:eastAsia="en-US" w:bidi="ar-SA"/>
      </w:rPr>
    </w:lvl>
    <w:lvl w:ilvl="6">
      <w:numFmt w:val="bullet"/>
      <w:lvlText w:val="•"/>
      <w:lvlJc w:val="left"/>
      <w:pPr>
        <w:ind w:left="5435" w:hanging="672"/>
      </w:pPr>
      <w:rPr>
        <w:rFonts w:hint="default"/>
        <w:lang w:val="es-ES" w:eastAsia="en-US" w:bidi="ar-SA"/>
      </w:rPr>
    </w:lvl>
    <w:lvl w:ilvl="7">
      <w:numFmt w:val="bullet"/>
      <w:lvlText w:val="•"/>
      <w:lvlJc w:val="left"/>
      <w:pPr>
        <w:ind w:left="6787" w:hanging="672"/>
      </w:pPr>
      <w:rPr>
        <w:rFonts w:hint="default"/>
        <w:lang w:val="es-ES" w:eastAsia="en-US" w:bidi="ar-SA"/>
      </w:rPr>
    </w:lvl>
    <w:lvl w:ilvl="8">
      <w:numFmt w:val="bullet"/>
      <w:lvlText w:val="•"/>
      <w:lvlJc w:val="left"/>
      <w:pPr>
        <w:ind w:left="8139" w:hanging="672"/>
      </w:pPr>
      <w:rPr>
        <w:rFonts w:hint="default"/>
        <w:lang w:val="es-ES" w:eastAsia="en-US" w:bidi="ar-SA"/>
      </w:rPr>
    </w:lvl>
  </w:abstractNum>
  <w:abstractNum w:abstractNumId="6" w15:restartNumberingAfterBreak="0">
    <w:nsid w:val="170E2AD1"/>
    <w:multiLevelType w:val="hybridMultilevel"/>
    <w:tmpl w:val="C40C9B3C"/>
    <w:lvl w:ilvl="0" w:tplc="C316D066">
      <w:start w:val="1"/>
      <w:numFmt w:val="upperLetter"/>
      <w:lvlText w:val="%1."/>
      <w:lvlJc w:val="left"/>
      <w:pPr>
        <w:ind w:left="1003" w:hanging="360"/>
      </w:pPr>
      <w:rPr>
        <w:b/>
        <w:bCs/>
        <w:sz w:val="16"/>
        <w:szCs w:val="16"/>
      </w:rPr>
    </w:lvl>
    <w:lvl w:ilvl="1" w:tplc="240A0019" w:tentative="1">
      <w:start w:val="1"/>
      <w:numFmt w:val="lowerLetter"/>
      <w:lvlText w:val="%2."/>
      <w:lvlJc w:val="left"/>
      <w:pPr>
        <w:ind w:left="1723" w:hanging="360"/>
      </w:pPr>
    </w:lvl>
    <w:lvl w:ilvl="2" w:tplc="240A001B" w:tentative="1">
      <w:start w:val="1"/>
      <w:numFmt w:val="lowerRoman"/>
      <w:lvlText w:val="%3."/>
      <w:lvlJc w:val="right"/>
      <w:pPr>
        <w:ind w:left="2443" w:hanging="180"/>
      </w:pPr>
    </w:lvl>
    <w:lvl w:ilvl="3" w:tplc="240A000F" w:tentative="1">
      <w:start w:val="1"/>
      <w:numFmt w:val="decimal"/>
      <w:lvlText w:val="%4."/>
      <w:lvlJc w:val="left"/>
      <w:pPr>
        <w:ind w:left="3163" w:hanging="360"/>
      </w:pPr>
    </w:lvl>
    <w:lvl w:ilvl="4" w:tplc="240A0019" w:tentative="1">
      <w:start w:val="1"/>
      <w:numFmt w:val="lowerLetter"/>
      <w:lvlText w:val="%5."/>
      <w:lvlJc w:val="left"/>
      <w:pPr>
        <w:ind w:left="3883" w:hanging="360"/>
      </w:pPr>
    </w:lvl>
    <w:lvl w:ilvl="5" w:tplc="240A001B" w:tentative="1">
      <w:start w:val="1"/>
      <w:numFmt w:val="lowerRoman"/>
      <w:lvlText w:val="%6."/>
      <w:lvlJc w:val="right"/>
      <w:pPr>
        <w:ind w:left="4603" w:hanging="180"/>
      </w:pPr>
    </w:lvl>
    <w:lvl w:ilvl="6" w:tplc="240A000F" w:tentative="1">
      <w:start w:val="1"/>
      <w:numFmt w:val="decimal"/>
      <w:lvlText w:val="%7."/>
      <w:lvlJc w:val="left"/>
      <w:pPr>
        <w:ind w:left="5323" w:hanging="360"/>
      </w:pPr>
    </w:lvl>
    <w:lvl w:ilvl="7" w:tplc="240A0019" w:tentative="1">
      <w:start w:val="1"/>
      <w:numFmt w:val="lowerLetter"/>
      <w:lvlText w:val="%8."/>
      <w:lvlJc w:val="left"/>
      <w:pPr>
        <w:ind w:left="6043" w:hanging="360"/>
      </w:pPr>
    </w:lvl>
    <w:lvl w:ilvl="8" w:tplc="240A001B" w:tentative="1">
      <w:start w:val="1"/>
      <w:numFmt w:val="lowerRoman"/>
      <w:lvlText w:val="%9."/>
      <w:lvlJc w:val="right"/>
      <w:pPr>
        <w:ind w:left="6763" w:hanging="180"/>
      </w:pPr>
    </w:lvl>
  </w:abstractNum>
  <w:abstractNum w:abstractNumId="7" w15:restartNumberingAfterBreak="0">
    <w:nsid w:val="1BA66D02"/>
    <w:multiLevelType w:val="hybridMultilevel"/>
    <w:tmpl w:val="28300BFE"/>
    <w:lvl w:ilvl="0" w:tplc="FFFFFFFF">
      <w:start w:val="1"/>
      <w:numFmt w:val="decimal"/>
      <w:lvlText w:val="%1."/>
      <w:lvlJc w:val="left"/>
      <w:pPr>
        <w:ind w:left="1004" w:hanging="360"/>
      </w:pPr>
      <w:rPr>
        <w:b/>
        <w:bCs/>
      </w:rPr>
    </w:lvl>
    <w:lvl w:ilvl="1" w:tplc="FFFFFFFF" w:tentative="1">
      <w:start w:val="1"/>
      <w:numFmt w:val="lowerLetter"/>
      <w:lvlText w:val="%2."/>
      <w:lvlJc w:val="left"/>
      <w:pPr>
        <w:ind w:left="1724" w:hanging="360"/>
      </w:pPr>
    </w:lvl>
    <w:lvl w:ilvl="2" w:tplc="FFFFFFFF" w:tentative="1">
      <w:start w:val="1"/>
      <w:numFmt w:val="lowerRoman"/>
      <w:lvlText w:val="%3."/>
      <w:lvlJc w:val="right"/>
      <w:pPr>
        <w:ind w:left="2444" w:hanging="180"/>
      </w:pPr>
    </w:lvl>
    <w:lvl w:ilvl="3" w:tplc="FFFFFFFF" w:tentative="1">
      <w:start w:val="1"/>
      <w:numFmt w:val="decimal"/>
      <w:lvlText w:val="%4."/>
      <w:lvlJc w:val="left"/>
      <w:pPr>
        <w:ind w:left="3164" w:hanging="360"/>
      </w:p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8" w15:restartNumberingAfterBreak="0">
    <w:nsid w:val="1CF22AF7"/>
    <w:multiLevelType w:val="hybridMultilevel"/>
    <w:tmpl w:val="C876DE40"/>
    <w:lvl w:ilvl="0" w:tplc="6EDC696A">
      <w:start w:val="1"/>
      <w:numFmt w:val="decimal"/>
      <w:lvlText w:val="%1."/>
      <w:lvlJc w:val="left"/>
      <w:pPr>
        <w:ind w:left="1296" w:hanging="370"/>
      </w:pPr>
      <w:rPr>
        <w:rFonts w:hint="default"/>
        <w:b/>
        <w:bCs/>
        <w:i w:val="0"/>
        <w:iCs w:val="0"/>
        <w:spacing w:val="-1"/>
        <w:w w:val="100"/>
        <w:sz w:val="24"/>
        <w:szCs w:val="24"/>
        <w:lang w:val="es-ES" w:eastAsia="en-US" w:bidi="ar-SA"/>
      </w:rPr>
    </w:lvl>
    <w:lvl w:ilvl="1" w:tplc="240A0019" w:tentative="1">
      <w:start w:val="1"/>
      <w:numFmt w:val="lowerLetter"/>
      <w:lvlText w:val="%2."/>
      <w:lvlJc w:val="left"/>
      <w:pPr>
        <w:ind w:left="1728" w:hanging="360"/>
      </w:pPr>
    </w:lvl>
    <w:lvl w:ilvl="2" w:tplc="240A001B" w:tentative="1">
      <w:start w:val="1"/>
      <w:numFmt w:val="lowerRoman"/>
      <w:lvlText w:val="%3."/>
      <w:lvlJc w:val="right"/>
      <w:pPr>
        <w:ind w:left="2448" w:hanging="180"/>
      </w:pPr>
    </w:lvl>
    <w:lvl w:ilvl="3" w:tplc="240A000F" w:tentative="1">
      <w:start w:val="1"/>
      <w:numFmt w:val="decimal"/>
      <w:lvlText w:val="%4."/>
      <w:lvlJc w:val="left"/>
      <w:pPr>
        <w:ind w:left="3168" w:hanging="360"/>
      </w:pPr>
    </w:lvl>
    <w:lvl w:ilvl="4" w:tplc="240A0019" w:tentative="1">
      <w:start w:val="1"/>
      <w:numFmt w:val="lowerLetter"/>
      <w:lvlText w:val="%5."/>
      <w:lvlJc w:val="left"/>
      <w:pPr>
        <w:ind w:left="3888" w:hanging="360"/>
      </w:pPr>
    </w:lvl>
    <w:lvl w:ilvl="5" w:tplc="240A001B" w:tentative="1">
      <w:start w:val="1"/>
      <w:numFmt w:val="lowerRoman"/>
      <w:lvlText w:val="%6."/>
      <w:lvlJc w:val="right"/>
      <w:pPr>
        <w:ind w:left="4608" w:hanging="180"/>
      </w:pPr>
    </w:lvl>
    <w:lvl w:ilvl="6" w:tplc="240A000F" w:tentative="1">
      <w:start w:val="1"/>
      <w:numFmt w:val="decimal"/>
      <w:lvlText w:val="%7."/>
      <w:lvlJc w:val="left"/>
      <w:pPr>
        <w:ind w:left="5328" w:hanging="360"/>
      </w:pPr>
    </w:lvl>
    <w:lvl w:ilvl="7" w:tplc="240A0019" w:tentative="1">
      <w:start w:val="1"/>
      <w:numFmt w:val="lowerLetter"/>
      <w:lvlText w:val="%8."/>
      <w:lvlJc w:val="left"/>
      <w:pPr>
        <w:ind w:left="6048" w:hanging="360"/>
      </w:pPr>
    </w:lvl>
    <w:lvl w:ilvl="8" w:tplc="240A001B" w:tentative="1">
      <w:start w:val="1"/>
      <w:numFmt w:val="lowerRoman"/>
      <w:lvlText w:val="%9."/>
      <w:lvlJc w:val="right"/>
      <w:pPr>
        <w:ind w:left="6768" w:hanging="180"/>
      </w:pPr>
    </w:lvl>
  </w:abstractNum>
  <w:abstractNum w:abstractNumId="9" w15:restartNumberingAfterBreak="0">
    <w:nsid w:val="248114AA"/>
    <w:multiLevelType w:val="hybridMultilevel"/>
    <w:tmpl w:val="ED708272"/>
    <w:lvl w:ilvl="0" w:tplc="D6C01000">
      <w:start w:val="1"/>
      <w:numFmt w:val="decimal"/>
      <w:lvlText w:val="%1-"/>
      <w:lvlJc w:val="left"/>
      <w:pPr>
        <w:ind w:left="803" w:hanging="360"/>
      </w:pPr>
      <w:rPr>
        <w:rFonts w:ascii="Arial MT" w:eastAsia="Arial MT" w:hAnsi="Arial MT" w:cs="Arial MT" w:hint="default"/>
        <w:b w:val="0"/>
        <w:bCs w:val="0"/>
        <w:i w:val="0"/>
        <w:iCs w:val="0"/>
        <w:spacing w:val="-1"/>
        <w:w w:val="100"/>
        <w:sz w:val="22"/>
        <w:szCs w:val="22"/>
        <w:lang w:val="es-ES" w:eastAsia="en-US" w:bidi="ar-SA"/>
      </w:rPr>
    </w:lvl>
    <w:lvl w:ilvl="1" w:tplc="1B3E8648">
      <w:numFmt w:val="bullet"/>
      <w:lvlText w:val="•"/>
      <w:lvlJc w:val="left"/>
      <w:pPr>
        <w:ind w:left="1733" w:hanging="360"/>
      </w:pPr>
      <w:rPr>
        <w:lang w:val="es-ES" w:eastAsia="en-US" w:bidi="ar-SA"/>
      </w:rPr>
    </w:lvl>
    <w:lvl w:ilvl="2" w:tplc="EEB09062">
      <w:numFmt w:val="bullet"/>
      <w:lvlText w:val="•"/>
      <w:lvlJc w:val="left"/>
      <w:pPr>
        <w:ind w:left="2667" w:hanging="360"/>
      </w:pPr>
      <w:rPr>
        <w:lang w:val="es-ES" w:eastAsia="en-US" w:bidi="ar-SA"/>
      </w:rPr>
    </w:lvl>
    <w:lvl w:ilvl="3" w:tplc="8A44C068">
      <w:numFmt w:val="bullet"/>
      <w:lvlText w:val="•"/>
      <w:lvlJc w:val="left"/>
      <w:pPr>
        <w:ind w:left="3600" w:hanging="360"/>
      </w:pPr>
      <w:rPr>
        <w:lang w:val="es-ES" w:eastAsia="en-US" w:bidi="ar-SA"/>
      </w:rPr>
    </w:lvl>
    <w:lvl w:ilvl="4" w:tplc="0D6EB140">
      <w:numFmt w:val="bullet"/>
      <w:lvlText w:val="•"/>
      <w:lvlJc w:val="left"/>
      <w:pPr>
        <w:ind w:left="4534" w:hanging="360"/>
      </w:pPr>
      <w:rPr>
        <w:lang w:val="es-ES" w:eastAsia="en-US" w:bidi="ar-SA"/>
      </w:rPr>
    </w:lvl>
    <w:lvl w:ilvl="5" w:tplc="59FED22A">
      <w:numFmt w:val="bullet"/>
      <w:lvlText w:val="•"/>
      <w:lvlJc w:val="left"/>
      <w:pPr>
        <w:ind w:left="5467" w:hanging="360"/>
      </w:pPr>
      <w:rPr>
        <w:lang w:val="es-ES" w:eastAsia="en-US" w:bidi="ar-SA"/>
      </w:rPr>
    </w:lvl>
    <w:lvl w:ilvl="6" w:tplc="387C4022">
      <w:numFmt w:val="bullet"/>
      <w:lvlText w:val="•"/>
      <w:lvlJc w:val="left"/>
      <w:pPr>
        <w:ind w:left="6401" w:hanging="360"/>
      </w:pPr>
      <w:rPr>
        <w:lang w:val="es-ES" w:eastAsia="en-US" w:bidi="ar-SA"/>
      </w:rPr>
    </w:lvl>
    <w:lvl w:ilvl="7" w:tplc="DBCA94FC">
      <w:numFmt w:val="bullet"/>
      <w:lvlText w:val="•"/>
      <w:lvlJc w:val="left"/>
      <w:pPr>
        <w:ind w:left="7334" w:hanging="360"/>
      </w:pPr>
      <w:rPr>
        <w:lang w:val="es-ES" w:eastAsia="en-US" w:bidi="ar-SA"/>
      </w:rPr>
    </w:lvl>
    <w:lvl w:ilvl="8" w:tplc="26B69190">
      <w:numFmt w:val="bullet"/>
      <w:lvlText w:val="•"/>
      <w:lvlJc w:val="left"/>
      <w:pPr>
        <w:ind w:left="8268" w:hanging="360"/>
      </w:pPr>
      <w:rPr>
        <w:lang w:val="es-ES" w:eastAsia="en-US" w:bidi="ar-SA"/>
      </w:rPr>
    </w:lvl>
  </w:abstractNum>
  <w:abstractNum w:abstractNumId="10" w15:restartNumberingAfterBreak="0">
    <w:nsid w:val="26E858F5"/>
    <w:multiLevelType w:val="hybridMultilevel"/>
    <w:tmpl w:val="28300BFE"/>
    <w:lvl w:ilvl="0" w:tplc="FFFFFFFF">
      <w:start w:val="1"/>
      <w:numFmt w:val="decimal"/>
      <w:lvlText w:val="%1."/>
      <w:lvlJc w:val="left"/>
      <w:pPr>
        <w:ind w:left="1004" w:hanging="360"/>
      </w:pPr>
      <w:rPr>
        <w:b/>
        <w:bCs/>
      </w:rPr>
    </w:lvl>
    <w:lvl w:ilvl="1" w:tplc="FFFFFFFF" w:tentative="1">
      <w:start w:val="1"/>
      <w:numFmt w:val="lowerLetter"/>
      <w:lvlText w:val="%2."/>
      <w:lvlJc w:val="left"/>
      <w:pPr>
        <w:ind w:left="1724" w:hanging="360"/>
      </w:pPr>
    </w:lvl>
    <w:lvl w:ilvl="2" w:tplc="FFFFFFFF" w:tentative="1">
      <w:start w:val="1"/>
      <w:numFmt w:val="lowerRoman"/>
      <w:lvlText w:val="%3."/>
      <w:lvlJc w:val="right"/>
      <w:pPr>
        <w:ind w:left="2444" w:hanging="180"/>
      </w:pPr>
    </w:lvl>
    <w:lvl w:ilvl="3" w:tplc="FFFFFFFF" w:tentative="1">
      <w:start w:val="1"/>
      <w:numFmt w:val="decimal"/>
      <w:lvlText w:val="%4."/>
      <w:lvlJc w:val="left"/>
      <w:pPr>
        <w:ind w:left="3164" w:hanging="360"/>
      </w:p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1" w15:restartNumberingAfterBreak="0">
    <w:nsid w:val="280621E5"/>
    <w:multiLevelType w:val="hybridMultilevel"/>
    <w:tmpl w:val="2C2056DC"/>
    <w:lvl w:ilvl="0" w:tplc="BED200E6">
      <w:start w:val="1"/>
      <w:numFmt w:val="upperLetter"/>
      <w:lvlText w:val="%1."/>
      <w:lvlJc w:val="left"/>
      <w:pPr>
        <w:ind w:left="1296" w:hanging="360"/>
      </w:pPr>
      <w:rPr>
        <w:b/>
        <w:bCs/>
      </w:rPr>
    </w:lvl>
    <w:lvl w:ilvl="1" w:tplc="240A0019" w:tentative="1">
      <w:start w:val="1"/>
      <w:numFmt w:val="lowerLetter"/>
      <w:lvlText w:val="%2."/>
      <w:lvlJc w:val="left"/>
      <w:pPr>
        <w:ind w:left="1728" w:hanging="360"/>
      </w:pPr>
    </w:lvl>
    <w:lvl w:ilvl="2" w:tplc="240A001B" w:tentative="1">
      <w:start w:val="1"/>
      <w:numFmt w:val="lowerRoman"/>
      <w:lvlText w:val="%3."/>
      <w:lvlJc w:val="right"/>
      <w:pPr>
        <w:ind w:left="2448" w:hanging="180"/>
      </w:pPr>
    </w:lvl>
    <w:lvl w:ilvl="3" w:tplc="240A000F" w:tentative="1">
      <w:start w:val="1"/>
      <w:numFmt w:val="decimal"/>
      <w:lvlText w:val="%4."/>
      <w:lvlJc w:val="left"/>
      <w:pPr>
        <w:ind w:left="3168" w:hanging="360"/>
      </w:pPr>
    </w:lvl>
    <w:lvl w:ilvl="4" w:tplc="240A0019" w:tentative="1">
      <w:start w:val="1"/>
      <w:numFmt w:val="lowerLetter"/>
      <w:lvlText w:val="%5."/>
      <w:lvlJc w:val="left"/>
      <w:pPr>
        <w:ind w:left="3888" w:hanging="360"/>
      </w:pPr>
    </w:lvl>
    <w:lvl w:ilvl="5" w:tplc="240A001B" w:tentative="1">
      <w:start w:val="1"/>
      <w:numFmt w:val="lowerRoman"/>
      <w:lvlText w:val="%6."/>
      <w:lvlJc w:val="right"/>
      <w:pPr>
        <w:ind w:left="4608" w:hanging="180"/>
      </w:pPr>
    </w:lvl>
    <w:lvl w:ilvl="6" w:tplc="240A000F" w:tentative="1">
      <w:start w:val="1"/>
      <w:numFmt w:val="decimal"/>
      <w:lvlText w:val="%7."/>
      <w:lvlJc w:val="left"/>
      <w:pPr>
        <w:ind w:left="5328" w:hanging="360"/>
      </w:pPr>
    </w:lvl>
    <w:lvl w:ilvl="7" w:tplc="240A0019" w:tentative="1">
      <w:start w:val="1"/>
      <w:numFmt w:val="lowerLetter"/>
      <w:lvlText w:val="%8."/>
      <w:lvlJc w:val="left"/>
      <w:pPr>
        <w:ind w:left="6048" w:hanging="360"/>
      </w:pPr>
    </w:lvl>
    <w:lvl w:ilvl="8" w:tplc="240A001B" w:tentative="1">
      <w:start w:val="1"/>
      <w:numFmt w:val="lowerRoman"/>
      <w:lvlText w:val="%9."/>
      <w:lvlJc w:val="right"/>
      <w:pPr>
        <w:ind w:left="6768" w:hanging="180"/>
      </w:pPr>
    </w:lvl>
  </w:abstractNum>
  <w:abstractNum w:abstractNumId="12" w15:restartNumberingAfterBreak="0">
    <w:nsid w:val="2F28493D"/>
    <w:multiLevelType w:val="multilevel"/>
    <w:tmpl w:val="44306C82"/>
    <w:lvl w:ilvl="0">
      <w:start w:val="1"/>
      <w:numFmt w:val="bullet"/>
      <w:lvlText w:val=""/>
      <w:lvlJc w:val="left"/>
      <w:pPr>
        <w:ind w:left="1370" w:hanging="723"/>
        <w:jc w:val="right"/>
      </w:pPr>
      <w:rPr>
        <w:rFonts w:ascii="Symbol" w:hAnsi="Symbol" w:hint="default"/>
        <w:b/>
        <w:bCs/>
        <w:i w:val="0"/>
        <w:iCs w:val="0"/>
        <w:spacing w:val="0"/>
        <w:w w:val="100"/>
        <w:sz w:val="24"/>
        <w:szCs w:val="24"/>
        <w:lang w:val="es-ES" w:eastAsia="en-US" w:bidi="ar-SA"/>
      </w:rPr>
    </w:lvl>
    <w:lvl w:ilvl="1">
      <w:start w:val="1"/>
      <w:numFmt w:val="decimal"/>
      <w:lvlText w:val="%1.%2."/>
      <w:lvlJc w:val="left"/>
      <w:pPr>
        <w:ind w:left="865" w:hanging="723"/>
      </w:pPr>
      <w:rPr>
        <w:rFonts w:ascii="Arial" w:eastAsia="Arial" w:hAnsi="Arial" w:cs="Arial" w:hint="default"/>
        <w:b/>
        <w:bCs/>
        <w:i w:val="0"/>
        <w:iCs w:val="0"/>
        <w:color w:val="000000" w:themeColor="text1"/>
        <w:spacing w:val="0"/>
        <w:w w:val="100"/>
        <w:sz w:val="22"/>
        <w:szCs w:val="22"/>
        <w:lang w:val="es-ES" w:eastAsia="en-US" w:bidi="ar-SA"/>
      </w:rPr>
    </w:lvl>
    <w:lvl w:ilvl="2">
      <w:start w:val="1"/>
      <w:numFmt w:val="decimal"/>
      <w:lvlText w:val="%1.%2.%3."/>
      <w:lvlJc w:val="left"/>
      <w:pPr>
        <w:ind w:left="956" w:hanging="672"/>
      </w:pPr>
      <w:rPr>
        <w:rFonts w:hint="default"/>
        <w:color w:val="000000" w:themeColor="text1"/>
        <w:spacing w:val="-2"/>
        <w:w w:val="100"/>
        <w:lang w:val="es-ES" w:eastAsia="en-US" w:bidi="ar-SA"/>
      </w:rPr>
    </w:lvl>
    <w:lvl w:ilvl="3">
      <w:numFmt w:val="bullet"/>
      <w:lvlText w:val="•"/>
      <w:lvlJc w:val="left"/>
      <w:pPr>
        <w:ind w:left="288" w:hanging="672"/>
      </w:pPr>
      <w:rPr>
        <w:rFonts w:ascii="Arial MT" w:eastAsia="Arial MT" w:hAnsi="Arial MT" w:cs="Arial MT" w:hint="default"/>
        <w:b w:val="0"/>
        <w:bCs w:val="0"/>
        <w:i w:val="0"/>
        <w:iCs w:val="0"/>
        <w:spacing w:val="-1"/>
        <w:w w:val="81"/>
        <w:sz w:val="20"/>
        <w:szCs w:val="20"/>
        <w:lang w:val="es-ES" w:eastAsia="en-US" w:bidi="ar-SA"/>
      </w:rPr>
    </w:lvl>
    <w:lvl w:ilvl="4">
      <w:numFmt w:val="bullet"/>
      <w:lvlText w:val="•"/>
      <w:lvlJc w:val="left"/>
      <w:pPr>
        <w:ind w:left="2731" w:hanging="672"/>
      </w:pPr>
      <w:rPr>
        <w:rFonts w:hint="default"/>
        <w:lang w:val="es-ES" w:eastAsia="en-US" w:bidi="ar-SA"/>
      </w:rPr>
    </w:lvl>
    <w:lvl w:ilvl="5">
      <w:numFmt w:val="bullet"/>
      <w:lvlText w:val="•"/>
      <w:lvlJc w:val="left"/>
      <w:pPr>
        <w:ind w:left="4083" w:hanging="672"/>
      </w:pPr>
      <w:rPr>
        <w:rFonts w:hint="default"/>
        <w:lang w:val="es-ES" w:eastAsia="en-US" w:bidi="ar-SA"/>
      </w:rPr>
    </w:lvl>
    <w:lvl w:ilvl="6">
      <w:numFmt w:val="bullet"/>
      <w:lvlText w:val="•"/>
      <w:lvlJc w:val="left"/>
      <w:pPr>
        <w:ind w:left="5435" w:hanging="672"/>
      </w:pPr>
      <w:rPr>
        <w:rFonts w:hint="default"/>
        <w:lang w:val="es-ES" w:eastAsia="en-US" w:bidi="ar-SA"/>
      </w:rPr>
    </w:lvl>
    <w:lvl w:ilvl="7">
      <w:numFmt w:val="bullet"/>
      <w:lvlText w:val="•"/>
      <w:lvlJc w:val="left"/>
      <w:pPr>
        <w:ind w:left="6787" w:hanging="672"/>
      </w:pPr>
      <w:rPr>
        <w:rFonts w:hint="default"/>
        <w:lang w:val="es-ES" w:eastAsia="en-US" w:bidi="ar-SA"/>
      </w:rPr>
    </w:lvl>
    <w:lvl w:ilvl="8">
      <w:numFmt w:val="bullet"/>
      <w:lvlText w:val="•"/>
      <w:lvlJc w:val="left"/>
      <w:pPr>
        <w:ind w:left="8139" w:hanging="672"/>
      </w:pPr>
      <w:rPr>
        <w:rFonts w:hint="default"/>
        <w:lang w:val="es-ES" w:eastAsia="en-US" w:bidi="ar-SA"/>
      </w:rPr>
    </w:lvl>
  </w:abstractNum>
  <w:abstractNum w:abstractNumId="13" w15:restartNumberingAfterBreak="0">
    <w:nsid w:val="36B340E5"/>
    <w:multiLevelType w:val="hybridMultilevel"/>
    <w:tmpl w:val="16ECB44C"/>
    <w:lvl w:ilvl="0" w:tplc="5A1A273C">
      <w:start w:val="1"/>
      <w:numFmt w:val="decimal"/>
      <w:lvlText w:val="%1."/>
      <w:lvlJc w:val="left"/>
      <w:pPr>
        <w:ind w:left="1109" w:hanging="360"/>
      </w:pPr>
      <w:rPr>
        <w:b/>
        <w:bCs/>
        <w:color w:val="000000" w:themeColor="text1"/>
      </w:rPr>
    </w:lvl>
    <w:lvl w:ilvl="1" w:tplc="240A0019" w:tentative="1">
      <w:start w:val="1"/>
      <w:numFmt w:val="lowerLetter"/>
      <w:lvlText w:val="%2."/>
      <w:lvlJc w:val="left"/>
      <w:pPr>
        <w:ind w:left="1545" w:hanging="360"/>
      </w:pPr>
    </w:lvl>
    <w:lvl w:ilvl="2" w:tplc="240A001B" w:tentative="1">
      <w:start w:val="1"/>
      <w:numFmt w:val="lowerRoman"/>
      <w:lvlText w:val="%3."/>
      <w:lvlJc w:val="right"/>
      <w:pPr>
        <w:ind w:left="2265" w:hanging="180"/>
      </w:pPr>
    </w:lvl>
    <w:lvl w:ilvl="3" w:tplc="240A000F" w:tentative="1">
      <w:start w:val="1"/>
      <w:numFmt w:val="decimal"/>
      <w:lvlText w:val="%4."/>
      <w:lvlJc w:val="left"/>
      <w:pPr>
        <w:ind w:left="2985" w:hanging="360"/>
      </w:pPr>
    </w:lvl>
    <w:lvl w:ilvl="4" w:tplc="240A0019" w:tentative="1">
      <w:start w:val="1"/>
      <w:numFmt w:val="lowerLetter"/>
      <w:lvlText w:val="%5."/>
      <w:lvlJc w:val="left"/>
      <w:pPr>
        <w:ind w:left="3705" w:hanging="360"/>
      </w:pPr>
    </w:lvl>
    <w:lvl w:ilvl="5" w:tplc="240A001B" w:tentative="1">
      <w:start w:val="1"/>
      <w:numFmt w:val="lowerRoman"/>
      <w:lvlText w:val="%6."/>
      <w:lvlJc w:val="right"/>
      <w:pPr>
        <w:ind w:left="4425" w:hanging="180"/>
      </w:pPr>
    </w:lvl>
    <w:lvl w:ilvl="6" w:tplc="240A000F" w:tentative="1">
      <w:start w:val="1"/>
      <w:numFmt w:val="decimal"/>
      <w:lvlText w:val="%7."/>
      <w:lvlJc w:val="left"/>
      <w:pPr>
        <w:ind w:left="5145" w:hanging="360"/>
      </w:pPr>
    </w:lvl>
    <w:lvl w:ilvl="7" w:tplc="240A0019" w:tentative="1">
      <w:start w:val="1"/>
      <w:numFmt w:val="lowerLetter"/>
      <w:lvlText w:val="%8."/>
      <w:lvlJc w:val="left"/>
      <w:pPr>
        <w:ind w:left="5865" w:hanging="360"/>
      </w:pPr>
    </w:lvl>
    <w:lvl w:ilvl="8" w:tplc="240A001B" w:tentative="1">
      <w:start w:val="1"/>
      <w:numFmt w:val="lowerRoman"/>
      <w:lvlText w:val="%9."/>
      <w:lvlJc w:val="right"/>
      <w:pPr>
        <w:ind w:left="6585" w:hanging="180"/>
      </w:pPr>
    </w:lvl>
  </w:abstractNum>
  <w:abstractNum w:abstractNumId="14" w15:restartNumberingAfterBreak="0">
    <w:nsid w:val="40891491"/>
    <w:multiLevelType w:val="hybridMultilevel"/>
    <w:tmpl w:val="40A8DDBE"/>
    <w:lvl w:ilvl="0" w:tplc="240A0001">
      <w:start w:val="1"/>
      <w:numFmt w:val="bullet"/>
      <w:lvlText w:val=""/>
      <w:lvlJc w:val="left"/>
      <w:pPr>
        <w:ind w:left="1004" w:hanging="360"/>
      </w:pPr>
      <w:rPr>
        <w:rFonts w:ascii="Symbol" w:hAnsi="Symbol" w:hint="default"/>
        <w:b/>
        <w:bCs/>
      </w:rPr>
    </w:lvl>
    <w:lvl w:ilvl="1" w:tplc="FFFFFFFF" w:tentative="1">
      <w:start w:val="1"/>
      <w:numFmt w:val="lowerLetter"/>
      <w:lvlText w:val="%2."/>
      <w:lvlJc w:val="left"/>
      <w:pPr>
        <w:ind w:left="1724" w:hanging="360"/>
      </w:pPr>
    </w:lvl>
    <w:lvl w:ilvl="2" w:tplc="FFFFFFFF" w:tentative="1">
      <w:start w:val="1"/>
      <w:numFmt w:val="lowerRoman"/>
      <w:lvlText w:val="%3."/>
      <w:lvlJc w:val="right"/>
      <w:pPr>
        <w:ind w:left="2444" w:hanging="180"/>
      </w:pPr>
    </w:lvl>
    <w:lvl w:ilvl="3" w:tplc="FFFFFFFF" w:tentative="1">
      <w:start w:val="1"/>
      <w:numFmt w:val="decimal"/>
      <w:lvlText w:val="%4."/>
      <w:lvlJc w:val="left"/>
      <w:pPr>
        <w:ind w:left="3164" w:hanging="360"/>
      </w:p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5" w15:restartNumberingAfterBreak="0">
    <w:nsid w:val="41CB41BF"/>
    <w:multiLevelType w:val="multilevel"/>
    <w:tmpl w:val="636CBEC8"/>
    <w:lvl w:ilvl="0">
      <w:start w:val="1"/>
      <w:numFmt w:val="decimal"/>
      <w:lvlText w:val="%1."/>
      <w:lvlJc w:val="left"/>
      <w:pPr>
        <w:ind w:left="725" w:hanging="437"/>
      </w:pPr>
      <w:rPr>
        <w:rFonts w:ascii="Century Gothic" w:eastAsia="Cambria" w:hAnsi="Century Gothic" w:cs="Cambria" w:hint="default"/>
        <w:b/>
        <w:bCs/>
        <w:i w:val="0"/>
        <w:iCs w:val="0"/>
        <w:spacing w:val="-1"/>
        <w:w w:val="100"/>
        <w:sz w:val="22"/>
        <w:szCs w:val="22"/>
        <w:lang w:val="es-ES" w:eastAsia="en-US" w:bidi="ar-SA"/>
      </w:rPr>
    </w:lvl>
    <w:lvl w:ilvl="1">
      <w:start w:val="1"/>
      <w:numFmt w:val="decimal"/>
      <w:lvlText w:val="%1.%2."/>
      <w:lvlJc w:val="left"/>
      <w:pPr>
        <w:ind w:left="1245" w:hanging="737"/>
      </w:pPr>
      <w:rPr>
        <w:rFonts w:ascii="Century Gothic" w:eastAsia="Cambria" w:hAnsi="Century Gothic" w:cs="Cambria" w:hint="default"/>
        <w:b w:val="0"/>
        <w:bCs w:val="0"/>
        <w:i w:val="0"/>
        <w:iCs w:val="0"/>
        <w:spacing w:val="-1"/>
        <w:w w:val="95"/>
        <w:sz w:val="22"/>
        <w:szCs w:val="22"/>
        <w:lang w:val="es-ES" w:eastAsia="en-US" w:bidi="ar-SA"/>
      </w:rPr>
    </w:lvl>
    <w:lvl w:ilvl="2">
      <w:start w:val="1"/>
      <w:numFmt w:val="decimal"/>
      <w:lvlText w:val="%1.%2.%3."/>
      <w:lvlJc w:val="left"/>
      <w:pPr>
        <w:ind w:left="1277" w:hanging="552"/>
      </w:pPr>
      <w:rPr>
        <w:rFonts w:ascii="Century Gothic" w:eastAsia="Cambria" w:hAnsi="Century Gothic" w:cs="Cambria" w:hint="default"/>
        <w:b w:val="0"/>
        <w:bCs w:val="0"/>
        <w:i w:val="0"/>
        <w:iCs w:val="0"/>
        <w:spacing w:val="-1"/>
        <w:w w:val="100"/>
        <w:sz w:val="22"/>
        <w:szCs w:val="22"/>
        <w:lang w:val="es-ES" w:eastAsia="en-US" w:bidi="ar-SA"/>
      </w:rPr>
    </w:lvl>
    <w:lvl w:ilvl="3">
      <w:numFmt w:val="bullet"/>
      <w:lvlText w:val="•"/>
      <w:lvlJc w:val="left"/>
      <w:pPr>
        <w:ind w:left="1280" w:hanging="552"/>
      </w:pPr>
      <w:rPr>
        <w:rFonts w:hint="default"/>
        <w:lang w:val="es-ES" w:eastAsia="en-US" w:bidi="ar-SA"/>
      </w:rPr>
    </w:lvl>
    <w:lvl w:ilvl="4">
      <w:numFmt w:val="bullet"/>
      <w:lvlText w:val="•"/>
      <w:lvlJc w:val="left"/>
      <w:pPr>
        <w:ind w:left="2646" w:hanging="552"/>
      </w:pPr>
      <w:rPr>
        <w:rFonts w:hint="default"/>
        <w:lang w:val="es-ES" w:eastAsia="en-US" w:bidi="ar-SA"/>
      </w:rPr>
    </w:lvl>
    <w:lvl w:ilvl="5">
      <w:numFmt w:val="bullet"/>
      <w:lvlText w:val="•"/>
      <w:lvlJc w:val="left"/>
      <w:pPr>
        <w:ind w:left="4012" w:hanging="552"/>
      </w:pPr>
      <w:rPr>
        <w:rFonts w:hint="default"/>
        <w:lang w:val="es-ES" w:eastAsia="en-US" w:bidi="ar-SA"/>
      </w:rPr>
    </w:lvl>
    <w:lvl w:ilvl="6">
      <w:numFmt w:val="bullet"/>
      <w:lvlText w:val="•"/>
      <w:lvlJc w:val="left"/>
      <w:pPr>
        <w:ind w:left="5378" w:hanging="552"/>
      </w:pPr>
      <w:rPr>
        <w:rFonts w:hint="default"/>
        <w:lang w:val="es-ES" w:eastAsia="en-US" w:bidi="ar-SA"/>
      </w:rPr>
    </w:lvl>
    <w:lvl w:ilvl="7">
      <w:numFmt w:val="bullet"/>
      <w:lvlText w:val="•"/>
      <w:lvlJc w:val="left"/>
      <w:pPr>
        <w:ind w:left="6744" w:hanging="552"/>
      </w:pPr>
      <w:rPr>
        <w:rFonts w:hint="default"/>
        <w:lang w:val="es-ES" w:eastAsia="en-US" w:bidi="ar-SA"/>
      </w:rPr>
    </w:lvl>
    <w:lvl w:ilvl="8">
      <w:numFmt w:val="bullet"/>
      <w:lvlText w:val="•"/>
      <w:lvlJc w:val="left"/>
      <w:pPr>
        <w:ind w:left="8110" w:hanging="552"/>
      </w:pPr>
      <w:rPr>
        <w:rFonts w:hint="default"/>
        <w:lang w:val="es-ES" w:eastAsia="en-US" w:bidi="ar-SA"/>
      </w:rPr>
    </w:lvl>
  </w:abstractNum>
  <w:abstractNum w:abstractNumId="16" w15:restartNumberingAfterBreak="0">
    <w:nsid w:val="4CDA1D62"/>
    <w:multiLevelType w:val="hybridMultilevel"/>
    <w:tmpl w:val="28300BFE"/>
    <w:lvl w:ilvl="0" w:tplc="FFFFFFFF">
      <w:start w:val="1"/>
      <w:numFmt w:val="decimal"/>
      <w:lvlText w:val="%1."/>
      <w:lvlJc w:val="left"/>
      <w:pPr>
        <w:ind w:left="1004" w:hanging="360"/>
      </w:pPr>
      <w:rPr>
        <w:b/>
        <w:bCs/>
      </w:rPr>
    </w:lvl>
    <w:lvl w:ilvl="1" w:tplc="FFFFFFFF" w:tentative="1">
      <w:start w:val="1"/>
      <w:numFmt w:val="lowerLetter"/>
      <w:lvlText w:val="%2."/>
      <w:lvlJc w:val="left"/>
      <w:pPr>
        <w:ind w:left="1724" w:hanging="360"/>
      </w:pPr>
    </w:lvl>
    <w:lvl w:ilvl="2" w:tplc="FFFFFFFF" w:tentative="1">
      <w:start w:val="1"/>
      <w:numFmt w:val="lowerRoman"/>
      <w:lvlText w:val="%3."/>
      <w:lvlJc w:val="right"/>
      <w:pPr>
        <w:ind w:left="2444" w:hanging="180"/>
      </w:pPr>
    </w:lvl>
    <w:lvl w:ilvl="3" w:tplc="FFFFFFFF" w:tentative="1">
      <w:start w:val="1"/>
      <w:numFmt w:val="decimal"/>
      <w:lvlText w:val="%4."/>
      <w:lvlJc w:val="left"/>
      <w:pPr>
        <w:ind w:left="3164" w:hanging="360"/>
      </w:p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7" w15:restartNumberingAfterBreak="0">
    <w:nsid w:val="4EBD5D7F"/>
    <w:multiLevelType w:val="hybridMultilevel"/>
    <w:tmpl w:val="28300BFE"/>
    <w:lvl w:ilvl="0" w:tplc="FFFFFFFF">
      <w:start w:val="1"/>
      <w:numFmt w:val="decimal"/>
      <w:lvlText w:val="%1."/>
      <w:lvlJc w:val="left"/>
      <w:pPr>
        <w:ind w:left="1004" w:hanging="360"/>
      </w:pPr>
      <w:rPr>
        <w:b/>
        <w:bCs/>
      </w:rPr>
    </w:lvl>
    <w:lvl w:ilvl="1" w:tplc="FFFFFFFF" w:tentative="1">
      <w:start w:val="1"/>
      <w:numFmt w:val="lowerLetter"/>
      <w:lvlText w:val="%2."/>
      <w:lvlJc w:val="left"/>
      <w:pPr>
        <w:ind w:left="1724" w:hanging="360"/>
      </w:pPr>
    </w:lvl>
    <w:lvl w:ilvl="2" w:tplc="FFFFFFFF" w:tentative="1">
      <w:start w:val="1"/>
      <w:numFmt w:val="lowerRoman"/>
      <w:lvlText w:val="%3."/>
      <w:lvlJc w:val="right"/>
      <w:pPr>
        <w:ind w:left="2444" w:hanging="180"/>
      </w:pPr>
    </w:lvl>
    <w:lvl w:ilvl="3" w:tplc="FFFFFFFF" w:tentative="1">
      <w:start w:val="1"/>
      <w:numFmt w:val="decimal"/>
      <w:lvlText w:val="%4."/>
      <w:lvlJc w:val="left"/>
      <w:pPr>
        <w:ind w:left="3164" w:hanging="360"/>
      </w:p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8" w15:restartNumberingAfterBreak="0">
    <w:nsid w:val="55C34EC3"/>
    <w:multiLevelType w:val="hybridMultilevel"/>
    <w:tmpl w:val="ADBA375C"/>
    <w:lvl w:ilvl="0" w:tplc="240A0001">
      <w:start w:val="1"/>
      <w:numFmt w:val="bullet"/>
      <w:lvlText w:val=""/>
      <w:lvlJc w:val="left"/>
      <w:pPr>
        <w:ind w:left="1005" w:hanging="360"/>
      </w:pPr>
      <w:rPr>
        <w:rFonts w:ascii="Symbol" w:hAnsi="Symbol" w:hint="default"/>
      </w:rPr>
    </w:lvl>
    <w:lvl w:ilvl="1" w:tplc="240A0003" w:tentative="1">
      <w:start w:val="1"/>
      <w:numFmt w:val="bullet"/>
      <w:lvlText w:val="o"/>
      <w:lvlJc w:val="left"/>
      <w:pPr>
        <w:ind w:left="1725" w:hanging="360"/>
      </w:pPr>
      <w:rPr>
        <w:rFonts w:ascii="Courier New" w:hAnsi="Courier New" w:cs="Courier New" w:hint="default"/>
      </w:rPr>
    </w:lvl>
    <w:lvl w:ilvl="2" w:tplc="240A0005" w:tentative="1">
      <w:start w:val="1"/>
      <w:numFmt w:val="bullet"/>
      <w:lvlText w:val=""/>
      <w:lvlJc w:val="left"/>
      <w:pPr>
        <w:ind w:left="2445" w:hanging="360"/>
      </w:pPr>
      <w:rPr>
        <w:rFonts w:ascii="Wingdings" w:hAnsi="Wingdings" w:hint="default"/>
      </w:rPr>
    </w:lvl>
    <w:lvl w:ilvl="3" w:tplc="240A0001" w:tentative="1">
      <w:start w:val="1"/>
      <w:numFmt w:val="bullet"/>
      <w:lvlText w:val=""/>
      <w:lvlJc w:val="left"/>
      <w:pPr>
        <w:ind w:left="3165" w:hanging="360"/>
      </w:pPr>
      <w:rPr>
        <w:rFonts w:ascii="Symbol" w:hAnsi="Symbol" w:hint="default"/>
      </w:rPr>
    </w:lvl>
    <w:lvl w:ilvl="4" w:tplc="240A0003" w:tentative="1">
      <w:start w:val="1"/>
      <w:numFmt w:val="bullet"/>
      <w:lvlText w:val="o"/>
      <w:lvlJc w:val="left"/>
      <w:pPr>
        <w:ind w:left="3885" w:hanging="360"/>
      </w:pPr>
      <w:rPr>
        <w:rFonts w:ascii="Courier New" w:hAnsi="Courier New" w:cs="Courier New" w:hint="default"/>
      </w:rPr>
    </w:lvl>
    <w:lvl w:ilvl="5" w:tplc="240A0005" w:tentative="1">
      <w:start w:val="1"/>
      <w:numFmt w:val="bullet"/>
      <w:lvlText w:val=""/>
      <w:lvlJc w:val="left"/>
      <w:pPr>
        <w:ind w:left="4605" w:hanging="360"/>
      </w:pPr>
      <w:rPr>
        <w:rFonts w:ascii="Wingdings" w:hAnsi="Wingdings" w:hint="default"/>
      </w:rPr>
    </w:lvl>
    <w:lvl w:ilvl="6" w:tplc="240A0001" w:tentative="1">
      <w:start w:val="1"/>
      <w:numFmt w:val="bullet"/>
      <w:lvlText w:val=""/>
      <w:lvlJc w:val="left"/>
      <w:pPr>
        <w:ind w:left="5325" w:hanging="360"/>
      </w:pPr>
      <w:rPr>
        <w:rFonts w:ascii="Symbol" w:hAnsi="Symbol" w:hint="default"/>
      </w:rPr>
    </w:lvl>
    <w:lvl w:ilvl="7" w:tplc="240A0003" w:tentative="1">
      <w:start w:val="1"/>
      <w:numFmt w:val="bullet"/>
      <w:lvlText w:val="o"/>
      <w:lvlJc w:val="left"/>
      <w:pPr>
        <w:ind w:left="6045" w:hanging="360"/>
      </w:pPr>
      <w:rPr>
        <w:rFonts w:ascii="Courier New" w:hAnsi="Courier New" w:cs="Courier New" w:hint="default"/>
      </w:rPr>
    </w:lvl>
    <w:lvl w:ilvl="8" w:tplc="240A0005" w:tentative="1">
      <w:start w:val="1"/>
      <w:numFmt w:val="bullet"/>
      <w:lvlText w:val=""/>
      <w:lvlJc w:val="left"/>
      <w:pPr>
        <w:ind w:left="6765" w:hanging="360"/>
      </w:pPr>
      <w:rPr>
        <w:rFonts w:ascii="Wingdings" w:hAnsi="Wingdings" w:hint="default"/>
      </w:rPr>
    </w:lvl>
  </w:abstractNum>
  <w:abstractNum w:abstractNumId="19" w15:restartNumberingAfterBreak="0">
    <w:nsid w:val="5864385E"/>
    <w:multiLevelType w:val="hybridMultilevel"/>
    <w:tmpl w:val="4A842B5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0" w15:restartNumberingAfterBreak="0">
    <w:nsid w:val="5D526284"/>
    <w:multiLevelType w:val="multilevel"/>
    <w:tmpl w:val="0A6E66CC"/>
    <w:lvl w:ilvl="0">
      <w:start w:val="2"/>
      <w:numFmt w:val="decimal"/>
      <w:lvlText w:val="%1"/>
      <w:lvlJc w:val="left"/>
      <w:pPr>
        <w:ind w:left="890" w:hanging="603"/>
      </w:pPr>
      <w:rPr>
        <w:rFonts w:hint="default"/>
        <w:lang w:val="es-ES" w:eastAsia="en-US" w:bidi="ar-SA"/>
      </w:rPr>
    </w:lvl>
    <w:lvl w:ilvl="1">
      <w:start w:val="3"/>
      <w:numFmt w:val="decimal"/>
      <w:lvlText w:val="%1.%2"/>
      <w:lvlJc w:val="left"/>
      <w:pPr>
        <w:ind w:left="890" w:hanging="603"/>
      </w:pPr>
      <w:rPr>
        <w:rFonts w:hint="default"/>
        <w:lang w:val="es-ES" w:eastAsia="en-US" w:bidi="ar-SA"/>
      </w:rPr>
    </w:lvl>
    <w:lvl w:ilvl="2">
      <w:start w:val="1"/>
      <w:numFmt w:val="decimal"/>
      <w:lvlText w:val="%1.%2.%3"/>
      <w:lvlJc w:val="left"/>
      <w:pPr>
        <w:ind w:left="890" w:hanging="603"/>
      </w:pPr>
      <w:rPr>
        <w:rFonts w:ascii="Arial" w:eastAsia="Arial" w:hAnsi="Arial" w:cs="Arial" w:hint="default"/>
        <w:b/>
        <w:bCs/>
        <w:i w:val="0"/>
        <w:iCs w:val="0"/>
        <w:spacing w:val="-2"/>
        <w:w w:val="100"/>
        <w:sz w:val="24"/>
        <w:szCs w:val="24"/>
        <w:lang w:val="es-ES" w:eastAsia="en-US" w:bidi="ar-SA"/>
      </w:rPr>
    </w:lvl>
    <w:lvl w:ilvl="3">
      <w:start w:val="1"/>
      <w:numFmt w:val="decimal"/>
      <w:lvlText w:val="%1.%2.%3.%4"/>
      <w:lvlJc w:val="left"/>
      <w:pPr>
        <w:ind w:left="1022" w:hanging="735"/>
      </w:pPr>
      <w:rPr>
        <w:rFonts w:ascii="Century Gothic" w:eastAsia="Arial" w:hAnsi="Century Gothic" w:cs="Arial" w:hint="default"/>
        <w:b w:val="0"/>
        <w:bCs w:val="0"/>
        <w:i w:val="0"/>
        <w:iCs w:val="0"/>
        <w:spacing w:val="-3"/>
        <w:w w:val="100"/>
        <w:sz w:val="22"/>
        <w:szCs w:val="22"/>
        <w:lang w:val="es-ES" w:eastAsia="en-US" w:bidi="ar-SA"/>
      </w:rPr>
    </w:lvl>
    <w:lvl w:ilvl="4">
      <w:numFmt w:val="bullet"/>
      <w:lvlText w:val="•"/>
      <w:lvlJc w:val="left"/>
      <w:pPr>
        <w:ind w:left="4294" w:hanging="735"/>
      </w:pPr>
      <w:rPr>
        <w:rFonts w:hint="default"/>
        <w:lang w:val="es-ES" w:eastAsia="en-US" w:bidi="ar-SA"/>
      </w:rPr>
    </w:lvl>
    <w:lvl w:ilvl="5">
      <w:numFmt w:val="bullet"/>
      <w:lvlText w:val="•"/>
      <w:lvlJc w:val="left"/>
      <w:pPr>
        <w:ind w:left="5385" w:hanging="735"/>
      </w:pPr>
      <w:rPr>
        <w:rFonts w:hint="default"/>
        <w:lang w:val="es-ES" w:eastAsia="en-US" w:bidi="ar-SA"/>
      </w:rPr>
    </w:lvl>
    <w:lvl w:ilvl="6">
      <w:numFmt w:val="bullet"/>
      <w:lvlText w:val="•"/>
      <w:lvlJc w:val="left"/>
      <w:pPr>
        <w:ind w:left="6477" w:hanging="735"/>
      </w:pPr>
      <w:rPr>
        <w:rFonts w:hint="default"/>
        <w:lang w:val="es-ES" w:eastAsia="en-US" w:bidi="ar-SA"/>
      </w:rPr>
    </w:lvl>
    <w:lvl w:ilvl="7">
      <w:numFmt w:val="bullet"/>
      <w:lvlText w:val="•"/>
      <w:lvlJc w:val="left"/>
      <w:pPr>
        <w:ind w:left="7568" w:hanging="735"/>
      </w:pPr>
      <w:rPr>
        <w:rFonts w:hint="default"/>
        <w:lang w:val="es-ES" w:eastAsia="en-US" w:bidi="ar-SA"/>
      </w:rPr>
    </w:lvl>
    <w:lvl w:ilvl="8">
      <w:numFmt w:val="bullet"/>
      <w:lvlText w:val="•"/>
      <w:lvlJc w:val="left"/>
      <w:pPr>
        <w:ind w:left="8660" w:hanging="735"/>
      </w:pPr>
      <w:rPr>
        <w:rFonts w:hint="default"/>
        <w:lang w:val="es-ES" w:eastAsia="en-US" w:bidi="ar-SA"/>
      </w:rPr>
    </w:lvl>
  </w:abstractNum>
  <w:abstractNum w:abstractNumId="21" w15:restartNumberingAfterBreak="0">
    <w:nsid w:val="624C3F9D"/>
    <w:multiLevelType w:val="multilevel"/>
    <w:tmpl w:val="61325068"/>
    <w:lvl w:ilvl="0">
      <w:start w:val="1"/>
      <w:numFmt w:val="decimal"/>
      <w:lvlText w:val="%1"/>
      <w:lvlJc w:val="left"/>
      <w:pPr>
        <w:ind w:left="847" w:hanging="339"/>
      </w:pPr>
      <w:rPr>
        <w:rFonts w:hint="default"/>
        <w:lang w:val="es-ES" w:eastAsia="en-US" w:bidi="ar-SA"/>
      </w:rPr>
    </w:lvl>
    <w:lvl w:ilvl="1">
      <w:start w:val="3"/>
      <w:numFmt w:val="decimal"/>
      <w:lvlText w:val="%1.%2"/>
      <w:lvlJc w:val="left"/>
      <w:pPr>
        <w:ind w:left="847" w:hanging="339"/>
      </w:pPr>
      <w:rPr>
        <w:rFonts w:ascii="Century Gothic" w:eastAsia="Cambria" w:hAnsi="Century Gothic" w:cs="Cambria" w:hint="default"/>
        <w:b w:val="0"/>
        <w:bCs w:val="0"/>
        <w:i w:val="0"/>
        <w:iCs w:val="0"/>
        <w:spacing w:val="0"/>
        <w:w w:val="100"/>
        <w:sz w:val="22"/>
        <w:szCs w:val="22"/>
        <w:lang w:val="es-ES" w:eastAsia="en-US" w:bidi="ar-SA"/>
      </w:rPr>
    </w:lvl>
    <w:lvl w:ilvl="2">
      <w:start w:val="1"/>
      <w:numFmt w:val="decimal"/>
      <w:lvlText w:val="%1.%2.%3."/>
      <w:lvlJc w:val="left"/>
      <w:pPr>
        <w:ind w:left="1277" w:hanging="552"/>
      </w:pPr>
      <w:rPr>
        <w:rFonts w:ascii="Century Gothic" w:eastAsia="Cambria" w:hAnsi="Century Gothic" w:cs="Cambria" w:hint="default"/>
        <w:b w:val="0"/>
        <w:bCs w:val="0"/>
        <w:i w:val="0"/>
        <w:iCs w:val="0"/>
        <w:spacing w:val="-1"/>
        <w:w w:val="100"/>
        <w:sz w:val="22"/>
        <w:szCs w:val="22"/>
        <w:lang w:val="es-ES" w:eastAsia="en-US" w:bidi="ar-SA"/>
      </w:rPr>
    </w:lvl>
    <w:lvl w:ilvl="3">
      <w:numFmt w:val="bullet"/>
      <w:lvlText w:val="•"/>
      <w:lvlJc w:val="left"/>
      <w:pPr>
        <w:ind w:left="3405" w:hanging="552"/>
      </w:pPr>
      <w:rPr>
        <w:rFonts w:hint="default"/>
        <w:lang w:val="es-ES" w:eastAsia="en-US" w:bidi="ar-SA"/>
      </w:rPr>
    </w:lvl>
    <w:lvl w:ilvl="4">
      <w:numFmt w:val="bullet"/>
      <w:lvlText w:val="•"/>
      <w:lvlJc w:val="left"/>
      <w:pPr>
        <w:ind w:left="4467" w:hanging="552"/>
      </w:pPr>
      <w:rPr>
        <w:rFonts w:hint="default"/>
        <w:lang w:val="es-ES" w:eastAsia="en-US" w:bidi="ar-SA"/>
      </w:rPr>
    </w:lvl>
    <w:lvl w:ilvl="5">
      <w:numFmt w:val="bullet"/>
      <w:lvlText w:val="•"/>
      <w:lvlJc w:val="left"/>
      <w:pPr>
        <w:ind w:left="5530" w:hanging="552"/>
      </w:pPr>
      <w:rPr>
        <w:rFonts w:hint="default"/>
        <w:lang w:val="es-ES" w:eastAsia="en-US" w:bidi="ar-SA"/>
      </w:rPr>
    </w:lvl>
    <w:lvl w:ilvl="6">
      <w:numFmt w:val="bullet"/>
      <w:lvlText w:val="•"/>
      <w:lvlJc w:val="left"/>
      <w:pPr>
        <w:ind w:left="6592" w:hanging="552"/>
      </w:pPr>
      <w:rPr>
        <w:rFonts w:hint="default"/>
        <w:lang w:val="es-ES" w:eastAsia="en-US" w:bidi="ar-SA"/>
      </w:rPr>
    </w:lvl>
    <w:lvl w:ilvl="7">
      <w:numFmt w:val="bullet"/>
      <w:lvlText w:val="•"/>
      <w:lvlJc w:val="left"/>
      <w:pPr>
        <w:ind w:left="7655" w:hanging="552"/>
      </w:pPr>
      <w:rPr>
        <w:rFonts w:hint="default"/>
        <w:lang w:val="es-ES" w:eastAsia="en-US" w:bidi="ar-SA"/>
      </w:rPr>
    </w:lvl>
    <w:lvl w:ilvl="8">
      <w:numFmt w:val="bullet"/>
      <w:lvlText w:val="•"/>
      <w:lvlJc w:val="left"/>
      <w:pPr>
        <w:ind w:left="8718" w:hanging="552"/>
      </w:pPr>
      <w:rPr>
        <w:rFonts w:hint="default"/>
        <w:lang w:val="es-ES" w:eastAsia="en-US" w:bidi="ar-SA"/>
      </w:rPr>
    </w:lvl>
  </w:abstractNum>
  <w:abstractNum w:abstractNumId="22" w15:restartNumberingAfterBreak="0">
    <w:nsid w:val="648808E4"/>
    <w:multiLevelType w:val="hybridMultilevel"/>
    <w:tmpl w:val="8AE0342A"/>
    <w:lvl w:ilvl="0" w:tplc="8842C9FE">
      <w:numFmt w:val="bullet"/>
      <w:lvlText w:val="●"/>
      <w:lvlJc w:val="left"/>
      <w:pPr>
        <w:ind w:left="996" w:hanging="281"/>
      </w:pPr>
      <w:rPr>
        <w:rFonts w:ascii="Times New Roman" w:eastAsia="Times New Roman" w:hAnsi="Times New Roman" w:cs="Times New Roman" w:hint="default"/>
        <w:b w:val="0"/>
        <w:bCs w:val="0"/>
        <w:i w:val="0"/>
        <w:iCs w:val="0"/>
        <w:spacing w:val="0"/>
        <w:w w:val="100"/>
        <w:sz w:val="18"/>
        <w:szCs w:val="18"/>
        <w:lang w:val="es-ES" w:eastAsia="en-US" w:bidi="ar-SA"/>
      </w:rPr>
    </w:lvl>
    <w:lvl w:ilvl="1" w:tplc="CFA0C144">
      <w:numFmt w:val="bullet"/>
      <w:lvlText w:val="•"/>
      <w:lvlJc w:val="left"/>
      <w:pPr>
        <w:ind w:left="1984" w:hanging="281"/>
      </w:pPr>
      <w:rPr>
        <w:rFonts w:hint="default"/>
        <w:lang w:val="es-ES" w:eastAsia="en-US" w:bidi="ar-SA"/>
      </w:rPr>
    </w:lvl>
    <w:lvl w:ilvl="2" w:tplc="EB42F432">
      <w:numFmt w:val="bullet"/>
      <w:lvlText w:val="•"/>
      <w:lvlJc w:val="left"/>
      <w:pPr>
        <w:ind w:left="2968" w:hanging="281"/>
      </w:pPr>
      <w:rPr>
        <w:rFonts w:hint="default"/>
        <w:lang w:val="es-ES" w:eastAsia="en-US" w:bidi="ar-SA"/>
      </w:rPr>
    </w:lvl>
    <w:lvl w:ilvl="3" w:tplc="C884F2F4">
      <w:numFmt w:val="bullet"/>
      <w:lvlText w:val="•"/>
      <w:lvlJc w:val="left"/>
      <w:pPr>
        <w:ind w:left="3952" w:hanging="281"/>
      </w:pPr>
      <w:rPr>
        <w:rFonts w:hint="default"/>
        <w:lang w:val="es-ES" w:eastAsia="en-US" w:bidi="ar-SA"/>
      </w:rPr>
    </w:lvl>
    <w:lvl w:ilvl="4" w:tplc="397CD1D4">
      <w:numFmt w:val="bullet"/>
      <w:lvlText w:val="•"/>
      <w:lvlJc w:val="left"/>
      <w:pPr>
        <w:ind w:left="4937" w:hanging="281"/>
      </w:pPr>
      <w:rPr>
        <w:rFonts w:hint="default"/>
        <w:lang w:val="es-ES" w:eastAsia="en-US" w:bidi="ar-SA"/>
      </w:rPr>
    </w:lvl>
    <w:lvl w:ilvl="5" w:tplc="72942B3C">
      <w:numFmt w:val="bullet"/>
      <w:lvlText w:val="•"/>
      <w:lvlJc w:val="left"/>
      <w:pPr>
        <w:ind w:left="5921" w:hanging="281"/>
      </w:pPr>
      <w:rPr>
        <w:rFonts w:hint="default"/>
        <w:lang w:val="es-ES" w:eastAsia="en-US" w:bidi="ar-SA"/>
      </w:rPr>
    </w:lvl>
    <w:lvl w:ilvl="6" w:tplc="EBA24A24">
      <w:numFmt w:val="bullet"/>
      <w:lvlText w:val="•"/>
      <w:lvlJc w:val="left"/>
      <w:pPr>
        <w:ind w:left="6905" w:hanging="281"/>
      </w:pPr>
      <w:rPr>
        <w:rFonts w:hint="default"/>
        <w:lang w:val="es-ES" w:eastAsia="en-US" w:bidi="ar-SA"/>
      </w:rPr>
    </w:lvl>
    <w:lvl w:ilvl="7" w:tplc="CA800E64">
      <w:numFmt w:val="bullet"/>
      <w:lvlText w:val="•"/>
      <w:lvlJc w:val="left"/>
      <w:pPr>
        <w:ind w:left="7890" w:hanging="281"/>
      </w:pPr>
      <w:rPr>
        <w:rFonts w:hint="default"/>
        <w:lang w:val="es-ES" w:eastAsia="en-US" w:bidi="ar-SA"/>
      </w:rPr>
    </w:lvl>
    <w:lvl w:ilvl="8" w:tplc="8782EE06">
      <w:numFmt w:val="bullet"/>
      <w:lvlText w:val="•"/>
      <w:lvlJc w:val="left"/>
      <w:pPr>
        <w:ind w:left="8874" w:hanging="281"/>
      </w:pPr>
      <w:rPr>
        <w:rFonts w:hint="default"/>
        <w:lang w:val="es-ES" w:eastAsia="en-US" w:bidi="ar-SA"/>
      </w:rPr>
    </w:lvl>
  </w:abstractNum>
  <w:abstractNum w:abstractNumId="23" w15:restartNumberingAfterBreak="0">
    <w:nsid w:val="65146F9C"/>
    <w:multiLevelType w:val="hybridMultilevel"/>
    <w:tmpl w:val="ED72CB5C"/>
    <w:lvl w:ilvl="0" w:tplc="240A0001">
      <w:start w:val="1"/>
      <w:numFmt w:val="bullet"/>
      <w:lvlText w:val=""/>
      <w:lvlJc w:val="left"/>
      <w:pPr>
        <w:ind w:left="1713" w:hanging="360"/>
      </w:pPr>
      <w:rPr>
        <w:rFonts w:ascii="Symbol" w:hAnsi="Symbol" w:hint="default"/>
      </w:rPr>
    </w:lvl>
    <w:lvl w:ilvl="1" w:tplc="240A0003" w:tentative="1">
      <w:start w:val="1"/>
      <w:numFmt w:val="bullet"/>
      <w:lvlText w:val="o"/>
      <w:lvlJc w:val="left"/>
      <w:pPr>
        <w:ind w:left="2433" w:hanging="360"/>
      </w:pPr>
      <w:rPr>
        <w:rFonts w:ascii="Courier New" w:hAnsi="Courier New" w:cs="Courier New" w:hint="default"/>
      </w:rPr>
    </w:lvl>
    <w:lvl w:ilvl="2" w:tplc="240A0005" w:tentative="1">
      <w:start w:val="1"/>
      <w:numFmt w:val="bullet"/>
      <w:lvlText w:val=""/>
      <w:lvlJc w:val="left"/>
      <w:pPr>
        <w:ind w:left="3153" w:hanging="360"/>
      </w:pPr>
      <w:rPr>
        <w:rFonts w:ascii="Wingdings" w:hAnsi="Wingdings" w:hint="default"/>
      </w:rPr>
    </w:lvl>
    <w:lvl w:ilvl="3" w:tplc="240A0001" w:tentative="1">
      <w:start w:val="1"/>
      <w:numFmt w:val="bullet"/>
      <w:lvlText w:val=""/>
      <w:lvlJc w:val="left"/>
      <w:pPr>
        <w:ind w:left="3873" w:hanging="360"/>
      </w:pPr>
      <w:rPr>
        <w:rFonts w:ascii="Symbol" w:hAnsi="Symbol" w:hint="default"/>
      </w:rPr>
    </w:lvl>
    <w:lvl w:ilvl="4" w:tplc="240A0003" w:tentative="1">
      <w:start w:val="1"/>
      <w:numFmt w:val="bullet"/>
      <w:lvlText w:val="o"/>
      <w:lvlJc w:val="left"/>
      <w:pPr>
        <w:ind w:left="4593" w:hanging="360"/>
      </w:pPr>
      <w:rPr>
        <w:rFonts w:ascii="Courier New" w:hAnsi="Courier New" w:cs="Courier New" w:hint="default"/>
      </w:rPr>
    </w:lvl>
    <w:lvl w:ilvl="5" w:tplc="240A0005" w:tentative="1">
      <w:start w:val="1"/>
      <w:numFmt w:val="bullet"/>
      <w:lvlText w:val=""/>
      <w:lvlJc w:val="left"/>
      <w:pPr>
        <w:ind w:left="5313" w:hanging="360"/>
      </w:pPr>
      <w:rPr>
        <w:rFonts w:ascii="Wingdings" w:hAnsi="Wingdings" w:hint="default"/>
      </w:rPr>
    </w:lvl>
    <w:lvl w:ilvl="6" w:tplc="240A0001" w:tentative="1">
      <w:start w:val="1"/>
      <w:numFmt w:val="bullet"/>
      <w:lvlText w:val=""/>
      <w:lvlJc w:val="left"/>
      <w:pPr>
        <w:ind w:left="6033" w:hanging="360"/>
      </w:pPr>
      <w:rPr>
        <w:rFonts w:ascii="Symbol" w:hAnsi="Symbol" w:hint="default"/>
      </w:rPr>
    </w:lvl>
    <w:lvl w:ilvl="7" w:tplc="240A0003" w:tentative="1">
      <w:start w:val="1"/>
      <w:numFmt w:val="bullet"/>
      <w:lvlText w:val="o"/>
      <w:lvlJc w:val="left"/>
      <w:pPr>
        <w:ind w:left="6753" w:hanging="360"/>
      </w:pPr>
      <w:rPr>
        <w:rFonts w:ascii="Courier New" w:hAnsi="Courier New" w:cs="Courier New" w:hint="default"/>
      </w:rPr>
    </w:lvl>
    <w:lvl w:ilvl="8" w:tplc="240A0005" w:tentative="1">
      <w:start w:val="1"/>
      <w:numFmt w:val="bullet"/>
      <w:lvlText w:val=""/>
      <w:lvlJc w:val="left"/>
      <w:pPr>
        <w:ind w:left="7473" w:hanging="360"/>
      </w:pPr>
      <w:rPr>
        <w:rFonts w:ascii="Wingdings" w:hAnsi="Wingdings" w:hint="default"/>
      </w:rPr>
    </w:lvl>
  </w:abstractNum>
  <w:abstractNum w:abstractNumId="24" w15:restartNumberingAfterBreak="0">
    <w:nsid w:val="65BE6506"/>
    <w:multiLevelType w:val="multilevel"/>
    <w:tmpl w:val="2984F6FC"/>
    <w:lvl w:ilvl="0">
      <w:start w:val="1"/>
      <w:numFmt w:val="decimal"/>
      <w:lvlText w:val="%1"/>
      <w:lvlJc w:val="left"/>
      <w:pPr>
        <w:ind w:left="847" w:hanging="339"/>
      </w:pPr>
      <w:rPr>
        <w:rFonts w:hint="default"/>
        <w:lang w:val="es-ES" w:eastAsia="en-US" w:bidi="ar-SA"/>
      </w:rPr>
    </w:lvl>
    <w:lvl w:ilvl="1">
      <w:start w:val="7"/>
      <w:numFmt w:val="decimal"/>
      <w:lvlText w:val="%1.%2"/>
      <w:lvlJc w:val="left"/>
      <w:pPr>
        <w:ind w:left="847" w:hanging="339"/>
      </w:pPr>
      <w:rPr>
        <w:rFonts w:ascii="Century Gothic" w:eastAsia="Cambria" w:hAnsi="Century Gothic" w:cs="Cambria" w:hint="default"/>
        <w:b w:val="0"/>
        <w:bCs w:val="0"/>
        <w:i w:val="0"/>
        <w:iCs w:val="0"/>
        <w:spacing w:val="0"/>
        <w:w w:val="100"/>
        <w:sz w:val="22"/>
        <w:szCs w:val="22"/>
        <w:lang w:val="es-ES" w:eastAsia="en-US" w:bidi="ar-SA"/>
      </w:rPr>
    </w:lvl>
    <w:lvl w:ilvl="2">
      <w:numFmt w:val="bullet"/>
      <w:lvlText w:val="•"/>
      <w:lvlJc w:val="left"/>
      <w:pPr>
        <w:ind w:left="2840" w:hanging="339"/>
      </w:pPr>
      <w:rPr>
        <w:rFonts w:hint="default"/>
        <w:lang w:val="es-ES" w:eastAsia="en-US" w:bidi="ar-SA"/>
      </w:rPr>
    </w:lvl>
    <w:lvl w:ilvl="3">
      <w:numFmt w:val="bullet"/>
      <w:lvlText w:val="•"/>
      <w:lvlJc w:val="left"/>
      <w:pPr>
        <w:ind w:left="3840" w:hanging="339"/>
      </w:pPr>
      <w:rPr>
        <w:rFonts w:hint="default"/>
        <w:lang w:val="es-ES" w:eastAsia="en-US" w:bidi="ar-SA"/>
      </w:rPr>
    </w:lvl>
    <w:lvl w:ilvl="4">
      <w:numFmt w:val="bullet"/>
      <w:lvlText w:val="•"/>
      <w:lvlJc w:val="left"/>
      <w:pPr>
        <w:ind w:left="4841" w:hanging="339"/>
      </w:pPr>
      <w:rPr>
        <w:rFonts w:hint="default"/>
        <w:lang w:val="es-ES" w:eastAsia="en-US" w:bidi="ar-SA"/>
      </w:rPr>
    </w:lvl>
    <w:lvl w:ilvl="5">
      <w:numFmt w:val="bullet"/>
      <w:lvlText w:val="•"/>
      <w:lvlJc w:val="left"/>
      <w:pPr>
        <w:ind w:left="5841" w:hanging="339"/>
      </w:pPr>
      <w:rPr>
        <w:rFonts w:hint="default"/>
        <w:lang w:val="es-ES" w:eastAsia="en-US" w:bidi="ar-SA"/>
      </w:rPr>
    </w:lvl>
    <w:lvl w:ilvl="6">
      <w:numFmt w:val="bullet"/>
      <w:lvlText w:val="•"/>
      <w:lvlJc w:val="left"/>
      <w:pPr>
        <w:ind w:left="6841" w:hanging="339"/>
      </w:pPr>
      <w:rPr>
        <w:rFonts w:hint="default"/>
        <w:lang w:val="es-ES" w:eastAsia="en-US" w:bidi="ar-SA"/>
      </w:rPr>
    </w:lvl>
    <w:lvl w:ilvl="7">
      <w:numFmt w:val="bullet"/>
      <w:lvlText w:val="•"/>
      <w:lvlJc w:val="left"/>
      <w:pPr>
        <w:ind w:left="7842" w:hanging="339"/>
      </w:pPr>
      <w:rPr>
        <w:rFonts w:hint="default"/>
        <w:lang w:val="es-ES" w:eastAsia="en-US" w:bidi="ar-SA"/>
      </w:rPr>
    </w:lvl>
    <w:lvl w:ilvl="8">
      <w:numFmt w:val="bullet"/>
      <w:lvlText w:val="•"/>
      <w:lvlJc w:val="left"/>
      <w:pPr>
        <w:ind w:left="8842" w:hanging="339"/>
      </w:pPr>
      <w:rPr>
        <w:rFonts w:hint="default"/>
        <w:lang w:val="es-ES" w:eastAsia="en-US" w:bidi="ar-SA"/>
      </w:rPr>
    </w:lvl>
  </w:abstractNum>
  <w:abstractNum w:abstractNumId="25" w15:restartNumberingAfterBreak="0">
    <w:nsid w:val="6A367379"/>
    <w:multiLevelType w:val="hybridMultilevel"/>
    <w:tmpl w:val="28300BFE"/>
    <w:lvl w:ilvl="0" w:tplc="FFFFFFFF">
      <w:start w:val="1"/>
      <w:numFmt w:val="decimal"/>
      <w:lvlText w:val="%1."/>
      <w:lvlJc w:val="left"/>
      <w:pPr>
        <w:ind w:left="1004" w:hanging="360"/>
      </w:pPr>
      <w:rPr>
        <w:b/>
        <w:bCs/>
      </w:rPr>
    </w:lvl>
    <w:lvl w:ilvl="1" w:tplc="FFFFFFFF" w:tentative="1">
      <w:start w:val="1"/>
      <w:numFmt w:val="lowerLetter"/>
      <w:lvlText w:val="%2."/>
      <w:lvlJc w:val="left"/>
      <w:pPr>
        <w:ind w:left="1724" w:hanging="360"/>
      </w:pPr>
    </w:lvl>
    <w:lvl w:ilvl="2" w:tplc="FFFFFFFF" w:tentative="1">
      <w:start w:val="1"/>
      <w:numFmt w:val="lowerRoman"/>
      <w:lvlText w:val="%3."/>
      <w:lvlJc w:val="right"/>
      <w:pPr>
        <w:ind w:left="2444" w:hanging="180"/>
      </w:pPr>
    </w:lvl>
    <w:lvl w:ilvl="3" w:tplc="FFFFFFFF" w:tentative="1">
      <w:start w:val="1"/>
      <w:numFmt w:val="decimal"/>
      <w:lvlText w:val="%4."/>
      <w:lvlJc w:val="left"/>
      <w:pPr>
        <w:ind w:left="3164" w:hanging="360"/>
      </w:p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26" w15:restartNumberingAfterBreak="0">
    <w:nsid w:val="6BE860CE"/>
    <w:multiLevelType w:val="multilevel"/>
    <w:tmpl w:val="690452EC"/>
    <w:lvl w:ilvl="0">
      <w:start w:val="1"/>
      <w:numFmt w:val="decimal"/>
      <w:lvlText w:val="%1"/>
      <w:lvlJc w:val="left"/>
      <w:pPr>
        <w:ind w:left="893" w:hanging="384"/>
      </w:pPr>
      <w:rPr>
        <w:rFonts w:hint="default"/>
        <w:lang w:val="es-ES" w:eastAsia="en-US" w:bidi="ar-SA"/>
      </w:rPr>
    </w:lvl>
    <w:lvl w:ilvl="1">
      <w:start w:val="5"/>
      <w:numFmt w:val="decimal"/>
      <w:lvlText w:val="%1.%2."/>
      <w:lvlJc w:val="left"/>
      <w:pPr>
        <w:ind w:left="893" w:hanging="384"/>
      </w:pPr>
      <w:rPr>
        <w:rFonts w:ascii="Century Gothic" w:eastAsia="Cambria" w:hAnsi="Century Gothic" w:cs="Cambria" w:hint="default"/>
        <w:b w:val="0"/>
        <w:bCs w:val="0"/>
        <w:i w:val="0"/>
        <w:iCs w:val="0"/>
        <w:spacing w:val="-1"/>
        <w:w w:val="100"/>
        <w:sz w:val="22"/>
        <w:szCs w:val="22"/>
        <w:lang w:val="es-ES" w:eastAsia="en-US" w:bidi="ar-SA"/>
      </w:rPr>
    </w:lvl>
    <w:lvl w:ilvl="2">
      <w:start w:val="1"/>
      <w:numFmt w:val="decimal"/>
      <w:lvlText w:val="%1.%2.%3."/>
      <w:lvlJc w:val="left"/>
      <w:pPr>
        <w:ind w:left="1277" w:hanging="552"/>
      </w:pPr>
      <w:rPr>
        <w:rFonts w:ascii="Century Gothic" w:eastAsia="Cambria" w:hAnsi="Century Gothic" w:cs="Cambria" w:hint="default"/>
        <w:b w:val="0"/>
        <w:bCs w:val="0"/>
        <w:i w:val="0"/>
        <w:iCs w:val="0"/>
        <w:spacing w:val="-1"/>
        <w:w w:val="100"/>
        <w:sz w:val="22"/>
        <w:szCs w:val="22"/>
        <w:lang w:val="es-ES" w:eastAsia="en-US" w:bidi="ar-SA"/>
      </w:rPr>
    </w:lvl>
    <w:lvl w:ilvl="3">
      <w:numFmt w:val="bullet"/>
      <w:lvlText w:val="•"/>
      <w:lvlJc w:val="left"/>
      <w:pPr>
        <w:ind w:left="3405" w:hanging="552"/>
      </w:pPr>
      <w:rPr>
        <w:rFonts w:hint="default"/>
        <w:lang w:val="es-ES" w:eastAsia="en-US" w:bidi="ar-SA"/>
      </w:rPr>
    </w:lvl>
    <w:lvl w:ilvl="4">
      <w:numFmt w:val="bullet"/>
      <w:lvlText w:val="•"/>
      <w:lvlJc w:val="left"/>
      <w:pPr>
        <w:ind w:left="4467" w:hanging="552"/>
      </w:pPr>
      <w:rPr>
        <w:rFonts w:hint="default"/>
        <w:lang w:val="es-ES" w:eastAsia="en-US" w:bidi="ar-SA"/>
      </w:rPr>
    </w:lvl>
    <w:lvl w:ilvl="5">
      <w:numFmt w:val="bullet"/>
      <w:lvlText w:val="•"/>
      <w:lvlJc w:val="left"/>
      <w:pPr>
        <w:ind w:left="5530" w:hanging="552"/>
      </w:pPr>
      <w:rPr>
        <w:rFonts w:hint="default"/>
        <w:lang w:val="es-ES" w:eastAsia="en-US" w:bidi="ar-SA"/>
      </w:rPr>
    </w:lvl>
    <w:lvl w:ilvl="6">
      <w:numFmt w:val="bullet"/>
      <w:lvlText w:val="•"/>
      <w:lvlJc w:val="left"/>
      <w:pPr>
        <w:ind w:left="6592" w:hanging="552"/>
      </w:pPr>
      <w:rPr>
        <w:rFonts w:hint="default"/>
        <w:lang w:val="es-ES" w:eastAsia="en-US" w:bidi="ar-SA"/>
      </w:rPr>
    </w:lvl>
    <w:lvl w:ilvl="7">
      <w:numFmt w:val="bullet"/>
      <w:lvlText w:val="•"/>
      <w:lvlJc w:val="left"/>
      <w:pPr>
        <w:ind w:left="7655" w:hanging="552"/>
      </w:pPr>
      <w:rPr>
        <w:rFonts w:hint="default"/>
        <w:lang w:val="es-ES" w:eastAsia="en-US" w:bidi="ar-SA"/>
      </w:rPr>
    </w:lvl>
    <w:lvl w:ilvl="8">
      <w:numFmt w:val="bullet"/>
      <w:lvlText w:val="•"/>
      <w:lvlJc w:val="left"/>
      <w:pPr>
        <w:ind w:left="8718" w:hanging="552"/>
      </w:pPr>
      <w:rPr>
        <w:rFonts w:hint="default"/>
        <w:lang w:val="es-ES" w:eastAsia="en-US" w:bidi="ar-SA"/>
      </w:rPr>
    </w:lvl>
  </w:abstractNum>
  <w:abstractNum w:abstractNumId="27" w15:restartNumberingAfterBreak="0">
    <w:nsid w:val="6EE215BA"/>
    <w:multiLevelType w:val="multilevel"/>
    <w:tmpl w:val="539AD108"/>
    <w:lvl w:ilvl="0">
      <w:start w:val="1"/>
      <w:numFmt w:val="decimal"/>
      <w:lvlText w:val="%1."/>
      <w:lvlJc w:val="left"/>
      <w:pPr>
        <w:ind w:left="1370" w:hanging="723"/>
        <w:jc w:val="right"/>
      </w:pPr>
      <w:rPr>
        <w:rFonts w:ascii="Arial" w:eastAsia="Arial" w:hAnsi="Arial" w:cs="Arial" w:hint="default"/>
        <w:b/>
        <w:bCs/>
        <w:i w:val="0"/>
        <w:iCs w:val="0"/>
        <w:spacing w:val="0"/>
        <w:w w:val="100"/>
        <w:sz w:val="24"/>
        <w:szCs w:val="24"/>
        <w:lang w:val="es-ES" w:eastAsia="en-US" w:bidi="ar-SA"/>
      </w:rPr>
    </w:lvl>
    <w:lvl w:ilvl="1">
      <w:start w:val="1"/>
      <w:numFmt w:val="decimal"/>
      <w:lvlText w:val="%1.%2."/>
      <w:lvlJc w:val="left"/>
      <w:pPr>
        <w:ind w:left="865" w:hanging="723"/>
      </w:pPr>
      <w:rPr>
        <w:rFonts w:ascii="Arial" w:eastAsia="Arial" w:hAnsi="Arial" w:cs="Arial" w:hint="default"/>
        <w:b/>
        <w:bCs/>
        <w:i w:val="0"/>
        <w:iCs w:val="0"/>
        <w:color w:val="000000" w:themeColor="text1"/>
        <w:spacing w:val="0"/>
        <w:w w:val="100"/>
        <w:sz w:val="22"/>
        <w:szCs w:val="22"/>
        <w:lang w:val="es-ES" w:eastAsia="en-US" w:bidi="ar-SA"/>
      </w:rPr>
    </w:lvl>
    <w:lvl w:ilvl="2">
      <w:start w:val="1"/>
      <w:numFmt w:val="decimal"/>
      <w:lvlText w:val="%1.%2.%3."/>
      <w:lvlJc w:val="left"/>
      <w:pPr>
        <w:ind w:left="956" w:hanging="672"/>
      </w:pPr>
      <w:rPr>
        <w:rFonts w:hint="default"/>
        <w:color w:val="000000" w:themeColor="text1"/>
        <w:spacing w:val="-2"/>
        <w:w w:val="100"/>
        <w:lang w:val="es-ES" w:eastAsia="en-US" w:bidi="ar-SA"/>
      </w:rPr>
    </w:lvl>
    <w:lvl w:ilvl="3">
      <w:numFmt w:val="bullet"/>
      <w:lvlText w:val="•"/>
      <w:lvlJc w:val="left"/>
      <w:pPr>
        <w:ind w:left="288" w:hanging="672"/>
      </w:pPr>
      <w:rPr>
        <w:rFonts w:ascii="Arial MT" w:eastAsia="Arial MT" w:hAnsi="Arial MT" w:cs="Arial MT" w:hint="default"/>
        <w:b w:val="0"/>
        <w:bCs w:val="0"/>
        <w:i w:val="0"/>
        <w:iCs w:val="0"/>
        <w:spacing w:val="-1"/>
        <w:w w:val="81"/>
        <w:sz w:val="20"/>
        <w:szCs w:val="20"/>
        <w:lang w:val="es-ES" w:eastAsia="en-US" w:bidi="ar-SA"/>
      </w:rPr>
    </w:lvl>
    <w:lvl w:ilvl="4">
      <w:numFmt w:val="bullet"/>
      <w:lvlText w:val="•"/>
      <w:lvlJc w:val="left"/>
      <w:pPr>
        <w:ind w:left="2731" w:hanging="672"/>
      </w:pPr>
      <w:rPr>
        <w:rFonts w:hint="default"/>
        <w:lang w:val="es-ES" w:eastAsia="en-US" w:bidi="ar-SA"/>
      </w:rPr>
    </w:lvl>
    <w:lvl w:ilvl="5">
      <w:numFmt w:val="bullet"/>
      <w:lvlText w:val="•"/>
      <w:lvlJc w:val="left"/>
      <w:pPr>
        <w:ind w:left="4083" w:hanging="672"/>
      </w:pPr>
      <w:rPr>
        <w:rFonts w:hint="default"/>
        <w:lang w:val="es-ES" w:eastAsia="en-US" w:bidi="ar-SA"/>
      </w:rPr>
    </w:lvl>
    <w:lvl w:ilvl="6">
      <w:numFmt w:val="bullet"/>
      <w:lvlText w:val="•"/>
      <w:lvlJc w:val="left"/>
      <w:pPr>
        <w:ind w:left="5435" w:hanging="672"/>
      </w:pPr>
      <w:rPr>
        <w:rFonts w:hint="default"/>
        <w:lang w:val="es-ES" w:eastAsia="en-US" w:bidi="ar-SA"/>
      </w:rPr>
    </w:lvl>
    <w:lvl w:ilvl="7">
      <w:numFmt w:val="bullet"/>
      <w:lvlText w:val="•"/>
      <w:lvlJc w:val="left"/>
      <w:pPr>
        <w:ind w:left="6787" w:hanging="672"/>
      </w:pPr>
      <w:rPr>
        <w:rFonts w:hint="default"/>
        <w:lang w:val="es-ES" w:eastAsia="en-US" w:bidi="ar-SA"/>
      </w:rPr>
    </w:lvl>
    <w:lvl w:ilvl="8">
      <w:numFmt w:val="bullet"/>
      <w:lvlText w:val="•"/>
      <w:lvlJc w:val="left"/>
      <w:pPr>
        <w:ind w:left="8139" w:hanging="672"/>
      </w:pPr>
      <w:rPr>
        <w:rFonts w:hint="default"/>
        <w:lang w:val="es-ES" w:eastAsia="en-US" w:bidi="ar-SA"/>
      </w:rPr>
    </w:lvl>
  </w:abstractNum>
  <w:abstractNum w:abstractNumId="28" w15:restartNumberingAfterBreak="0">
    <w:nsid w:val="70D97F7E"/>
    <w:multiLevelType w:val="hybridMultilevel"/>
    <w:tmpl w:val="C4208430"/>
    <w:lvl w:ilvl="0" w:tplc="240A0001">
      <w:start w:val="1"/>
      <w:numFmt w:val="bullet"/>
      <w:lvlText w:val=""/>
      <w:lvlJc w:val="left"/>
      <w:pPr>
        <w:ind w:left="1004" w:hanging="360"/>
      </w:pPr>
      <w:rPr>
        <w:rFonts w:ascii="Symbol" w:hAnsi="Symbol" w:hint="default"/>
      </w:rPr>
    </w:lvl>
    <w:lvl w:ilvl="1" w:tplc="240A0003" w:tentative="1">
      <w:start w:val="1"/>
      <w:numFmt w:val="bullet"/>
      <w:lvlText w:val="o"/>
      <w:lvlJc w:val="left"/>
      <w:pPr>
        <w:ind w:left="1724" w:hanging="360"/>
      </w:pPr>
      <w:rPr>
        <w:rFonts w:ascii="Courier New" w:hAnsi="Courier New" w:cs="Courier New" w:hint="default"/>
      </w:rPr>
    </w:lvl>
    <w:lvl w:ilvl="2" w:tplc="240A0005" w:tentative="1">
      <w:start w:val="1"/>
      <w:numFmt w:val="bullet"/>
      <w:lvlText w:val=""/>
      <w:lvlJc w:val="left"/>
      <w:pPr>
        <w:ind w:left="2444" w:hanging="360"/>
      </w:pPr>
      <w:rPr>
        <w:rFonts w:ascii="Wingdings" w:hAnsi="Wingdings" w:hint="default"/>
      </w:rPr>
    </w:lvl>
    <w:lvl w:ilvl="3" w:tplc="240A0001" w:tentative="1">
      <w:start w:val="1"/>
      <w:numFmt w:val="bullet"/>
      <w:lvlText w:val=""/>
      <w:lvlJc w:val="left"/>
      <w:pPr>
        <w:ind w:left="3164" w:hanging="360"/>
      </w:pPr>
      <w:rPr>
        <w:rFonts w:ascii="Symbol" w:hAnsi="Symbol" w:hint="default"/>
      </w:rPr>
    </w:lvl>
    <w:lvl w:ilvl="4" w:tplc="240A0003" w:tentative="1">
      <w:start w:val="1"/>
      <w:numFmt w:val="bullet"/>
      <w:lvlText w:val="o"/>
      <w:lvlJc w:val="left"/>
      <w:pPr>
        <w:ind w:left="3884" w:hanging="360"/>
      </w:pPr>
      <w:rPr>
        <w:rFonts w:ascii="Courier New" w:hAnsi="Courier New" w:cs="Courier New" w:hint="default"/>
      </w:rPr>
    </w:lvl>
    <w:lvl w:ilvl="5" w:tplc="240A0005" w:tentative="1">
      <w:start w:val="1"/>
      <w:numFmt w:val="bullet"/>
      <w:lvlText w:val=""/>
      <w:lvlJc w:val="left"/>
      <w:pPr>
        <w:ind w:left="4604" w:hanging="360"/>
      </w:pPr>
      <w:rPr>
        <w:rFonts w:ascii="Wingdings" w:hAnsi="Wingdings" w:hint="default"/>
      </w:rPr>
    </w:lvl>
    <w:lvl w:ilvl="6" w:tplc="240A0001" w:tentative="1">
      <w:start w:val="1"/>
      <w:numFmt w:val="bullet"/>
      <w:lvlText w:val=""/>
      <w:lvlJc w:val="left"/>
      <w:pPr>
        <w:ind w:left="5324" w:hanging="360"/>
      </w:pPr>
      <w:rPr>
        <w:rFonts w:ascii="Symbol" w:hAnsi="Symbol" w:hint="default"/>
      </w:rPr>
    </w:lvl>
    <w:lvl w:ilvl="7" w:tplc="240A0003" w:tentative="1">
      <w:start w:val="1"/>
      <w:numFmt w:val="bullet"/>
      <w:lvlText w:val="o"/>
      <w:lvlJc w:val="left"/>
      <w:pPr>
        <w:ind w:left="6044" w:hanging="360"/>
      </w:pPr>
      <w:rPr>
        <w:rFonts w:ascii="Courier New" w:hAnsi="Courier New" w:cs="Courier New" w:hint="default"/>
      </w:rPr>
    </w:lvl>
    <w:lvl w:ilvl="8" w:tplc="240A0005" w:tentative="1">
      <w:start w:val="1"/>
      <w:numFmt w:val="bullet"/>
      <w:lvlText w:val=""/>
      <w:lvlJc w:val="left"/>
      <w:pPr>
        <w:ind w:left="6764" w:hanging="360"/>
      </w:pPr>
      <w:rPr>
        <w:rFonts w:ascii="Wingdings" w:hAnsi="Wingdings" w:hint="default"/>
      </w:rPr>
    </w:lvl>
  </w:abstractNum>
  <w:abstractNum w:abstractNumId="29" w15:restartNumberingAfterBreak="0">
    <w:nsid w:val="74D43850"/>
    <w:multiLevelType w:val="hybridMultilevel"/>
    <w:tmpl w:val="28300BFE"/>
    <w:lvl w:ilvl="0" w:tplc="240A000F">
      <w:start w:val="1"/>
      <w:numFmt w:val="decimal"/>
      <w:lvlText w:val="%1."/>
      <w:lvlJc w:val="left"/>
      <w:pPr>
        <w:ind w:left="1004" w:hanging="360"/>
      </w:pPr>
      <w:rPr>
        <w:b/>
        <w:bCs/>
      </w:rPr>
    </w:lvl>
    <w:lvl w:ilvl="1" w:tplc="FFFFFFFF" w:tentative="1">
      <w:start w:val="1"/>
      <w:numFmt w:val="lowerLetter"/>
      <w:lvlText w:val="%2."/>
      <w:lvlJc w:val="left"/>
      <w:pPr>
        <w:ind w:left="1724" w:hanging="360"/>
      </w:pPr>
    </w:lvl>
    <w:lvl w:ilvl="2" w:tplc="FFFFFFFF" w:tentative="1">
      <w:start w:val="1"/>
      <w:numFmt w:val="lowerRoman"/>
      <w:lvlText w:val="%3."/>
      <w:lvlJc w:val="right"/>
      <w:pPr>
        <w:ind w:left="2444" w:hanging="180"/>
      </w:pPr>
    </w:lvl>
    <w:lvl w:ilvl="3" w:tplc="FFFFFFFF" w:tentative="1">
      <w:start w:val="1"/>
      <w:numFmt w:val="decimal"/>
      <w:lvlText w:val="%4."/>
      <w:lvlJc w:val="left"/>
      <w:pPr>
        <w:ind w:left="3164" w:hanging="360"/>
      </w:p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30" w15:restartNumberingAfterBreak="0">
    <w:nsid w:val="767C5508"/>
    <w:multiLevelType w:val="hybridMultilevel"/>
    <w:tmpl w:val="28300BFE"/>
    <w:lvl w:ilvl="0" w:tplc="FFFFFFFF">
      <w:start w:val="1"/>
      <w:numFmt w:val="decimal"/>
      <w:lvlText w:val="%1."/>
      <w:lvlJc w:val="left"/>
      <w:pPr>
        <w:ind w:left="1004" w:hanging="360"/>
      </w:pPr>
      <w:rPr>
        <w:b/>
        <w:bCs/>
      </w:rPr>
    </w:lvl>
    <w:lvl w:ilvl="1" w:tplc="FFFFFFFF" w:tentative="1">
      <w:start w:val="1"/>
      <w:numFmt w:val="lowerLetter"/>
      <w:lvlText w:val="%2."/>
      <w:lvlJc w:val="left"/>
      <w:pPr>
        <w:ind w:left="1724" w:hanging="360"/>
      </w:pPr>
    </w:lvl>
    <w:lvl w:ilvl="2" w:tplc="FFFFFFFF" w:tentative="1">
      <w:start w:val="1"/>
      <w:numFmt w:val="lowerRoman"/>
      <w:lvlText w:val="%3."/>
      <w:lvlJc w:val="right"/>
      <w:pPr>
        <w:ind w:left="2444" w:hanging="180"/>
      </w:pPr>
    </w:lvl>
    <w:lvl w:ilvl="3" w:tplc="FFFFFFFF" w:tentative="1">
      <w:start w:val="1"/>
      <w:numFmt w:val="decimal"/>
      <w:lvlText w:val="%4."/>
      <w:lvlJc w:val="left"/>
      <w:pPr>
        <w:ind w:left="3164" w:hanging="360"/>
      </w:p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31" w15:restartNumberingAfterBreak="0">
    <w:nsid w:val="7C117935"/>
    <w:multiLevelType w:val="hybridMultilevel"/>
    <w:tmpl w:val="83223362"/>
    <w:lvl w:ilvl="0" w:tplc="240A0001">
      <w:start w:val="1"/>
      <w:numFmt w:val="bullet"/>
      <w:lvlText w:val=""/>
      <w:lvlJc w:val="left"/>
      <w:pPr>
        <w:ind w:left="1004" w:hanging="360"/>
      </w:pPr>
      <w:rPr>
        <w:rFonts w:ascii="Symbol" w:hAnsi="Symbol" w:hint="default"/>
      </w:rPr>
    </w:lvl>
    <w:lvl w:ilvl="1" w:tplc="240A0003" w:tentative="1">
      <w:start w:val="1"/>
      <w:numFmt w:val="bullet"/>
      <w:lvlText w:val="o"/>
      <w:lvlJc w:val="left"/>
      <w:pPr>
        <w:ind w:left="1724" w:hanging="360"/>
      </w:pPr>
      <w:rPr>
        <w:rFonts w:ascii="Courier New" w:hAnsi="Courier New" w:cs="Courier New" w:hint="default"/>
      </w:rPr>
    </w:lvl>
    <w:lvl w:ilvl="2" w:tplc="240A0005" w:tentative="1">
      <w:start w:val="1"/>
      <w:numFmt w:val="bullet"/>
      <w:lvlText w:val=""/>
      <w:lvlJc w:val="left"/>
      <w:pPr>
        <w:ind w:left="2444" w:hanging="360"/>
      </w:pPr>
      <w:rPr>
        <w:rFonts w:ascii="Wingdings" w:hAnsi="Wingdings" w:hint="default"/>
      </w:rPr>
    </w:lvl>
    <w:lvl w:ilvl="3" w:tplc="240A0001" w:tentative="1">
      <w:start w:val="1"/>
      <w:numFmt w:val="bullet"/>
      <w:lvlText w:val=""/>
      <w:lvlJc w:val="left"/>
      <w:pPr>
        <w:ind w:left="3164" w:hanging="360"/>
      </w:pPr>
      <w:rPr>
        <w:rFonts w:ascii="Symbol" w:hAnsi="Symbol" w:hint="default"/>
      </w:rPr>
    </w:lvl>
    <w:lvl w:ilvl="4" w:tplc="240A0003" w:tentative="1">
      <w:start w:val="1"/>
      <w:numFmt w:val="bullet"/>
      <w:lvlText w:val="o"/>
      <w:lvlJc w:val="left"/>
      <w:pPr>
        <w:ind w:left="3884" w:hanging="360"/>
      </w:pPr>
      <w:rPr>
        <w:rFonts w:ascii="Courier New" w:hAnsi="Courier New" w:cs="Courier New" w:hint="default"/>
      </w:rPr>
    </w:lvl>
    <w:lvl w:ilvl="5" w:tplc="240A0005" w:tentative="1">
      <w:start w:val="1"/>
      <w:numFmt w:val="bullet"/>
      <w:lvlText w:val=""/>
      <w:lvlJc w:val="left"/>
      <w:pPr>
        <w:ind w:left="4604" w:hanging="360"/>
      </w:pPr>
      <w:rPr>
        <w:rFonts w:ascii="Wingdings" w:hAnsi="Wingdings" w:hint="default"/>
      </w:rPr>
    </w:lvl>
    <w:lvl w:ilvl="6" w:tplc="240A0001" w:tentative="1">
      <w:start w:val="1"/>
      <w:numFmt w:val="bullet"/>
      <w:lvlText w:val=""/>
      <w:lvlJc w:val="left"/>
      <w:pPr>
        <w:ind w:left="5324" w:hanging="360"/>
      </w:pPr>
      <w:rPr>
        <w:rFonts w:ascii="Symbol" w:hAnsi="Symbol" w:hint="default"/>
      </w:rPr>
    </w:lvl>
    <w:lvl w:ilvl="7" w:tplc="240A0003" w:tentative="1">
      <w:start w:val="1"/>
      <w:numFmt w:val="bullet"/>
      <w:lvlText w:val="o"/>
      <w:lvlJc w:val="left"/>
      <w:pPr>
        <w:ind w:left="6044" w:hanging="360"/>
      </w:pPr>
      <w:rPr>
        <w:rFonts w:ascii="Courier New" w:hAnsi="Courier New" w:cs="Courier New" w:hint="default"/>
      </w:rPr>
    </w:lvl>
    <w:lvl w:ilvl="8" w:tplc="240A0005" w:tentative="1">
      <w:start w:val="1"/>
      <w:numFmt w:val="bullet"/>
      <w:lvlText w:val=""/>
      <w:lvlJc w:val="left"/>
      <w:pPr>
        <w:ind w:left="6764" w:hanging="360"/>
      </w:pPr>
      <w:rPr>
        <w:rFonts w:ascii="Wingdings" w:hAnsi="Wingdings" w:hint="default"/>
      </w:rPr>
    </w:lvl>
  </w:abstractNum>
  <w:abstractNum w:abstractNumId="32" w15:restartNumberingAfterBreak="0">
    <w:nsid w:val="7C9B0CD7"/>
    <w:multiLevelType w:val="hybridMultilevel"/>
    <w:tmpl w:val="D08E8924"/>
    <w:lvl w:ilvl="0" w:tplc="240A0001">
      <w:start w:val="1"/>
      <w:numFmt w:val="bullet"/>
      <w:lvlText w:val=""/>
      <w:lvlJc w:val="left"/>
      <w:pPr>
        <w:ind w:left="1004" w:hanging="360"/>
      </w:pPr>
      <w:rPr>
        <w:rFonts w:ascii="Symbol" w:hAnsi="Symbol"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960957356">
    <w:abstractNumId w:val="24"/>
  </w:num>
  <w:num w:numId="2" w16cid:durableId="1647659957">
    <w:abstractNumId w:val="26"/>
  </w:num>
  <w:num w:numId="3" w16cid:durableId="2134667977">
    <w:abstractNumId w:val="21"/>
  </w:num>
  <w:num w:numId="4" w16cid:durableId="1595474536">
    <w:abstractNumId w:val="15"/>
  </w:num>
  <w:num w:numId="5" w16cid:durableId="2015456585">
    <w:abstractNumId w:val="27"/>
  </w:num>
  <w:num w:numId="6" w16cid:durableId="412968870">
    <w:abstractNumId w:val="29"/>
  </w:num>
  <w:num w:numId="7" w16cid:durableId="45297139">
    <w:abstractNumId w:val="16"/>
  </w:num>
  <w:num w:numId="8" w16cid:durableId="180512073">
    <w:abstractNumId w:val="17"/>
  </w:num>
  <w:num w:numId="9" w16cid:durableId="1002397542">
    <w:abstractNumId w:val="14"/>
  </w:num>
  <w:num w:numId="10" w16cid:durableId="4671848">
    <w:abstractNumId w:val="28"/>
  </w:num>
  <w:num w:numId="11" w16cid:durableId="65304923">
    <w:abstractNumId w:val="31"/>
  </w:num>
  <w:num w:numId="12" w16cid:durableId="2035230916">
    <w:abstractNumId w:val="0"/>
  </w:num>
  <w:num w:numId="13" w16cid:durableId="1600521506">
    <w:abstractNumId w:val="20"/>
  </w:num>
  <w:num w:numId="14" w16cid:durableId="1039016961">
    <w:abstractNumId w:val="32"/>
  </w:num>
  <w:num w:numId="15" w16cid:durableId="7802116">
    <w:abstractNumId w:val="10"/>
  </w:num>
  <w:num w:numId="16" w16cid:durableId="1137067528">
    <w:abstractNumId w:val="7"/>
  </w:num>
  <w:num w:numId="17" w16cid:durableId="1375693886">
    <w:abstractNumId w:val="30"/>
  </w:num>
  <w:num w:numId="18" w16cid:durableId="1651056130">
    <w:abstractNumId w:val="23"/>
  </w:num>
  <w:num w:numId="19" w16cid:durableId="1286430462">
    <w:abstractNumId w:val="25"/>
  </w:num>
  <w:num w:numId="20" w16cid:durableId="395056196">
    <w:abstractNumId w:val="13"/>
  </w:num>
  <w:num w:numId="21" w16cid:durableId="2084913693">
    <w:abstractNumId w:val="6"/>
  </w:num>
  <w:num w:numId="22" w16cid:durableId="1059280571">
    <w:abstractNumId w:val="22"/>
  </w:num>
  <w:num w:numId="23" w16cid:durableId="1598520808">
    <w:abstractNumId w:val="2"/>
  </w:num>
  <w:num w:numId="24" w16cid:durableId="1163740864">
    <w:abstractNumId w:val="1"/>
  </w:num>
  <w:num w:numId="25" w16cid:durableId="1422876019">
    <w:abstractNumId w:val="19"/>
  </w:num>
  <w:num w:numId="26" w16cid:durableId="1348023923">
    <w:abstractNumId w:val="3"/>
  </w:num>
  <w:num w:numId="27" w16cid:durableId="429089946">
    <w:abstractNumId w:val="11"/>
  </w:num>
  <w:num w:numId="28" w16cid:durableId="262031875">
    <w:abstractNumId w:val="4"/>
  </w:num>
  <w:num w:numId="29" w16cid:durableId="375543195">
    <w:abstractNumId w:val="18"/>
  </w:num>
  <w:num w:numId="30" w16cid:durableId="596795859">
    <w:abstractNumId w:val="8"/>
  </w:num>
  <w:num w:numId="31" w16cid:durableId="1446653164">
    <w:abstractNumId w:val="9"/>
    <w:lvlOverride w:ilvl="0">
      <w:startOverride w:val="1"/>
    </w:lvlOverride>
    <w:lvlOverride w:ilvl="1"/>
    <w:lvlOverride w:ilvl="2"/>
    <w:lvlOverride w:ilvl="3"/>
    <w:lvlOverride w:ilvl="4"/>
    <w:lvlOverride w:ilvl="5"/>
    <w:lvlOverride w:ilvl="6"/>
    <w:lvlOverride w:ilvl="7"/>
    <w:lvlOverride w:ilvl="8"/>
  </w:num>
  <w:num w:numId="32" w16cid:durableId="755052230">
    <w:abstractNumId w:val="5"/>
  </w:num>
  <w:num w:numId="33" w16cid:durableId="1263607213">
    <w:abstractNumId w:val="12"/>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10045"/>
    <w:rsid w:val="00012F08"/>
    <w:rsid w:val="00022085"/>
    <w:rsid w:val="0002415F"/>
    <w:rsid w:val="00025104"/>
    <w:rsid w:val="00025F01"/>
    <w:rsid w:val="000333C6"/>
    <w:rsid w:val="00035568"/>
    <w:rsid w:val="00040E54"/>
    <w:rsid w:val="0005763A"/>
    <w:rsid w:val="000577A8"/>
    <w:rsid w:val="000643E7"/>
    <w:rsid w:val="00072FCA"/>
    <w:rsid w:val="0007618E"/>
    <w:rsid w:val="00086580"/>
    <w:rsid w:val="00091463"/>
    <w:rsid w:val="00092A07"/>
    <w:rsid w:val="000B1BA9"/>
    <w:rsid w:val="000B3426"/>
    <w:rsid w:val="000C386E"/>
    <w:rsid w:val="000D115A"/>
    <w:rsid w:val="000D1C20"/>
    <w:rsid w:val="000E59A6"/>
    <w:rsid w:val="000E74A2"/>
    <w:rsid w:val="00100945"/>
    <w:rsid w:val="00102FC4"/>
    <w:rsid w:val="00104506"/>
    <w:rsid w:val="00113E1E"/>
    <w:rsid w:val="001258DA"/>
    <w:rsid w:val="00134A99"/>
    <w:rsid w:val="00137287"/>
    <w:rsid w:val="00142AEC"/>
    <w:rsid w:val="00143F1C"/>
    <w:rsid w:val="00170CA9"/>
    <w:rsid w:val="00193D7B"/>
    <w:rsid w:val="001A315E"/>
    <w:rsid w:val="001A6667"/>
    <w:rsid w:val="001B1617"/>
    <w:rsid w:val="001B3563"/>
    <w:rsid w:val="001C51DD"/>
    <w:rsid w:val="001C682C"/>
    <w:rsid w:val="001D33F6"/>
    <w:rsid w:val="001D5B94"/>
    <w:rsid w:val="001E2ABB"/>
    <w:rsid w:val="001E2C36"/>
    <w:rsid w:val="00210586"/>
    <w:rsid w:val="0021143C"/>
    <w:rsid w:val="00214604"/>
    <w:rsid w:val="00217EF0"/>
    <w:rsid w:val="002257CF"/>
    <w:rsid w:val="0023636C"/>
    <w:rsid w:val="00250E48"/>
    <w:rsid w:val="002610B0"/>
    <w:rsid w:val="00262D9F"/>
    <w:rsid w:val="00273026"/>
    <w:rsid w:val="002767C7"/>
    <w:rsid w:val="0027720B"/>
    <w:rsid w:val="002853D1"/>
    <w:rsid w:val="002B623C"/>
    <w:rsid w:val="002C3068"/>
    <w:rsid w:val="002E13AB"/>
    <w:rsid w:val="0031123D"/>
    <w:rsid w:val="003212F4"/>
    <w:rsid w:val="003224B9"/>
    <w:rsid w:val="00326C47"/>
    <w:rsid w:val="00355CA5"/>
    <w:rsid w:val="00360053"/>
    <w:rsid w:val="00376EA9"/>
    <w:rsid w:val="003771DC"/>
    <w:rsid w:val="00393518"/>
    <w:rsid w:val="0039405E"/>
    <w:rsid w:val="00395CD4"/>
    <w:rsid w:val="003970F2"/>
    <w:rsid w:val="003A5DB2"/>
    <w:rsid w:val="003B1CF4"/>
    <w:rsid w:val="003B54D6"/>
    <w:rsid w:val="003D10FE"/>
    <w:rsid w:val="003E4CB2"/>
    <w:rsid w:val="003E6081"/>
    <w:rsid w:val="003F18EB"/>
    <w:rsid w:val="003F3EA8"/>
    <w:rsid w:val="00400539"/>
    <w:rsid w:val="00410045"/>
    <w:rsid w:val="00411E18"/>
    <w:rsid w:val="00416EA2"/>
    <w:rsid w:val="00425883"/>
    <w:rsid w:val="00433659"/>
    <w:rsid w:val="00435C5C"/>
    <w:rsid w:val="00441252"/>
    <w:rsid w:val="00445ED3"/>
    <w:rsid w:val="0044623D"/>
    <w:rsid w:val="004661AE"/>
    <w:rsid w:val="004728AF"/>
    <w:rsid w:val="004838A8"/>
    <w:rsid w:val="004A077F"/>
    <w:rsid w:val="004B1EE8"/>
    <w:rsid w:val="004C2A2D"/>
    <w:rsid w:val="004C4A13"/>
    <w:rsid w:val="004D0989"/>
    <w:rsid w:val="004D173F"/>
    <w:rsid w:val="004E3749"/>
    <w:rsid w:val="004F2060"/>
    <w:rsid w:val="004F2176"/>
    <w:rsid w:val="005070BF"/>
    <w:rsid w:val="00514A93"/>
    <w:rsid w:val="00515C26"/>
    <w:rsid w:val="0052383C"/>
    <w:rsid w:val="00540409"/>
    <w:rsid w:val="005426D5"/>
    <w:rsid w:val="00544E5B"/>
    <w:rsid w:val="0055699F"/>
    <w:rsid w:val="0058419C"/>
    <w:rsid w:val="005915D0"/>
    <w:rsid w:val="005C245E"/>
    <w:rsid w:val="005D078E"/>
    <w:rsid w:val="005E5FF0"/>
    <w:rsid w:val="005E6B5D"/>
    <w:rsid w:val="005E7DD4"/>
    <w:rsid w:val="005F2708"/>
    <w:rsid w:val="00616BF9"/>
    <w:rsid w:val="00624A4D"/>
    <w:rsid w:val="006372D2"/>
    <w:rsid w:val="00656F3B"/>
    <w:rsid w:val="006640FB"/>
    <w:rsid w:val="00666879"/>
    <w:rsid w:val="00680763"/>
    <w:rsid w:val="006B3E5E"/>
    <w:rsid w:val="006B7316"/>
    <w:rsid w:val="006C22B0"/>
    <w:rsid w:val="006C3B9B"/>
    <w:rsid w:val="006C486D"/>
    <w:rsid w:val="006D4AEA"/>
    <w:rsid w:val="006D60A6"/>
    <w:rsid w:val="006E0947"/>
    <w:rsid w:val="006E3326"/>
    <w:rsid w:val="006E47B4"/>
    <w:rsid w:val="006E5004"/>
    <w:rsid w:val="00702931"/>
    <w:rsid w:val="00705E20"/>
    <w:rsid w:val="007105FA"/>
    <w:rsid w:val="007300D3"/>
    <w:rsid w:val="007336FB"/>
    <w:rsid w:val="00747DBA"/>
    <w:rsid w:val="00751464"/>
    <w:rsid w:val="007524C9"/>
    <w:rsid w:val="00753B9F"/>
    <w:rsid w:val="007721E9"/>
    <w:rsid w:val="00773344"/>
    <w:rsid w:val="00785643"/>
    <w:rsid w:val="00785A20"/>
    <w:rsid w:val="007A411D"/>
    <w:rsid w:val="007B76D5"/>
    <w:rsid w:val="007D03E8"/>
    <w:rsid w:val="007D5BA8"/>
    <w:rsid w:val="007F2739"/>
    <w:rsid w:val="007F2CDB"/>
    <w:rsid w:val="007F7648"/>
    <w:rsid w:val="008058BB"/>
    <w:rsid w:val="00806FAF"/>
    <w:rsid w:val="008076C0"/>
    <w:rsid w:val="00807E02"/>
    <w:rsid w:val="0082365D"/>
    <w:rsid w:val="00823CA7"/>
    <w:rsid w:val="00835117"/>
    <w:rsid w:val="008365BA"/>
    <w:rsid w:val="00846615"/>
    <w:rsid w:val="00861BBA"/>
    <w:rsid w:val="008732FB"/>
    <w:rsid w:val="00881EB7"/>
    <w:rsid w:val="00893C67"/>
    <w:rsid w:val="008A00F0"/>
    <w:rsid w:val="008A0AD3"/>
    <w:rsid w:val="008D3F28"/>
    <w:rsid w:val="008E03EF"/>
    <w:rsid w:val="008E29DA"/>
    <w:rsid w:val="008F6900"/>
    <w:rsid w:val="00903767"/>
    <w:rsid w:val="0091568D"/>
    <w:rsid w:val="0092054F"/>
    <w:rsid w:val="009211E6"/>
    <w:rsid w:val="00922CFB"/>
    <w:rsid w:val="00925957"/>
    <w:rsid w:val="00927C44"/>
    <w:rsid w:val="0097430E"/>
    <w:rsid w:val="009A2B28"/>
    <w:rsid w:val="009A33EA"/>
    <w:rsid w:val="009B7B32"/>
    <w:rsid w:val="009C2975"/>
    <w:rsid w:val="009D137B"/>
    <w:rsid w:val="009D784A"/>
    <w:rsid w:val="009E25B2"/>
    <w:rsid w:val="009F3614"/>
    <w:rsid w:val="009F4397"/>
    <w:rsid w:val="00A12B88"/>
    <w:rsid w:val="00A17F13"/>
    <w:rsid w:val="00A3635F"/>
    <w:rsid w:val="00A37C7E"/>
    <w:rsid w:val="00A407CC"/>
    <w:rsid w:val="00A40EA7"/>
    <w:rsid w:val="00A4423B"/>
    <w:rsid w:val="00A453FC"/>
    <w:rsid w:val="00A45AA1"/>
    <w:rsid w:val="00A46106"/>
    <w:rsid w:val="00A47FDE"/>
    <w:rsid w:val="00A53B85"/>
    <w:rsid w:val="00A57F0E"/>
    <w:rsid w:val="00AB7374"/>
    <w:rsid w:val="00AC30FF"/>
    <w:rsid w:val="00AD0A1F"/>
    <w:rsid w:val="00AE1D4E"/>
    <w:rsid w:val="00AE77E3"/>
    <w:rsid w:val="00AF63D8"/>
    <w:rsid w:val="00B00EF1"/>
    <w:rsid w:val="00B104F8"/>
    <w:rsid w:val="00B16A89"/>
    <w:rsid w:val="00B228B7"/>
    <w:rsid w:val="00B239B6"/>
    <w:rsid w:val="00B35F94"/>
    <w:rsid w:val="00B36B21"/>
    <w:rsid w:val="00B46683"/>
    <w:rsid w:val="00B5097B"/>
    <w:rsid w:val="00B53DA0"/>
    <w:rsid w:val="00B60ADF"/>
    <w:rsid w:val="00B6689D"/>
    <w:rsid w:val="00B7005D"/>
    <w:rsid w:val="00B72523"/>
    <w:rsid w:val="00B7517D"/>
    <w:rsid w:val="00B77057"/>
    <w:rsid w:val="00B879FA"/>
    <w:rsid w:val="00B87FB2"/>
    <w:rsid w:val="00B904E5"/>
    <w:rsid w:val="00B91E3F"/>
    <w:rsid w:val="00B94F0A"/>
    <w:rsid w:val="00BA36E1"/>
    <w:rsid w:val="00BA529F"/>
    <w:rsid w:val="00BB02BE"/>
    <w:rsid w:val="00BB13C4"/>
    <w:rsid w:val="00BB1BEF"/>
    <w:rsid w:val="00BC07B3"/>
    <w:rsid w:val="00BC0ED3"/>
    <w:rsid w:val="00BE0A44"/>
    <w:rsid w:val="00C208C2"/>
    <w:rsid w:val="00C23149"/>
    <w:rsid w:val="00C321DB"/>
    <w:rsid w:val="00C4046B"/>
    <w:rsid w:val="00C41209"/>
    <w:rsid w:val="00C42B6B"/>
    <w:rsid w:val="00C42BC0"/>
    <w:rsid w:val="00C435D6"/>
    <w:rsid w:val="00C52960"/>
    <w:rsid w:val="00C71EAD"/>
    <w:rsid w:val="00C722F8"/>
    <w:rsid w:val="00C75A70"/>
    <w:rsid w:val="00C86441"/>
    <w:rsid w:val="00CA1A99"/>
    <w:rsid w:val="00CA6229"/>
    <w:rsid w:val="00CD05A2"/>
    <w:rsid w:val="00CD3B84"/>
    <w:rsid w:val="00CD4022"/>
    <w:rsid w:val="00CD6F08"/>
    <w:rsid w:val="00CE2929"/>
    <w:rsid w:val="00CE476B"/>
    <w:rsid w:val="00CF1C00"/>
    <w:rsid w:val="00CF2134"/>
    <w:rsid w:val="00CF6073"/>
    <w:rsid w:val="00D0733E"/>
    <w:rsid w:val="00D1219E"/>
    <w:rsid w:val="00D12451"/>
    <w:rsid w:val="00D14864"/>
    <w:rsid w:val="00D14D3F"/>
    <w:rsid w:val="00D177AD"/>
    <w:rsid w:val="00D223CC"/>
    <w:rsid w:val="00D2331F"/>
    <w:rsid w:val="00D267AF"/>
    <w:rsid w:val="00D304BB"/>
    <w:rsid w:val="00D651EB"/>
    <w:rsid w:val="00D77606"/>
    <w:rsid w:val="00D81CB1"/>
    <w:rsid w:val="00DB03E9"/>
    <w:rsid w:val="00DF381B"/>
    <w:rsid w:val="00DF7A7E"/>
    <w:rsid w:val="00E0567B"/>
    <w:rsid w:val="00E13A96"/>
    <w:rsid w:val="00E17835"/>
    <w:rsid w:val="00E2759C"/>
    <w:rsid w:val="00E374E2"/>
    <w:rsid w:val="00E37CC0"/>
    <w:rsid w:val="00E441B9"/>
    <w:rsid w:val="00E5194F"/>
    <w:rsid w:val="00E531C9"/>
    <w:rsid w:val="00E54B08"/>
    <w:rsid w:val="00E55279"/>
    <w:rsid w:val="00E6181F"/>
    <w:rsid w:val="00E66518"/>
    <w:rsid w:val="00E73F65"/>
    <w:rsid w:val="00E875EA"/>
    <w:rsid w:val="00E964D0"/>
    <w:rsid w:val="00EA0B74"/>
    <w:rsid w:val="00EA263B"/>
    <w:rsid w:val="00EC2B5F"/>
    <w:rsid w:val="00EC2FCA"/>
    <w:rsid w:val="00ED28CE"/>
    <w:rsid w:val="00ED4E23"/>
    <w:rsid w:val="00F217F5"/>
    <w:rsid w:val="00F238A9"/>
    <w:rsid w:val="00F23F92"/>
    <w:rsid w:val="00F34E60"/>
    <w:rsid w:val="00F40B4E"/>
    <w:rsid w:val="00F41F05"/>
    <w:rsid w:val="00F51948"/>
    <w:rsid w:val="00F54E3A"/>
    <w:rsid w:val="00F673DD"/>
    <w:rsid w:val="00F7793C"/>
    <w:rsid w:val="00F90902"/>
    <w:rsid w:val="00F92335"/>
    <w:rsid w:val="00F94B17"/>
    <w:rsid w:val="00FA25D1"/>
    <w:rsid w:val="00FA3703"/>
    <w:rsid w:val="00FA7E78"/>
    <w:rsid w:val="00FB3DB0"/>
    <w:rsid w:val="00FC6680"/>
    <w:rsid w:val="00FD538A"/>
    <w:rsid w:val="00FD661A"/>
    <w:rsid w:val="00FE075C"/>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C1D3ED"/>
  <w15:chartTrackingRefBased/>
  <w15:docId w15:val="{CEC8CC7E-2701-4C78-B7B8-6F4C3EA03B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s-CO"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1" w:unhideWhenUsed="1" w:qFormat="1"/>
    <w:lsdException w:name="toc 4" w:semiHidden="1" w:uiPriority="1" w:unhideWhenUsed="1" w:qFormat="1"/>
    <w:lsdException w:name="toc 5" w:semiHidden="1" w:uiPriority="1"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410045"/>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tulo2">
    <w:name w:val="heading 2"/>
    <w:basedOn w:val="Normal"/>
    <w:next w:val="Normal"/>
    <w:link w:val="Ttulo2Car"/>
    <w:uiPriority w:val="9"/>
    <w:unhideWhenUsed/>
    <w:qFormat/>
    <w:rsid w:val="00410045"/>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tulo3">
    <w:name w:val="heading 3"/>
    <w:basedOn w:val="Normal"/>
    <w:next w:val="Normal"/>
    <w:link w:val="Ttulo3Car"/>
    <w:uiPriority w:val="9"/>
    <w:semiHidden/>
    <w:unhideWhenUsed/>
    <w:qFormat/>
    <w:rsid w:val="00410045"/>
    <w:pPr>
      <w:keepNext/>
      <w:keepLines/>
      <w:spacing w:before="160" w:after="80"/>
      <w:outlineLvl w:val="2"/>
    </w:pPr>
    <w:rPr>
      <w:rFonts w:eastAsiaTheme="majorEastAsia" w:cstheme="majorBidi"/>
      <w:color w:val="0F4761" w:themeColor="accent1" w:themeShade="BF"/>
      <w:sz w:val="28"/>
      <w:szCs w:val="28"/>
    </w:rPr>
  </w:style>
  <w:style w:type="paragraph" w:styleId="Ttulo4">
    <w:name w:val="heading 4"/>
    <w:basedOn w:val="Normal"/>
    <w:next w:val="Normal"/>
    <w:link w:val="Ttulo4Car"/>
    <w:uiPriority w:val="9"/>
    <w:semiHidden/>
    <w:unhideWhenUsed/>
    <w:qFormat/>
    <w:rsid w:val="00410045"/>
    <w:pPr>
      <w:keepNext/>
      <w:keepLines/>
      <w:spacing w:before="80" w:after="40"/>
      <w:outlineLvl w:val="3"/>
    </w:pPr>
    <w:rPr>
      <w:rFonts w:eastAsiaTheme="majorEastAsia" w:cstheme="majorBidi"/>
      <w:i/>
      <w:iCs/>
      <w:color w:val="0F4761" w:themeColor="accent1" w:themeShade="BF"/>
    </w:rPr>
  </w:style>
  <w:style w:type="paragraph" w:styleId="Ttulo5">
    <w:name w:val="heading 5"/>
    <w:basedOn w:val="Normal"/>
    <w:next w:val="Normal"/>
    <w:link w:val="Ttulo5Car"/>
    <w:uiPriority w:val="9"/>
    <w:semiHidden/>
    <w:unhideWhenUsed/>
    <w:qFormat/>
    <w:rsid w:val="00410045"/>
    <w:pPr>
      <w:keepNext/>
      <w:keepLines/>
      <w:spacing w:before="80" w:after="40"/>
      <w:outlineLvl w:val="4"/>
    </w:pPr>
    <w:rPr>
      <w:rFonts w:eastAsiaTheme="majorEastAsia" w:cstheme="majorBidi"/>
      <w:color w:val="0F4761" w:themeColor="accent1" w:themeShade="BF"/>
    </w:rPr>
  </w:style>
  <w:style w:type="paragraph" w:styleId="Ttulo6">
    <w:name w:val="heading 6"/>
    <w:basedOn w:val="Normal"/>
    <w:next w:val="Normal"/>
    <w:link w:val="Ttulo6Car"/>
    <w:uiPriority w:val="9"/>
    <w:semiHidden/>
    <w:unhideWhenUsed/>
    <w:qFormat/>
    <w:rsid w:val="00410045"/>
    <w:pPr>
      <w:keepNext/>
      <w:keepLines/>
      <w:spacing w:before="40" w:after="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410045"/>
    <w:pPr>
      <w:keepNext/>
      <w:keepLines/>
      <w:spacing w:before="40" w:after="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410045"/>
    <w:pPr>
      <w:keepNext/>
      <w:keepLines/>
      <w:spacing w:after="0"/>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410045"/>
    <w:pPr>
      <w:keepNext/>
      <w:keepLines/>
      <w:spacing w:after="0"/>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410045"/>
    <w:rPr>
      <w:rFonts w:asciiTheme="majorHAnsi" w:eastAsiaTheme="majorEastAsia" w:hAnsiTheme="majorHAnsi" w:cstheme="majorBidi"/>
      <w:color w:val="0F4761" w:themeColor="accent1" w:themeShade="BF"/>
      <w:sz w:val="40"/>
      <w:szCs w:val="40"/>
    </w:rPr>
  </w:style>
  <w:style w:type="character" w:customStyle="1" w:styleId="Ttulo2Car">
    <w:name w:val="Título 2 Car"/>
    <w:basedOn w:val="Fuentedeprrafopredeter"/>
    <w:link w:val="Ttulo2"/>
    <w:uiPriority w:val="9"/>
    <w:rsid w:val="00410045"/>
    <w:rPr>
      <w:rFonts w:asciiTheme="majorHAnsi" w:eastAsiaTheme="majorEastAsia" w:hAnsiTheme="majorHAnsi" w:cstheme="majorBidi"/>
      <w:color w:val="0F4761" w:themeColor="accent1" w:themeShade="BF"/>
      <w:sz w:val="32"/>
      <w:szCs w:val="32"/>
    </w:rPr>
  </w:style>
  <w:style w:type="character" w:customStyle="1" w:styleId="Ttulo3Car">
    <w:name w:val="Título 3 Car"/>
    <w:basedOn w:val="Fuentedeprrafopredeter"/>
    <w:link w:val="Ttulo3"/>
    <w:uiPriority w:val="9"/>
    <w:semiHidden/>
    <w:rsid w:val="00410045"/>
    <w:rPr>
      <w:rFonts w:eastAsiaTheme="majorEastAsia" w:cstheme="majorBidi"/>
      <w:color w:val="0F4761" w:themeColor="accent1" w:themeShade="BF"/>
      <w:sz w:val="28"/>
      <w:szCs w:val="28"/>
    </w:rPr>
  </w:style>
  <w:style w:type="character" w:customStyle="1" w:styleId="Ttulo4Car">
    <w:name w:val="Título 4 Car"/>
    <w:basedOn w:val="Fuentedeprrafopredeter"/>
    <w:link w:val="Ttulo4"/>
    <w:uiPriority w:val="9"/>
    <w:semiHidden/>
    <w:rsid w:val="00410045"/>
    <w:rPr>
      <w:rFonts w:eastAsiaTheme="majorEastAsia" w:cstheme="majorBidi"/>
      <w:i/>
      <w:iCs/>
      <w:color w:val="0F4761" w:themeColor="accent1" w:themeShade="BF"/>
    </w:rPr>
  </w:style>
  <w:style w:type="character" w:customStyle="1" w:styleId="Ttulo5Car">
    <w:name w:val="Título 5 Car"/>
    <w:basedOn w:val="Fuentedeprrafopredeter"/>
    <w:link w:val="Ttulo5"/>
    <w:uiPriority w:val="9"/>
    <w:semiHidden/>
    <w:rsid w:val="00410045"/>
    <w:rPr>
      <w:rFonts w:eastAsiaTheme="majorEastAsia" w:cstheme="majorBidi"/>
      <w:color w:val="0F4761" w:themeColor="accent1" w:themeShade="BF"/>
    </w:rPr>
  </w:style>
  <w:style w:type="character" w:customStyle="1" w:styleId="Ttulo6Car">
    <w:name w:val="Título 6 Car"/>
    <w:basedOn w:val="Fuentedeprrafopredeter"/>
    <w:link w:val="Ttulo6"/>
    <w:uiPriority w:val="9"/>
    <w:semiHidden/>
    <w:rsid w:val="00410045"/>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410045"/>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410045"/>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410045"/>
    <w:rPr>
      <w:rFonts w:eastAsiaTheme="majorEastAsia" w:cstheme="majorBidi"/>
      <w:color w:val="272727" w:themeColor="text1" w:themeTint="D8"/>
    </w:rPr>
  </w:style>
  <w:style w:type="paragraph" w:styleId="Ttulo">
    <w:name w:val="Title"/>
    <w:basedOn w:val="Normal"/>
    <w:next w:val="Normal"/>
    <w:link w:val="TtuloCar"/>
    <w:uiPriority w:val="10"/>
    <w:qFormat/>
    <w:rsid w:val="00410045"/>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410045"/>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410045"/>
    <w:pPr>
      <w:numPr>
        <w:ilvl w:val="1"/>
      </w:numPr>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410045"/>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410045"/>
    <w:pPr>
      <w:spacing w:before="160"/>
      <w:jc w:val="center"/>
    </w:pPr>
    <w:rPr>
      <w:i/>
      <w:iCs/>
      <w:color w:val="404040" w:themeColor="text1" w:themeTint="BF"/>
    </w:rPr>
  </w:style>
  <w:style w:type="character" w:customStyle="1" w:styleId="CitaCar">
    <w:name w:val="Cita Car"/>
    <w:basedOn w:val="Fuentedeprrafopredeter"/>
    <w:link w:val="Cita"/>
    <w:uiPriority w:val="29"/>
    <w:rsid w:val="00410045"/>
    <w:rPr>
      <w:i/>
      <w:iCs/>
      <w:color w:val="404040" w:themeColor="text1" w:themeTint="BF"/>
    </w:rPr>
  </w:style>
  <w:style w:type="paragraph" w:styleId="Prrafodelista">
    <w:name w:val="List Paragraph"/>
    <w:basedOn w:val="Normal"/>
    <w:uiPriority w:val="1"/>
    <w:qFormat/>
    <w:rsid w:val="00410045"/>
    <w:pPr>
      <w:ind w:left="720"/>
      <w:contextualSpacing/>
    </w:pPr>
  </w:style>
  <w:style w:type="character" w:styleId="nfasisintenso">
    <w:name w:val="Intense Emphasis"/>
    <w:basedOn w:val="Fuentedeprrafopredeter"/>
    <w:uiPriority w:val="21"/>
    <w:qFormat/>
    <w:rsid w:val="00410045"/>
    <w:rPr>
      <w:i/>
      <w:iCs/>
      <w:color w:val="0F4761" w:themeColor="accent1" w:themeShade="BF"/>
    </w:rPr>
  </w:style>
  <w:style w:type="paragraph" w:styleId="Citadestacada">
    <w:name w:val="Intense Quote"/>
    <w:basedOn w:val="Normal"/>
    <w:next w:val="Normal"/>
    <w:link w:val="CitadestacadaCar"/>
    <w:uiPriority w:val="30"/>
    <w:qFormat/>
    <w:rsid w:val="00410045"/>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destacadaCar">
    <w:name w:val="Cita destacada Car"/>
    <w:basedOn w:val="Fuentedeprrafopredeter"/>
    <w:link w:val="Citadestacada"/>
    <w:uiPriority w:val="30"/>
    <w:rsid w:val="00410045"/>
    <w:rPr>
      <w:i/>
      <w:iCs/>
      <w:color w:val="0F4761" w:themeColor="accent1" w:themeShade="BF"/>
    </w:rPr>
  </w:style>
  <w:style w:type="character" w:styleId="Referenciaintensa">
    <w:name w:val="Intense Reference"/>
    <w:basedOn w:val="Fuentedeprrafopredeter"/>
    <w:uiPriority w:val="32"/>
    <w:qFormat/>
    <w:rsid w:val="00410045"/>
    <w:rPr>
      <w:b/>
      <w:bCs/>
      <w:smallCaps/>
      <w:color w:val="0F4761" w:themeColor="accent1" w:themeShade="BF"/>
      <w:spacing w:val="5"/>
    </w:rPr>
  </w:style>
  <w:style w:type="paragraph" w:styleId="Encabezado">
    <w:name w:val="header"/>
    <w:basedOn w:val="Normal"/>
    <w:link w:val="EncabezadoCar"/>
    <w:uiPriority w:val="99"/>
    <w:unhideWhenUsed/>
    <w:rsid w:val="00410045"/>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410045"/>
  </w:style>
  <w:style w:type="paragraph" w:styleId="Piedepgina">
    <w:name w:val="footer"/>
    <w:basedOn w:val="Normal"/>
    <w:link w:val="PiedepginaCar"/>
    <w:uiPriority w:val="99"/>
    <w:unhideWhenUsed/>
    <w:rsid w:val="00410045"/>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410045"/>
  </w:style>
  <w:style w:type="table" w:customStyle="1" w:styleId="TableNormal">
    <w:name w:val="Table Normal"/>
    <w:uiPriority w:val="2"/>
    <w:semiHidden/>
    <w:unhideWhenUsed/>
    <w:qFormat/>
    <w:rsid w:val="00410045"/>
    <w:pPr>
      <w:widowControl w:val="0"/>
      <w:autoSpaceDE w:val="0"/>
      <w:autoSpaceDN w:val="0"/>
      <w:spacing w:after="0" w:line="240" w:lineRule="auto"/>
    </w:pPr>
    <w:rPr>
      <w:kern w:val="0"/>
      <w:sz w:val="22"/>
      <w:szCs w:val="22"/>
      <w:lang w:val="en-US"/>
      <w14:ligatures w14:val="none"/>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410045"/>
    <w:pPr>
      <w:widowControl w:val="0"/>
      <w:autoSpaceDE w:val="0"/>
      <w:autoSpaceDN w:val="0"/>
      <w:spacing w:before="119" w:after="0" w:line="240" w:lineRule="auto"/>
      <w:jc w:val="center"/>
    </w:pPr>
    <w:rPr>
      <w:rFonts w:ascii="Arial" w:eastAsia="Arial" w:hAnsi="Arial" w:cs="Arial"/>
      <w:kern w:val="0"/>
      <w:sz w:val="22"/>
      <w:szCs w:val="22"/>
      <w:lang w:val="es-ES"/>
      <w14:ligatures w14:val="none"/>
    </w:rPr>
  </w:style>
  <w:style w:type="character" w:styleId="Hipervnculo">
    <w:name w:val="Hyperlink"/>
    <w:basedOn w:val="Fuentedeprrafopredeter"/>
    <w:uiPriority w:val="99"/>
    <w:unhideWhenUsed/>
    <w:rsid w:val="004E3749"/>
    <w:rPr>
      <w:color w:val="467886" w:themeColor="hyperlink"/>
      <w:u w:val="single"/>
    </w:rPr>
  </w:style>
  <w:style w:type="paragraph" w:styleId="TDC1">
    <w:name w:val="toc 1"/>
    <w:basedOn w:val="Normal"/>
    <w:uiPriority w:val="39"/>
    <w:qFormat/>
    <w:rsid w:val="00B91E3F"/>
    <w:pPr>
      <w:widowControl w:val="0"/>
      <w:autoSpaceDE w:val="0"/>
      <w:autoSpaceDN w:val="0"/>
      <w:spacing w:before="121" w:after="0" w:line="240" w:lineRule="auto"/>
      <w:ind w:left="288" w:hanging="436"/>
    </w:pPr>
    <w:rPr>
      <w:rFonts w:ascii="Cambria" w:eastAsia="Cambria" w:hAnsi="Cambria" w:cs="Cambria"/>
      <w:kern w:val="0"/>
      <w:sz w:val="22"/>
      <w:szCs w:val="22"/>
      <w:lang w:val="es-ES"/>
      <w14:ligatures w14:val="none"/>
    </w:rPr>
  </w:style>
  <w:style w:type="paragraph" w:styleId="TDC2">
    <w:name w:val="toc 2"/>
    <w:basedOn w:val="Normal"/>
    <w:uiPriority w:val="39"/>
    <w:qFormat/>
    <w:rsid w:val="00B91E3F"/>
    <w:pPr>
      <w:widowControl w:val="0"/>
      <w:autoSpaceDE w:val="0"/>
      <w:autoSpaceDN w:val="0"/>
      <w:spacing w:before="109" w:after="0" w:line="240" w:lineRule="auto"/>
      <w:ind w:left="889" w:hanging="380"/>
    </w:pPr>
    <w:rPr>
      <w:rFonts w:ascii="Cambria" w:eastAsia="Cambria" w:hAnsi="Cambria" w:cs="Cambria"/>
      <w:kern w:val="0"/>
      <w:sz w:val="22"/>
      <w:szCs w:val="22"/>
      <w:lang w:val="es-ES"/>
      <w14:ligatures w14:val="none"/>
    </w:rPr>
  </w:style>
  <w:style w:type="paragraph" w:styleId="TDC3">
    <w:name w:val="toc 3"/>
    <w:basedOn w:val="Normal"/>
    <w:uiPriority w:val="1"/>
    <w:qFormat/>
    <w:rsid w:val="00B91E3F"/>
    <w:pPr>
      <w:widowControl w:val="0"/>
      <w:autoSpaceDE w:val="0"/>
      <w:autoSpaceDN w:val="0"/>
      <w:spacing w:before="119" w:after="0" w:line="240" w:lineRule="auto"/>
      <w:ind w:left="1245" w:hanging="736"/>
    </w:pPr>
    <w:rPr>
      <w:rFonts w:ascii="Cambria" w:eastAsia="Cambria" w:hAnsi="Cambria" w:cs="Cambria"/>
      <w:kern w:val="0"/>
      <w:sz w:val="22"/>
      <w:szCs w:val="22"/>
      <w:lang w:val="es-ES"/>
      <w14:ligatures w14:val="none"/>
    </w:rPr>
  </w:style>
  <w:style w:type="paragraph" w:styleId="TDC4">
    <w:name w:val="toc 4"/>
    <w:basedOn w:val="Normal"/>
    <w:uiPriority w:val="1"/>
    <w:qFormat/>
    <w:rsid w:val="00B91E3F"/>
    <w:pPr>
      <w:widowControl w:val="0"/>
      <w:autoSpaceDE w:val="0"/>
      <w:autoSpaceDN w:val="0"/>
      <w:spacing w:before="95" w:after="0" w:line="240" w:lineRule="auto"/>
      <w:ind w:left="725"/>
    </w:pPr>
    <w:rPr>
      <w:rFonts w:ascii="Cambria" w:eastAsia="Cambria" w:hAnsi="Cambria" w:cs="Cambria"/>
      <w:kern w:val="0"/>
      <w:sz w:val="22"/>
      <w:szCs w:val="22"/>
      <w:lang w:val="es-ES"/>
      <w14:ligatures w14:val="none"/>
    </w:rPr>
  </w:style>
  <w:style w:type="paragraph" w:styleId="TDC5">
    <w:name w:val="toc 5"/>
    <w:basedOn w:val="Normal"/>
    <w:uiPriority w:val="1"/>
    <w:qFormat/>
    <w:rsid w:val="00B91E3F"/>
    <w:pPr>
      <w:widowControl w:val="0"/>
      <w:autoSpaceDE w:val="0"/>
      <w:autoSpaceDN w:val="0"/>
      <w:spacing w:before="121" w:after="0" w:line="240" w:lineRule="auto"/>
      <w:ind w:left="1275" w:hanging="550"/>
    </w:pPr>
    <w:rPr>
      <w:rFonts w:ascii="Cambria" w:eastAsia="Cambria" w:hAnsi="Cambria" w:cs="Cambria"/>
      <w:kern w:val="0"/>
      <w:sz w:val="22"/>
      <w:szCs w:val="22"/>
      <w:lang w:val="es-ES"/>
      <w14:ligatures w14:val="none"/>
    </w:rPr>
  </w:style>
  <w:style w:type="paragraph" w:styleId="Textoindependiente">
    <w:name w:val="Body Text"/>
    <w:basedOn w:val="Normal"/>
    <w:link w:val="TextoindependienteCar"/>
    <w:uiPriority w:val="1"/>
    <w:qFormat/>
    <w:rsid w:val="00E964D0"/>
    <w:pPr>
      <w:widowControl w:val="0"/>
      <w:autoSpaceDE w:val="0"/>
      <w:autoSpaceDN w:val="0"/>
      <w:spacing w:after="0" w:line="240" w:lineRule="auto"/>
    </w:pPr>
    <w:rPr>
      <w:rFonts w:ascii="Arial MT" w:eastAsia="Arial MT" w:hAnsi="Arial MT" w:cs="Arial MT"/>
      <w:kern w:val="0"/>
      <w:sz w:val="22"/>
      <w:szCs w:val="22"/>
      <w:lang w:val="es-ES"/>
      <w14:ligatures w14:val="none"/>
    </w:rPr>
  </w:style>
  <w:style w:type="character" w:customStyle="1" w:styleId="TextoindependienteCar">
    <w:name w:val="Texto independiente Car"/>
    <w:basedOn w:val="Fuentedeprrafopredeter"/>
    <w:link w:val="Textoindependiente"/>
    <w:uiPriority w:val="1"/>
    <w:rsid w:val="00E964D0"/>
    <w:rPr>
      <w:rFonts w:ascii="Arial MT" w:eastAsia="Arial MT" w:hAnsi="Arial MT" w:cs="Arial MT"/>
      <w:kern w:val="0"/>
      <w:sz w:val="22"/>
      <w:szCs w:val="22"/>
      <w:lang w:val="es-ES"/>
      <w14:ligatures w14:val="none"/>
    </w:rPr>
  </w:style>
  <w:style w:type="character" w:styleId="Mencinsinresolver">
    <w:name w:val="Unresolved Mention"/>
    <w:basedOn w:val="Fuentedeprrafopredeter"/>
    <w:uiPriority w:val="99"/>
    <w:semiHidden/>
    <w:unhideWhenUsed/>
    <w:rsid w:val="008A00F0"/>
    <w:rPr>
      <w:color w:val="605E5C"/>
      <w:shd w:val="clear" w:color="auto" w:fill="E1DFDD"/>
    </w:rPr>
  </w:style>
  <w:style w:type="table" w:styleId="Tablaconcuadrcula">
    <w:name w:val="Table Grid"/>
    <w:basedOn w:val="Tablanormal"/>
    <w:uiPriority w:val="39"/>
    <w:rsid w:val="00B904E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tuloTDC">
    <w:name w:val="TOC Heading"/>
    <w:basedOn w:val="Ttulo1"/>
    <w:next w:val="Normal"/>
    <w:uiPriority w:val="39"/>
    <w:unhideWhenUsed/>
    <w:qFormat/>
    <w:rsid w:val="007105FA"/>
    <w:pPr>
      <w:spacing w:before="240" w:after="0" w:line="259" w:lineRule="auto"/>
      <w:outlineLvl w:val="9"/>
    </w:pPr>
    <w:rPr>
      <w:kern w:val="0"/>
      <w:sz w:val="32"/>
      <w:szCs w:val="32"/>
      <w:lang w:eastAsia="es-CO"/>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s://www.semana.com/nacion/articulo/concejo-de-bogota-aprueba-cupo-de-endeudamiento-para-financiar-segunda-linea-del-metro-esta-es-la-cifra/202231/" TargetMode="External"/><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hyperlink" Target="https://www.semana.com/nacion/articulo/concejo-de-bogota-aprueba-cupo-de-endeudamiento-para-financiar-segunda-linea-del-metro-esta-es-la-cifra/202231/" TargetMode="External"/><Relationship Id="rId17" Type="http://schemas.openxmlformats.org/officeDocument/2006/relationships/hyperlink" Target="mailto:consorciosanjaviertecnico@gmail.com" TargetMode="External"/><Relationship Id="rId2" Type="http://schemas.openxmlformats.org/officeDocument/2006/relationships/styles" Target="styles.xml"/><Relationship Id="rId16" Type="http://schemas.openxmlformats.org/officeDocument/2006/relationships/hyperlink" Target="mailto:csj.admresidente@gmail.com" TargetMode="Externa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hyperlink" Target="mailto:%20consorciosanjaviertecnico@gmail.com" TargetMode="External"/><Relationship Id="rId10" Type="http://schemas.openxmlformats.org/officeDocument/2006/relationships/image" Target="media/image4.jpeg"/><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yperlink" Target="mailto::%20consorciosanjaviertecnico@gmail.com" TargetMode="External"/></Relationships>
</file>

<file path=word/_rels/footer1.xml.rels><?xml version="1.0" encoding="UTF-8" standalone="yes"?>
<Relationships xmlns="http://schemas.openxmlformats.org/package/2006/relationships"><Relationship Id="rId1" Type="http://schemas.openxmlformats.org/officeDocument/2006/relationships/hyperlink" Target="mailto:consorciosanjaviertecnico@gmail.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281</TotalTime>
  <Pages>1</Pages>
  <Words>10176</Words>
  <Characters>55971</Characters>
  <Application>Microsoft Office Word</Application>
  <DocSecurity>0</DocSecurity>
  <Lines>466</Lines>
  <Paragraphs>132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66015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Consorcio San Javier</dc:creator>
  <cp:keywords/>
  <dc:description/>
  <cp:lastModifiedBy>Consorcio San Javier</cp:lastModifiedBy>
  <cp:revision>122</cp:revision>
  <cp:lastPrinted>2025-11-05T14:16:00Z</cp:lastPrinted>
  <dcterms:created xsi:type="dcterms:W3CDTF">2025-10-14T15:39:00Z</dcterms:created>
  <dcterms:modified xsi:type="dcterms:W3CDTF">2025-11-05T14:16:00Z</dcterms:modified>
</cp:coreProperties>
</file>